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AE" w:rsidRDefault="002216AE" w:rsidP="002216A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HARASSMENT COMPLAINT INVESTIGATION FORM</w:t>
      </w:r>
    </w:p>
    <w:p w:rsidR="002216AE" w:rsidRDefault="002216AE" w:rsidP="002216AE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auto"/>
              <w:sz w:val="28"/>
              <w:szCs w:val="28"/>
            </w:rPr>
            <w:t>SOWELA</w:t>
          </w:r>
        </w:smartTag>
        <w:r>
          <w:rPr>
            <w:rFonts w:ascii="Arial" w:hAnsi="Arial" w:cs="Arial"/>
            <w:color w:val="auto"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auto"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color w:val="auto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auto"/>
              <w:sz w:val="28"/>
              <w:szCs w:val="28"/>
            </w:rPr>
            <w:t>COMMUNITY COLLEGE</w:t>
          </w:r>
        </w:smartTag>
      </w:smartTag>
    </w:p>
    <w:p w:rsidR="002216AE" w:rsidRDefault="002216AE" w:rsidP="002216A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216AE" w:rsidRDefault="002216AE" w:rsidP="002216AE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Investigator</w:t>
      </w:r>
      <w:proofErr w:type="gramStart"/>
      <w:r>
        <w:rPr>
          <w:rFonts w:ascii="Arial" w:hAnsi="Arial" w:cs="Arial"/>
          <w:b/>
          <w:bCs/>
          <w:color w:val="auto"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____________________ Date: __________________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2216AE" w:rsidRDefault="002216AE" w:rsidP="002216AE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Complainant: _________________________________ Location/Dept: _______________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Take the complaint seriously and inform Director of Human Resources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Make arrangements to conduct investigation immediately – don’t delay. </w:t>
      </w:r>
      <w:r>
        <w:rPr>
          <w:rFonts w:ascii="Arial" w:hAnsi="Arial" w:cs="Arial"/>
          <w:b/>
          <w:bCs/>
          <w:color w:val="auto"/>
          <w:sz w:val="22"/>
          <w:szCs w:val="22"/>
        </w:rPr>
        <w:t>Assure that the complainant is comfortable with the person(s) assigned to conduct the investigation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Determine appropriate person to conduct the investigation.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Have a witness during the investigation. </w:t>
      </w:r>
      <w:bookmarkStart w:id="0" w:name="_GoBack"/>
      <w:bookmarkEnd w:id="0"/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Document the facts each step of the investigation beginning with initial complaint.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Maintain the confidentiality of the investigation – limit to those involved and those with a need to know.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1. Interview the complainant: </w:t>
      </w:r>
      <w:r>
        <w:rPr>
          <w:rFonts w:ascii="Arial" w:hAnsi="Arial" w:cs="Arial"/>
          <w:color w:val="auto"/>
          <w:sz w:val="22"/>
          <w:szCs w:val="22"/>
        </w:rPr>
        <w:t xml:space="preserve">Explore the allegations thoroughly </w:t>
      </w:r>
    </w:p>
    <w:p w:rsidR="002216AE" w:rsidRDefault="002216AE" w:rsidP="002216AE">
      <w:pPr>
        <w:pStyle w:val="Default"/>
        <w:numPr>
          <w:ilvl w:val="0"/>
          <w:numId w:val="10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Who was the alleged harasser? </w:t>
      </w:r>
    </w:p>
    <w:p w:rsidR="007252A9" w:rsidRPr="007252A9" w:rsidRDefault="007252A9" w:rsidP="002216AE">
      <w:pPr>
        <w:pStyle w:val="Default"/>
        <w:numPr>
          <w:ilvl w:val="0"/>
          <w:numId w:val="11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1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is your relationship with the accused (i.e. subordinate, co-worker, personal friend)? </w:t>
      </w:r>
    </w:p>
    <w:p w:rsidR="007252A9" w:rsidRPr="007252A9" w:rsidRDefault="007252A9" w:rsidP="002216AE">
      <w:pPr>
        <w:pStyle w:val="Default"/>
        <w:numPr>
          <w:ilvl w:val="0"/>
          <w:numId w:val="12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2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exactly happened/nature of the harassment (comments, touching)? </w:t>
      </w:r>
    </w:p>
    <w:p w:rsidR="007252A9" w:rsidRPr="007252A9" w:rsidRDefault="007252A9" w:rsidP="002216AE">
      <w:pPr>
        <w:pStyle w:val="Default"/>
        <w:numPr>
          <w:ilvl w:val="0"/>
          <w:numId w:val="13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3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When and where did the incident(s) occur? Be specific: dates &amp; times.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4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the incident limited to one instance or was it continuing in nature? Explain.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5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How did you react to the incident(s)?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6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did you tell the alleged harasser?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7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Can any witnesses be identified (I may need to speak to them)?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8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Is there any other evidence of the incident occurring?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19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Are you aware of any other employees that may have experienced the same or similar…?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0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Why the delay in reporting the incident (if not immediate)?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1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Are you aware of the system’s harassment policy (provide a copy)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2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there a specific reason for the harassment, i.e. intimidation, retaliation, or attraction?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3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How were you and your work affected by this?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4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Did you discuss the incident with anyone else?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5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is your desired result?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6"/>
        </w:numPr>
        <w:ind w:left="36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>Offer Employee Assistance Program assistance at this time, if appropriate.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Express a genuine concern and assure the employee that you will take the complaint seriously.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Inform him/her that retaliation will not be tolerated, and that you will follow up after the investigation.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Instruct him/her to keep the incident &amp; contents of discussion confidential as to not impede the investigation.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2. Interview the Alleged Harasser: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Determine if any past problems in this or other areas.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Inform the accused/alleged harasser of the claim (as specific as necessary) and afford an opportunity to respond to the allegations.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Listen and document carefully.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29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Are you aware of the system’s harassment policy? (give a copy)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0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Are there any witnesses to substantiate his/her position?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1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is your relationship with the complainant?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Communicate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NO </w:t>
      </w:r>
      <w:r>
        <w:rPr>
          <w:rFonts w:ascii="Arial" w:hAnsi="Arial" w:cs="Arial"/>
          <w:color w:val="auto"/>
          <w:sz w:val="22"/>
          <w:szCs w:val="22"/>
        </w:rPr>
        <w:t xml:space="preserve">tolerance of retaliation, i.e. mistreatment of the complainant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Be sensitive, yet firm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Let him/her know how you intend to proceed and that confidentiality will be maintained to the extent possible, keeping the investigation on a need to know basis. </w:t>
      </w: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• Instruct him/her to keep the incident &amp; contents of discussion confidential as to not impede the investigation.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3. Resolve the complaint </w:t>
      </w:r>
    </w:p>
    <w:p w:rsidR="002216AE" w:rsidRDefault="002216AE" w:rsidP="002216AE">
      <w:pPr>
        <w:pStyle w:val="Default"/>
        <w:numPr>
          <w:ilvl w:val="0"/>
          <w:numId w:val="33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Interview witnesses (consider whether to interview before or after the alleged harasser).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4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policy violated?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5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conduct of a sexual nature? Was the sexual conduct unwelcome?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6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harassment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quid pro quo </w:t>
      </w:r>
      <w:r>
        <w:rPr>
          <w:rFonts w:ascii="Arial" w:hAnsi="Arial" w:cs="Arial"/>
          <w:color w:val="auto"/>
          <w:sz w:val="22"/>
          <w:szCs w:val="22"/>
        </w:rPr>
        <w:t xml:space="preserve">or </w:t>
      </w:r>
      <w:r>
        <w:rPr>
          <w:rFonts w:ascii="Arial" w:hAnsi="Arial" w:cs="Arial"/>
          <w:i/>
          <w:iCs/>
          <w:color w:val="auto"/>
          <w:sz w:val="22"/>
          <w:szCs w:val="22"/>
        </w:rPr>
        <w:t>hostile work environment</w:t>
      </w:r>
      <w:r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7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Was the complainant a participant?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8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is the emotional character of the complainant? Should EAP assistance be offered?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39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What is the accused/alleged harasser’s emotional character?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40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How does the complainant want it handled?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216AE" w:rsidRDefault="002216AE" w:rsidP="007252A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4. Follow up: </w:t>
      </w:r>
    </w:p>
    <w:p w:rsidR="002216AE" w:rsidRPr="002216AE" w:rsidRDefault="002216AE" w:rsidP="002216AE">
      <w:pPr>
        <w:pStyle w:val="Default"/>
        <w:numPr>
          <w:ilvl w:val="0"/>
          <w:numId w:val="41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With the complainant, accused/alleged harasser, witnesses, or anyone else who has an </w:t>
      </w:r>
      <w:r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absolute need to know. </w:t>
      </w:r>
    </w:p>
    <w:p w:rsidR="002216AE" w:rsidRDefault="002216AE" w:rsidP="002216AE">
      <w:pPr>
        <w:pStyle w:val="Default"/>
        <w:numPr>
          <w:ilvl w:val="0"/>
          <w:numId w:val="41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numPr>
          <w:ilvl w:val="0"/>
          <w:numId w:val="41"/>
        </w:numPr>
        <w:ind w:left="720" w:hanging="360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􀂾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Apply appropriate disciplinary action. </w:t>
      </w: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216AE" w:rsidRDefault="002216AE" w:rsidP="002216AE">
      <w:pPr>
        <w:pStyle w:val="Default"/>
        <w:jc w:val="center"/>
        <w:rPr>
          <w:color w:val="auto"/>
        </w:rPr>
      </w:pPr>
      <w:r>
        <w:rPr>
          <w:color w:val="auto"/>
        </w:rPr>
        <w:t xml:space="preserve">FAILURE TO INVESTIGATE PROMPTLY AND TAKE PROMPT REMEDIAL ACTION MAY SUBJECT EMPLOYER TO LIABILITY </w:t>
      </w:r>
    </w:p>
    <w:p w:rsidR="009545EF" w:rsidRDefault="009545EF"/>
    <w:sectPr w:rsidR="009545EF" w:rsidSect="002216A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97" w:rsidRDefault="00C01F97">
      <w:r>
        <w:separator/>
      </w:r>
    </w:p>
  </w:endnote>
  <w:endnote w:type="continuationSeparator" w:id="0">
    <w:p w:rsidR="00C01F97" w:rsidRDefault="00C0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6C" w:rsidRPr="00444D6C" w:rsidRDefault="00444D6C">
    <w:pPr>
      <w:pStyle w:val="Footer"/>
      <w:rPr>
        <w:sz w:val="20"/>
        <w:szCs w:val="20"/>
      </w:rPr>
    </w:pPr>
    <w:r>
      <w:rPr>
        <w:sz w:val="20"/>
        <w:szCs w:val="20"/>
      </w:rPr>
      <w:t>Revised 3/14/2007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97" w:rsidRDefault="00C01F97">
      <w:r>
        <w:separator/>
      </w:r>
    </w:p>
  </w:footnote>
  <w:footnote w:type="continuationSeparator" w:id="0">
    <w:p w:rsidR="00C01F97" w:rsidRDefault="00C0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EE0FE9"/>
    <w:multiLevelType w:val="hybridMultilevel"/>
    <w:tmpl w:val="D78A4E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B4F96C"/>
    <w:multiLevelType w:val="hybridMultilevel"/>
    <w:tmpl w:val="7A45D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2E7ED8"/>
    <w:multiLevelType w:val="hybridMultilevel"/>
    <w:tmpl w:val="848529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750DF1"/>
    <w:multiLevelType w:val="hybridMultilevel"/>
    <w:tmpl w:val="3D12E3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DBA1E6A"/>
    <w:multiLevelType w:val="hybridMultilevel"/>
    <w:tmpl w:val="69E82E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A1E582"/>
    <w:multiLevelType w:val="hybridMultilevel"/>
    <w:tmpl w:val="5F661B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4D00056"/>
    <w:multiLevelType w:val="hybridMultilevel"/>
    <w:tmpl w:val="249C2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9DE84D1"/>
    <w:multiLevelType w:val="hybridMultilevel"/>
    <w:tmpl w:val="524C4D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D4C823"/>
    <w:multiLevelType w:val="hybridMultilevel"/>
    <w:tmpl w:val="8EB98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3513BCD"/>
    <w:multiLevelType w:val="hybridMultilevel"/>
    <w:tmpl w:val="C58474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4FB579A"/>
    <w:multiLevelType w:val="hybridMultilevel"/>
    <w:tmpl w:val="24BC93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E59624E"/>
    <w:multiLevelType w:val="hybridMultilevel"/>
    <w:tmpl w:val="224694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A4D995"/>
    <w:multiLevelType w:val="hybridMultilevel"/>
    <w:tmpl w:val="02FCB9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FC98815"/>
    <w:multiLevelType w:val="hybridMultilevel"/>
    <w:tmpl w:val="E2D003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ADA8132"/>
    <w:multiLevelType w:val="hybridMultilevel"/>
    <w:tmpl w:val="AAE267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EEDBB92"/>
    <w:multiLevelType w:val="hybridMultilevel"/>
    <w:tmpl w:val="B2715B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12D7573"/>
    <w:multiLevelType w:val="hybridMultilevel"/>
    <w:tmpl w:val="68EEEE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2360822"/>
    <w:multiLevelType w:val="hybridMultilevel"/>
    <w:tmpl w:val="D8F69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BBDD00A"/>
    <w:multiLevelType w:val="hybridMultilevel"/>
    <w:tmpl w:val="9A1BF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D90A28C"/>
    <w:multiLevelType w:val="hybridMultilevel"/>
    <w:tmpl w:val="366FF7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135D0C4"/>
    <w:multiLevelType w:val="hybridMultilevel"/>
    <w:tmpl w:val="F8D0C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7E05B24"/>
    <w:multiLevelType w:val="hybridMultilevel"/>
    <w:tmpl w:val="DE522D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CAA91C2"/>
    <w:multiLevelType w:val="hybridMultilevel"/>
    <w:tmpl w:val="B55130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E4906E4"/>
    <w:multiLevelType w:val="hybridMultilevel"/>
    <w:tmpl w:val="17C053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4C3AAD"/>
    <w:multiLevelType w:val="hybridMultilevel"/>
    <w:tmpl w:val="DBBAF5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1EC2173"/>
    <w:multiLevelType w:val="hybridMultilevel"/>
    <w:tmpl w:val="B1BF54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5643226"/>
    <w:multiLevelType w:val="hybridMultilevel"/>
    <w:tmpl w:val="B665BC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7F0ED0C"/>
    <w:multiLevelType w:val="hybridMultilevel"/>
    <w:tmpl w:val="532C66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E60EBD6"/>
    <w:multiLevelType w:val="hybridMultilevel"/>
    <w:tmpl w:val="DA4C9B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1199AE5D"/>
    <w:multiLevelType w:val="hybridMultilevel"/>
    <w:tmpl w:val="3AA62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2950261"/>
    <w:multiLevelType w:val="hybridMultilevel"/>
    <w:tmpl w:val="F7E0D3C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1B66A00D"/>
    <w:multiLevelType w:val="hybridMultilevel"/>
    <w:tmpl w:val="A95A88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1E9BC5B7"/>
    <w:multiLevelType w:val="hybridMultilevel"/>
    <w:tmpl w:val="C30B77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239AF356"/>
    <w:multiLevelType w:val="hybridMultilevel"/>
    <w:tmpl w:val="74820E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67C9040"/>
    <w:multiLevelType w:val="hybridMultilevel"/>
    <w:tmpl w:val="6BEBB0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281948E1"/>
    <w:multiLevelType w:val="hybridMultilevel"/>
    <w:tmpl w:val="0934AA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286B48B7"/>
    <w:multiLevelType w:val="hybridMultilevel"/>
    <w:tmpl w:val="D12616E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306C9BBA"/>
    <w:multiLevelType w:val="hybridMultilevel"/>
    <w:tmpl w:val="5B2E60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07675F6"/>
    <w:multiLevelType w:val="hybridMultilevel"/>
    <w:tmpl w:val="4C9BAB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4344B96A"/>
    <w:multiLevelType w:val="hybridMultilevel"/>
    <w:tmpl w:val="80005C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68C6391"/>
    <w:multiLevelType w:val="hybridMultilevel"/>
    <w:tmpl w:val="7AA98E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8974FDD"/>
    <w:multiLevelType w:val="hybridMultilevel"/>
    <w:tmpl w:val="88288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BF142E9"/>
    <w:multiLevelType w:val="hybridMultilevel"/>
    <w:tmpl w:val="474818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1C710"/>
    <w:multiLevelType w:val="hybridMultilevel"/>
    <w:tmpl w:val="A70284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6"/>
  </w:num>
  <w:num w:numId="5">
    <w:abstractNumId w:val="33"/>
  </w:num>
  <w:num w:numId="6">
    <w:abstractNumId w:val="11"/>
  </w:num>
  <w:num w:numId="7">
    <w:abstractNumId w:val="15"/>
  </w:num>
  <w:num w:numId="8">
    <w:abstractNumId w:val="5"/>
  </w:num>
  <w:num w:numId="9">
    <w:abstractNumId w:val="17"/>
  </w:num>
  <w:num w:numId="10">
    <w:abstractNumId w:val="2"/>
  </w:num>
  <w:num w:numId="11">
    <w:abstractNumId w:val="9"/>
  </w:num>
  <w:num w:numId="12">
    <w:abstractNumId w:val="8"/>
  </w:num>
  <w:num w:numId="13">
    <w:abstractNumId w:val="38"/>
  </w:num>
  <w:num w:numId="14">
    <w:abstractNumId w:val="32"/>
  </w:num>
  <w:num w:numId="15">
    <w:abstractNumId w:val="0"/>
  </w:num>
  <w:num w:numId="16">
    <w:abstractNumId w:val="43"/>
  </w:num>
  <w:num w:numId="17">
    <w:abstractNumId w:val="41"/>
  </w:num>
  <w:num w:numId="18">
    <w:abstractNumId w:val="12"/>
  </w:num>
  <w:num w:numId="19">
    <w:abstractNumId w:val="40"/>
  </w:num>
  <w:num w:numId="20">
    <w:abstractNumId w:val="23"/>
  </w:num>
  <w:num w:numId="21">
    <w:abstractNumId w:val="35"/>
  </w:num>
  <w:num w:numId="22">
    <w:abstractNumId w:val="21"/>
  </w:num>
  <w:num w:numId="23">
    <w:abstractNumId w:val="18"/>
  </w:num>
  <w:num w:numId="24">
    <w:abstractNumId w:val="24"/>
  </w:num>
  <w:num w:numId="25">
    <w:abstractNumId w:val="16"/>
  </w:num>
  <w:num w:numId="26">
    <w:abstractNumId w:val="31"/>
  </w:num>
  <w:num w:numId="27">
    <w:abstractNumId w:val="25"/>
  </w:num>
  <w:num w:numId="28">
    <w:abstractNumId w:val="20"/>
  </w:num>
  <w:num w:numId="29">
    <w:abstractNumId w:val="14"/>
  </w:num>
  <w:num w:numId="30">
    <w:abstractNumId w:val="3"/>
  </w:num>
  <w:num w:numId="31">
    <w:abstractNumId w:val="37"/>
  </w:num>
  <w:num w:numId="32">
    <w:abstractNumId w:val="1"/>
  </w:num>
  <w:num w:numId="33">
    <w:abstractNumId w:val="34"/>
  </w:num>
  <w:num w:numId="34">
    <w:abstractNumId w:val="39"/>
  </w:num>
  <w:num w:numId="35">
    <w:abstractNumId w:val="22"/>
  </w:num>
  <w:num w:numId="36">
    <w:abstractNumId w:val="10"/>
  </w:num>
  <w:num w:numId="37">
    <w:abstractNumId w:val="7"/>
  </w:num>
  <w:num w:numId="38">
    <w:abstractNumId w:val="19"/>
  </w:num>
  <w:num w:numId="39">
    <w:abstractNumId w:val="4"/>
  </w:num>
  <w:num w:numId="40">
    <w:abstractNumId w:val="29"/>
  </w:num>
  <w:num w:numId="41">
    <w:abstractNumId w:val="26"/>
  </w:num>
  <w:num w:numId="42">
    <w:abstractNumId w:val="30"/>
  </w:num>
  <w:num w:numId="43">
    <w:abstractNumId w:val="3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AE"/>
    <w:rsid w:val="0001230B"/>
    <w:rsid w:val="00036C12"/>
    <w:rsid w:val="00040F8F"/>
    <w:rsid w:val="000729F0"/>
    <w:rsid w:val="00080590"/>
    <w:rsid w:val="00087172"/>
    <w:rsid w:val="000877B7"/>
    <w:rsid w:val="00092E0A"/>
    <w:rsid w:val="000951C3"/>
    <w:rsid w:val="000A45EA"/>
    <w:rsid w:val="000C37C0"/>
    <w:rsid w:val="000D0DC7"/>
    <w:rsid w:val="000E01E0"/>
    <w:rsid w:val="000F1AF0"/>
    <w:rsid w:val="00101132"/>
    <w:rsid w:val="0010157F"/>
    <w:rsid w:val="00131FC9"/>
    <w:rsid w:val="00134F35"/>
    <w:rsid w:val="00136E2B"/>
    <w:rsid w:val="0013756C"/>
    <w:rsid w:val="001546EB"/>
    <w:rsid w:val="001A227E"/>
    <w:rsid w:val="001C27E5"/>
    <w:rsid w:val="001D5DE9"/>
    <w:rsid w:val="001E0FE5"/>
    <w:rsid w:val="001E4125"/>
    <w:rsid w:val="00205347"/>
    <w:rsid w:val="00212382"/>
    <w:rsid w:val="002216AE"/>
    <w:rsid w:val="002328AA"/>
    <w:rsid w:val="00271B37"/>
    <w:rsid w:val="00280406"/>
    <w:rsid w:val="002819F0"/>
    <w:rsid w:val="002C1B91"/>
    <w:rsid w:val="002C3EBE"/>
    <w:rsid w:val="002C651B"/>
    <w:rsid w:val="002C6952"/>
    <w:rsid w:val="002D09F8"/>
    <w:rsid w:val="002D28DE"/>
    <w:rsid w:val="002E318C"/>
    <w:rsid w:val="002E62D0"/>
    <w:rsid w:val="00312CB5"/>
    <w:rsid w:val="00322ADE"/>
    <w:rsid w:val="00323B74"/>
    <w:rsid w:val="00332B13"/>
    <w:rsid w:val="0034510B"/>
    <w:rsid w:val="00360DA7"/>
    <w:rsid w:val="00364571"/>
    <w:rsid w:val="0037150D"/>
    <w:rsid w:val="003850BC"/>
    <w:rsid w:val="00392D79"/>
    <w:rsid w:val="003B37B6"/>
    <w:rsid w:val="003D55E1"/>
    <w:rsid w:val="00401F6A"/>
    <w:rsid w:val="004214A9"/>
    <w:rsid w:val="00423FBB"/>
    <w:rsid w:val="004315AC"/>
    <w:rsid w:val="00433AA6"/>
    <w:rsid w:val="00436310"/>
    <w:rsid w:val="00443DA1"/>
    <w:rsid w:val="00444D6C"/>
    <w:rsid w:val="0044733B"/>
    <w:rsid w:val="00453274"/>
    <w:rsid w:val="00456446"/>
    <w:rsid w:val="00465596"/>
    <w:rsid w:val="00473B41"/>
    <w:rsid w:val="004817D9"/>
    <w:rsid w:val="00495160"/>
    <w:rsid w:val="004B56FC"/>
    <w:rsid w:val="004C7AC4"/>
    <w:rsid w:val="004D3D0F"/>
    <w:rsid w:val="004F7D02"/>
    <w:rsid w:val="00503625"/>
    <w:rsid w:val="005039A0"/>
    <w:rsid w:val="005103A9"/>
    <w:rsid w:val="0052070C"/>
    <w:rsid w:val="00527968"/>
    <w:rsid w:val="00534A27"/>
    <w:rsid w:val="00537ABC"/>
    <w:rsid w:val="005513FE"/>
    <w:rsid w:val="00551EEA"/>
    <w:rsid w:val="005564E6"/>
    <w:rsid w:val="00580C6E"/>
    <w:rsid w:val="0059015F"/>
    <w:rsid w:val="005D1616"/>
    <w:rsid w:val="005D520C"/>
    <w:rsid w:val="005D771C"/>
    <w:rsid w:val="005E16ED"/>
    <w:rsid w:val="005F3DDB"/>
    <w:rsid w:val="005F74AA"/>
    <w:rsid w:val="00603AFF"/>
    <w:rsid w:val="006129F2"/>
    <w:rsid w:val="0061535C"/>
    <w:rsid w:val="00616EA9"/>
    <w:rsid w:val="00623CE7"/>
    <w:rsid w:val="00625458"/>
    <w:rsid w:val="00630E15"/>
    <w:rsid w:val="0063482E"/>
    <w:rsid w:val="00647273"/>
    <w:rsid w:val="0065606A"/>
    <w:rsid w:val="00657661"/>
    <w:rsid w:val="006B770E"/>
    <w:rsid w:val="006D6D63"/>
    <w:rsid w:val="006E78BF"/>
    <w:rsid w:val="006F3027"/>
    <w:rsid w:val="00706FEA"/>
    <w:rsid w:val="00707EE6"/>
    <w:rsid w:val="007108B8"/>
    <w:rsid w:val="00713965"/>
    <w:rsid w:val="00724DC7"/>
    <w:rsid w:val="007252A9"/>
    <w:rsid w:val="007520DF"/>
    <w:rsid w:val="00760BF2"/>
    <w:rsid w:val="007B1751"/>
    <w:rsid w:val="007B5D80"/>
    <w:rsid w:val="007B722E"/>
    <w:rsid w:val="007C3C14"/>
    <w:rsid w:val="007D0288"/>
    <w:rsid w:val="007D36DD"/>
    <w:rsid w:val="007D70E0"/>
    <w:rsid w:val="007E5AB4"/>
    <w:rsid w:val="007E75CA"/>
    <w:rsid w:val="007F0459"/>
    <w:rsid w:val="0080110A"/>
    <w:rsid w:val="00807149"/>
    <w:rsid w:val="00846853"/>
    <w:rsid w:val="0085455E"/>
    <w:rsid w:val="00862754"/>
    <w:rsid w:val="008674CD"/>
    <w:rsid w:val="00867CA2"/>
    <w:rsid w:val="00870BFF"/>
    <w:rsid w:val="00872E9D"/>
    <w:rsid w:val="00876AC4"/>
    <w:rsid w:val="0088609A"/>
    <w:rsid w:val="00886C1A"/>
    <w:rsid w:val="008876CF"/>
    <w:rsid w:val="008920EB"/>
    <w:rsid w:val="0089259C"/>
    <w:rsid w:val="008A17AC"/>
    <w:rsid w:val="008E5294"/>
    <w:rsid w:val="008E76F1"/>
    <w:rsid w:val="008F0141"/>
    <w:rsid w:val="008F0CB0"/>
    <w:rsid w:val="0090239D"/>
    <w:rsid w:val="00930843"/>
    <w:rsid w:val="00934E67"/>
    <w:rsid w:val="00950041"/>
    <w:rsid w:val="0095066E"/>
    <w:rsid w:val="00954486"/>
    <w:rsid w:val="009545EF"/>
    <w:rsid w:val="00960D68"/>
    <w:rsid w:val="009643DA"/>
    <w:rsid w:val="0096493B"/>
    <w:rsid w:val="009745D8"/>
    <w:rsid w:val="009A0AD5"/>
    <w:rsid w:val="009A505D"/>
    <w:rsid w:val="009A6F8C"/>
    <w:rsid w:val="009A7BC7"/>
    <w:rsid w:val="009B4D6C"/>
    <w:rsid w:val="009D2CE0"/>
    <w:rsid w:val="009D30DC"/>
    <w:rsid w:val="009D3159"/>
    <w:rsid w:val="009F2BDA"/>
    <w:rsid w:val="009F4C36"/>
    <w:rsid w:val="00A07C58"/>
    <w:rsid w:val="00A10AE0"/>
    <w:rsid w:val="00A151C2"/>
    <w:rsid w:val="00A323B9"/>
    <w:rsid w:val="00A47B1A"/>
    <w:rsid w:val="00A61134"/>
    <w:rsid w:val="00A6390D"/>
    <w:rsid w:val="00A70BAA"/>
    <w:rsid w:val="00A80DC9"/>
    <w:rsid w:val="00AA5150"/>
    <w:rsid w:val="00AB530D"/>
    <w:rsid w:val="00AC1A44"/>
    <w:rsid w:val="00AC77DC"/>
    <w:rsid w:val="00AE2641"/>
    <w:rsid w:val="00AE4738"/>
    <w:rsid w:val="00AF3F61"/>
    <w:rsid w:val="00AF4792"/>
    <w:rsid w:val="00B138E1"/>
    <w:rsid w:val="00B25B52"/>
    <w:rsid w:val="00B3381B"/>
    <w:rsid w:val="00B54ECE"/>
    <w:rsid w:val="00B8766B"/>
    <w:rsid w:val="00B90818"/>
    <w:rsid w:val="00B90F2A"/>
    <w:rsid w:val="00B92490"/>
    <w:rsid w:val="00B96909"/>
    <w:rsid w:val="00BA1686"/>
    <w:rsid w:val="00BA7935"/>
    <w:rsid w:val="00BD5FF5"/>
    <w:rsid w:val="00BE23A7"/>
    <w:rsid w:val="00C00CB5"/>
    <w:rsid w:val="00C01F97"/>
    <w:rsid w:val="00C41404"/>
    <w:rsid w:val="00C62A8B"/>
    <w:rsid w:val="00C72184"/>
    <w:rsid w:val="00C75CFD"/>
    <w:rsid w:val="00CA4E0A"/>
    <w:rsid w:val="00CE4A1A"/>
    <w:rsid w:val="00D237DD"/>
    <w:rsid w:val="00D360E0"/>
    <w:rsid w:val="00D42EAD"/>
    <w:rsid w:val="00D438F7"/>
    <w:rsid w:val="00D45479"/>
    <w:rsid w:val="00D51227"/>
    <w:rsid w:val="00D531B6"/>
    <w:rsid w:val="00D54883"/>
    <w:rsid w:val="00D572BD"/>
    <w:rsid w:val="00D66FE8"/>
    <w:rsid w:val="00D77F3A"/>
    <w:rsid w:val="00D82513"/>
    <w:rsid w:val="00D868EE"/>
    <w:rsid w:val="00D93825"/>
    <w:rsid w:val="00DA1707"/>
    <w:rsid w:val="00DC2EDE"/>
    <w:rsid w:val="00DC5228"/>
    <w:rsid w:val="00DD3E6A"/>
    <w:rsid w:val="00DE3263"/>
    <w:rsid w:val="00DE5DCD"/>
    <w:rsid w:val="00E125B4"/>
    <w:rsid w:val="00E12D81"/>
    <w:rsid w:val="00E24416"/>
    <w:rsid w:val="00E342FB"/>
    <w:rsid w:val="00E35CD5"/>
    <w:rsid w:val="00E52413"/>
    <w:rsid w:val="00E75867"/>
    <w:rsid w:val="00E86CAC"/>
    <w:rsid w:val="00E87187"/>
    <w:rsid w:val="00E9198D"/>
    <w:rsid w:val="00E931D0"/>
    <w:rsid w:val="00ED006B"/>
    <w:rsid w:val="00ED02BB"/>
    <w:rsid w:val="00ED0471"/>
    <w:rsid w:val="00EE1459"/>
    <w:rsid w:val="00EE637E"/>
    <w:rsid w:val="00EF3704"/>
    <w:rsid w:val="00F11B2C"/>
    <w:rsid w:val="00F17F28"/>
    <w:rsid w:val="00F26633"/>
    <w:rsid w:val="00F26C88"/>
    <w:rsid w:val="00F678C1"/>
    <w:rsid w:val="00F713AC"/>
    <w:rsid w:val="00F71F22"/>
    <w:rsid w:val="00F8120F"/>
    <w:rsid w:val="00F954A7"/>
    <w:rsid w:val="00FA3E59"/>
    <w:rsid w:val="00FD12D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E830-7388-4D41-965D-499CFDE8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21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444D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D6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LCTCS HARASSMENT COMPLAINT INVESTIGATION FORM</vt:lpstr>
    </vt:vector>
  </TitlesOfParts>
  <Company>Sowela Community College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LCTCS HARASSMENT COMPLAINT INVESTIGATION FORM</dc:title>
  <dc:subject/>
  <dc:creator>.</dc:creator>
  <cp:keywords/>
  <dc:description/>
  <cp:lastModifiedBy>user</cp:lastModifiedBy>
  <cp:revision>2</cp:revision>
  <cp:lastPrinted>2006-02-22T00:23:00Z</cp:lastPrinted>
  <dcterms:created xsi:type="dcterms:W3CDTF">2017-12-25T01:39:00Z</dcterms:created>
  <dcterms:modified xsi:type="dcterms:W3CDTF">2017-12-25T01:39:00Z</dcterms:modified>
</cp:coreProperties>
</file>