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sz w:val="20"/>
        </w:rPr>
      </w:pPr>
      <w:r>
        <w:rPr>
          <w:rFonts w:ascii="Times New Roman"/>
          <w:spacing w:val="-49"/>
          <w:sz w:val="20"/>
        </w:rPr>
        <w:t> </w:t>
      </w:r>
      <w:r>
        <w:rPr>
          <w:rFonts w:ascii="Times New Roman"/>
          <w:spacing w:val="-49"/>
          <w:sz w:val="20"/>
        </w:rPr>
        <w:pict>
          <v:shapetype id="_x0000_t202" o:spt="202" coordsize="21600,21600" path="m,l,21600r21600,l21600,xe">
            <v:stroke joinstyle="miter"/>
            <v:path gradientshapeok="t" o:connecttype="rect"/>
          </v:shapetype>
          <v:shape style="width:430.65pt;height:33.6pt;mso-position-horizontal-relative:char;mso-position-vertical-relative:line" type="#_x0000_t202" filled="false" stroked="true" strokeweight=".47998pt" strokecolor="#000000">
            <w10:anchorlock/>
            <v:textbox inset="0,0,0,0">
              <w:txbxContent>
                <w:p>
                  <w:pPr>
                    <w:spacing w:before="1"/>
                    <w:ind w:left="2713" w:right="0" w:firstLine="0"/>
                    <w:jc w:val="left"/>
                    <w:rPr>
                      <w:b/>
                      <w:sz w:val="27"/>
                    </w:rPr>
                  </w:pPr>
                  <w:r>
                    <w:rPr>
                      <w:b/>
                      <w:sz w:val="27"/>
                    </w:rPr>
                    <w:t>PAYMENT SCHEDULE</w:t>
                  </w:r>
                </w:p>
              </w:txbxContent>
            </v:textbox>
            <v:stroke dashstyle="solid"/>
          </v:shape>
        </w:pict>
      </w:r>
      <w:r>
        <w:rPr>
          <w:rFonts w:ascii="Times New Roman"/>
          <w:spacing w:val="-49"/>
          <w:sz w:val="20"/>
        </w:rPr>
      </w:r>
    </w:p>
    <w:p>
      <w:pPr>
        <w:pStyle w:val="BodyText"/>
        <w:spacing w:before="2"/>
        <w:rPr>
          <w:rFonts w:ascii="Times New Roman"/>
          <w:sz w:val="6"/>
        </w:rPr>
      </w:pPr>
    </w:p>
    <w:p>
      <w:pPr>
        <w:pStyle w:val="Heading2"/>
        <w:tabs>
          <w:tab w:pos="8612" w:val="left" w:leader="none"/>
        </w:tabs>
        <w:spacing w:before="105"/>
      </w:pPr>
      <w:r>
        <w:rPr>
          <w:w w:val="105"/>
        </w:rPr>
        <w:t>TO</w:t>
      </w:r>
      <w:r>
        <w:rPr>
          <w:spacing w:val="-27"/>
          <w:w w:val="105"/>
        </w:rPr>
        <w:t> </w:t>
      </w:r>
      <w:r>
        <w:rPr>
          <w:w w:val="105"/>
        </w:rPr>
        <w:t>(CLAIMANT’S</w:t>
      </w:r>
      <w:r>
        <w:rPr>
          <w:spacing w:val="-28"/>
          <w:w w:val="105"/>
        </w:rPr>
        <w:t> </w:t>
      </w:r>
      <w:r>
        <w:rPr>
          <w:w w:val="105"/>
        </w:rPr>
        <w:t>NAME):</w:t>
      </w:r>
      <w:r>
        <w:rPr>
          <w:spacing w:val="2"/>
        </w:rPr>
        <w:t> </w:t>
      </w:r>
      <w:r>
        <w:rPr>
          <w:w w:val="102"/>
          <w:u w:val="single"/>
        </w:rPr>
        <w:t> </w:t>
      </w:r>
      <w:r>
        <w:rPr>
          <w:u w:val="single"/>
        </w:rPr>
        <w:tab/>
      </w:r>
    </w:p>
    <w:p>
      <w:pPr>
        <w:pStyle w:val="BodyText"/>
        <w:spacing w:before="4"/>
        <w:rPr>
          <w:b/>
          <w:sz w:val="9"/>
        </w:rPr>
      </w:pPr>
    </w:p>
    <w:p>
      <w:pPr>
        <w:pStyle w:val="BodyText"/>
        <w:spacing w:before="105"/>
        <w:ind w:left="210"/>
      </w:pPr>
      <w:r>
        <w:rPr>
          <w:w w:val="105"/>
        </w:rPr>
        <w:t>ABN or ACN (where applicable):</w:t>
      </w:r>
    </w:p>
    <w:p>
      <w:pPr>
        <w:pStyle w:val="BodyText"/>
        <w:spacing w:before="6"/>
        <w:rPr>
          <w:sz w:val="12"/>
        </w:rPr>
      </w:pPr>
      <w:r>
        <w:rPr/>
        <w:pict>
          <v:line style="position:absolute;mso-position-horizontal-relative:page;mso-position-vertical-relative:paragraph;z-index:1048;mso-wrap-distance-left:0;mso-wrap-distance-right:0" from="87.540001pt,9.83783pt" to="393.780341pt,9.83783pt" stroked="true" strokeweight=".516397pt" strokecolor="#000000">
            <v:stroke dashstyle="solid"/>
            <w10:wrap type="topAndBottom"/>
          </v:line>
        </w:pict>
      </w:r>
    </w:p>
    <w:p>
      <w:pPr>
        <w:pStyle w:val="BodyText"/>
        <w:spacing w:before="9"/>
        <w:rPr>
          <w:sz w:val="7"/>
        </w:rPr>
      </w:pPr>
    </w:p>
    <w:p>
      <w:pPr>
        <w:pStyle w:val="BodyText"/>
        <w:tabs>
          <w:tab w:pos="8580" w:val="left" w:leader="none"/>
        </w:tabs>
        <w:spacing w:before="106"/>
        <w:ind w:left="210"/>
      </w:pPr>
      <w:r>
        <w:rPr>
          <w:w w:val="105"/>
        </w:rPr>
        <w:t>Address</w:t>
      </w:r>
      <w:r>
        <w:rPr>
          <w:spacing w:val="-19"/>
          <w:w w:val="105"/>
        </w:rPr>
        <w:t> </w:t>
      </w:r>
      <w:r>
        <w:rPr>
          <w:w w:val="105"/>
        </w:rPr>
        <w:t>(ordinary</w:t>
      </w:r>
      <w:r>
        <w:rPr>
          <w:spacing w:val="-20"/>
          <w:w w:val="105"/>
        </w:rPr>
        <w:t> </w:t>
      </w:r>
      <w:r>
        <w:rPr>
          <w:w w:val="105"/>
        </w:rPr>
        <w:t>place</w:t>
      </w:r>
      <w:r>
        <w:rPr>
          <w:spacing w:val="-20"/>
          <w:w w:val="105"/>
        </w:rPr>
        <w:t> </w:t>
      </w:r>
      <w:r>
        <w:rPr>
          <w:w w:val="105"/>
        </w:rPr>
        <w:t>of</w:t>
      </w:r>
      <w:r>
        <w:rPr>
          <w:spacing w:val="-19"/>
          <w:w w:val="105"/>
        </w:rPr>
        <w:t> </w:t>
      </w:r>
      <w:r>
        <w:rPr>
          <w:w w:val="105"/>
        </w:rPr>
        <w:t>business):</w:t>
      </w:r>
      <w:r>
        <w:rPr>
          <w:spacing w:val="0"/>
        </w:rPr>
        <w:t> </w:t>
      </w:r>
      <w:r>
        <w:rPr>
          <w:w w:val="102"/>
          <w:u w:val="single"/>
        </w:rPr>
        <w:t> </w:t>
      </w:r>
      <w:r>
        <w:rPr>
          <w:u w:val="single"/>
        </w:rPr>
        <w:tab/>
      </w:r>
    </w:p>
    <w:p>
      <w:pPr>
        <w:pStyle w:val="BodyText"/>
        <w:rPr>
          <w:sz w:val="20"/>
        </w:rPr>
      </w:pPr>
    </w:p>
    <w:p>
      <w:pPr>
        <w:pStyle w:val="BodyText"/>
        <w:rPr>
          <w:sz w:val="10"/>
        </w:rPr>
      </w:pPr>
      <w:r>
        <w:rPr/>
        <w:pict>
          <v:line style="position:absolute;mso-position-horizontal-relative:page;mso-position-vertical-relative:paragraph;z-index:1072;mso-wrap-distance-left:0;mso-wrap-distance-right:0" from="87.540001pt,8.333717pt" to="505.138463pt,8.333717pt" stroked="true" strokeweight=".516397pt" strokecolor="#000000">
            <v:stroke dashstyle="solid"/>
            <w10:wrap type="topAndBottom"/>
          </v:line>
        </w:pict>
      </w:r>
    </w:p>
    <w:p>
      <w:pPr>
        <w:pStyle w:val="BodyText"/>
        <w:spacing w:before="9"/>
        <w:rPr>
          <w:sz w:val="7"/>
        </w:rPr>
      </w:pPr>
    </w:p>
    <w:p>
      <w:pPr>
        <w:pStyle w:val="BodyText"/>
        <w:tabs>
          <w:tab w:pos="4212" w:val="left" w:leader="none"/>
          <w:tab w:pos="4413" w:val="left" w:leader="none"/>
          <w:tab w:pos="8519" w:val="left" w:leader="none"/>
        </w:tabs>
        <w:spacing w:before="106"/>
        <w:ind w:left="210"/>
      </w:pPr>
      <w:r>
        <w:rPr>
          <w:w w:val="105"/>
        </w:rPr>
        <w:t>Phone</w:t>
      </w:r>
      <w:r>
        <w:rPr>
          <w:spacing w:val="-14"/>
          <w:w w:val="105"/>
        </w:rPr>
        <w:t> </w:t>
      </w:r>
      <w:r>
        <w:rPr>
          <w:w w:val="105"/>
        </w:rPr>
        <w:t>Number:</w:t>
      </w:r>
      <w:r>
        <w:rPr>
          <w:w w:val="105"/>
          <w:u w:val="single"/>
        </w:rPr>
        <w:t> </w:t>
        <w:tab/>
      </w:r>
      <w:r>
        <w:rPr>
          <w:w w:val="105"/>
        </w:rPr>
        <w:tab/>
        <w:t>Fax</w:t>
      </w:r>
      <w:r>
        <w:rPr>
          <w:spacing w:val="-26"/>
          <w:w w:val="105"/>
        </w:rPr>
        <w:t> </w:t>
      </w:r>
      <w:r>
        <w:rPr>
          <w:w w:val="105"/>
        </w:rPr>
        <w:t>Number:</w:t>
      </w:r>
      <w:r>
        <w:rPr/>
        <w:t> </w:t>
      </w:r>
      <w:r>
        <w:rPr>
          <w:w w:val="102"/>
          <w:u w:val="single"/>
        </w:rPr>
        <w:t> </w:t>
      </w:r>
      <w:r>
        <w:rPr>
          <w:u w:val="single"/>
        </w:rPr>
        <w:tab/>
      </w:r>
    </w:p>
    <w:p>
      <w:pPr>
        <w:pStyle w:val="BodyText"/>
        <w:spacing w:before="4"/>
        <w:rPr>
          <w:sz w:val="9"/>
        </w:rPr>
      </w:pPr>
    </w:p>
    <w:p>
      <w:pPr>
        <w:pStyle w:val="Heading2"/>
        <w:tabs>
          <w:tab w:pos="8541" w:val="left" w:leader="none"/>
        </w:tabs>
        <w:spacing w:before="106"/>
      </w:pPr>
      <w:r>
        <w:rPr>
          <w:w w:val="105"/>
        </w:rPr>
        <w:t>FROM</w:t>
      </w:r>
      <w:r>
        <w:rPr>
          <w:spacing w:val="-33"/>
          <w:w w:val="105"/>
        </w:rPr>
        <w:t> </w:t>
      </w:r>
      <w:r>
        <w:rPr>
          <w:w w:val="105"/>
        </w:rPr>
        <w:t>(RESPONDENT’S</w:t>
      </w:r>
      <w:r>
        <w:rPr>
          <w:spacing w:val="-33"/>
          <w:w w:val="105"/>
        </w:rPr>
        <w:t> </w:t>
      </w:r>
      <w:r>
        <w:rPr>
          <w:w w:val="105"/>
        </w:rPr>
        <w:t>NAME):</w:t>
      </w:r>
      <w:r>
        <w:rPr>
          <w:spacing w:val="2"/>
        </w:rPr>
        <w:t> </w:t>
      </w:r>
      <w:r>
        <w:rPr>
          <w:w w:val="102"/>
          <w:u w:val="single"/>
        </w:rPr>
        <w:t> </w:t>
      </w:r>
      <w:r>
        <w:rPr>
          <w:u w:val="single"/>
        </w:rPr>
        <w:tab/>
      </w:r>
    </w:p>
    <w:p>
      <w:pPr>
        <w:pStyle w:val="BodyText"/>
        <w:spacing w:before="11"/>
        <w:rPr>
          <w:b/>
        </w:rPr>
      </w:pPr>
    </w:p>
    <w:p>
      <w:pPr>
        <w:pStyle w:val="BodyText"/>
        <w:ind w:left="210"/>
      </w:pPr>
      <w:r>
        <w:rPr>
          <w:w w:val="105"/>
        </w:rPr>
        <w:t>ABN or ACN (where applicable):</w:t>
      </w:r>
    </w:p>
    <w:p>
      <w:pPr>
        <w:pStyle w:val="BodyText"/>
        <w:spacing w:before="6"/>
        <w:rPr>
          <w:sz w:val="12"/>
        </w:rPr>
      </w:pPr>
      <w:r>
        <w:rPr/>
        <w:pict>
          <v:line style="position:absolute;mso-position-horizontal-relative:page;mso-position-vertical-relative:paragraph;z-index:1096;mso-wrap-distance-left:0;mso-wrap-distance-right:0" from="87.540001pt,9.837636pt" to="393.780341pt,9.837636pt" stroked="true" strokeweight=".516397pt" strokecolor="#000000">
            <v:stroke dashstyle="solid"/>
            <w10:wrap type="topAndBottom"/>
          </v:line>
        </w:pict>
      </w:r>
    </w:p>
    <w:p>
      <w:pPr>
        <w:pStyle w:val="BodyText"/>
        <w:spacing w:before="9"/>
        <w:rPr>
          <w:sz w:val="7"/>
        </w:rPr>
      </w:pPr>
    </w:p>
    <w:p>
      <w:pPr>
        <w:pStyle w:val="BodyText"/>
        <w:tabs>
          <w:tab w:pos="8580" w:val="left" w:leader="none"/>
        </w:tabs>
        <w:spacing w:before="106"/>
        <w:ind w:left="210"/>
      </w:pPr>
      <w:r>
        <w:rPr>
          <w:w w:val="105"/>
        </w:rPr>
        <w:t>Address</w:t>
      </w:r>
      <w:r>
        <w:rPr>
          <w:spacing w:val="-19"/>
          <w:w w:val="105"/>
        </w:rPr>
        <w:t> </w:t>
      </w:r>
      <w:r>
        <w:rPr>
          <w:w w:val="105"/>
        </w:rPr>
        <w:t>(ordinary</w:t>
      </w:r>
      <w:r>
        <w:rPr>
          <w:spacing w:val="-20"/>
          <w:w w:val="105"/>
        </w:rPr>
        <w:t> </w:t>
      </w:r>
      <w:r>
        <w:rPr>
          <w:w w:val="105"/>
        </w:rPr>
        <w:t>place</w:t>
      </w:r>
      <w:r>
        <w:rPr>
          <w:spacing w:val="-20"/>
          <w:w w:val="105"/>
        </w:rPr>
        <w:t> </w:t>
      </w:r>
      <w:r>
        <w:rPr>
          <w:w w:val="105"/>
        </w:rPr>
        <w:t>of</w:t>
      </w:r>
      <w:r>
        <w:rPr>
          <w:spacing w:val="-19"/>
          <w:w w:val="105"/>
        </w:rPr>
        <w:t> </w:t>
      </w:r>
      <w:r>
        <w:rPr>
          <w:w w:val="105"/>
        </w:rPr>
        <w:t>business):</w:t>
      </w:r>
      <w:r>
        <w:rPr>
          <w:spacing w:val="0"/>
        </w:rPr>
        <w:t> </w:t>
      </w:r>
      <w:r>
        <w:rPr>
          <w:w w:val="102"/>
          <w:u w:val="single"/>
        </w:rPr>
        <w:t> </w:t>
      </w:r>
      <w:r>
        <w:rPr>
          <w:u w:val="single"/>
        </w:rPr>
        <w:tab/>
      </w:r>
    </w:p>
    <w:p>
      <w:pPr>
        <w:pStyle w:val="BodyText"/>
        <w:rPr>
          <w:sz w:val="20"/>
        </w:rPr>
      </w:pPr>
    </w:p>
    <w:p>
      <w:pPr>
        <w:pStyle w:val="BodyText"/>
        <w:spacing w:before="1"/>
        <w:rPr>
          <w:sz w:val="10"/>
        </w:rPr>
      </w:pPr>
      <w:r>
        <w:rPr/>
        <w:pict>
          <v:line style="position:absolute;mso-position-horizontal-relative:page;mso-position-vertical-relative:paragraph;z-index:1120;mso-wrap-distance-left:0;mso-wrap-distance-right:0" from="87.540001pt,8.393105pt" to="505.138463pt,8.393105pt" stroked="true" strokeweight=".516397pt" strokecolor="#000000">
            <v:stroke dashstyle="solid"/>
            <w10:wrap type="topAndBottom"/>
          </v:line>
        </w:pict>
      </w:r>
    </w:p>
    <w:p>
      <w:pPr>
        <w:pStyle w:val="BodyText"/>
        <w:spacing w:before="8"/>
        <w:rPr>
          <w:sz w:val="7"/>
        </w:rPr>
      </w:pPr>
    </w:p>
    <w:p>
      <w:pPr>
        <w:pStyle w:val="BodyText"/>
        <w:tabs>
          <w:tab w:pos="4212" w:val="left" w:leader="none"/>
          <w:tab w:pos="4413" w:val="left" w:leader="none"/>
          <w:tab w:pos="8519" w:val="left" w:leader="none"/>
        </w:tabs>
        <w:spacing w:before="105"/>
        <w:ind w:left="210"/>
      </w:pPr>
      <w:r>
        <w:rPr>
          <w:w w:val="105"/>
        </w:rPr>
        <w:t>Phone</w:t>
      </w:r>
      <w:r>
        <w:rPr>
          <w:spacing w:val="-14"/>
          <w:w w:val="105"/>
        </w:rPr>
        <w:t> </w:t>
      </w:r>
      <w:r>
        <w:rPr>
          <w:w w:val="105"/>
        </w:rPr>
        <w:t>Number:</w:t>
      </w:r>
      <w:r>
        <w:rPr>
          <w:w w:val="105"/>
          <w:u w:val="single"/>
        </w:rPr>
        <w:t> </w:t>
        <w:tab/>
      </w:r>
      <w:r>
        <w:rPr>
          <w:w w:val="105"/>
        </w:rPr>
        <w:tab/>
        <w:t>Fax</w:t>
      </w:r>
      <w:r>
        <w:rPr>
          <w:spacing w:val="-26"/>
          <w:w w:val="105"/>
        </w:rPr>
        <w:t> </w:t>
      </w:r>
      <w:r>
        <w:rPr>
          <w:w w:val="105"/>
        </w:rPr>
        <w:t>Number:</w:t>
      </w:r>
      <w:r>
        <w:rPr/>
        <w:t> </w:t>
      </w:r>
      <w:r>
        <w:rPr>
          <w:w w:val="102"/>
          <w:u w:val="single"/>
        </w:rPr>
        <w:t> </w:t>
      </w:r>
      <w:r>
        <w:rPr>
          <w:u w:val="single"/>
        </w:rPr>
        <w:tab/>
      </w:r>
    </w:p>
    <w:p>
      <w:pPr>
        <w:pStyle w:val="BodyText"/>
        <w:spacing w:before="9"/>
        <w:rPr>
          <w:sz w:val="26"/>
        </w:rPr>
      </w:pPr>
    </w:p>
    <w:p>
      <w:pPr>
        <w:pStyle w:val="Heading2"/>
        <w:spacing w:before="106"/>
      </w:pPr>
      <w:r>
        <w:rPr>
          <w:u w:val="single"/>
        </w:rPr>
        <w:t>CONTRACT</w:t>
      </w:r>
      <w:r>
        <w:rPr>
          <w:spacing w:val="51"/>
          <w:u w:val="single"/>
        </w:rPr>
        <w:t> </w:t>
      </w:r>
      <w:r>
        <w:rPr>
          <w:u w:val="single"/>
        </w:rPr>
        <w:t>DETAILS:</w:t>
      </w:r>
    </w:p>
    <w:p>
      <w:pPr>
        <w:pStyle w:val="BodyText"/>
        <w:spacing w:before="4"/>
        <w:rPr>
          <w:b/>
          <w:sz w:val="9"/>
        </w:rPr>
      </w:pPr>
    </w:p>
    <w:p>
      <w:pPr>
        <w:pStyle w:val="BodyText"/>
        <w:tabs>
          <w:tab w:pos="8535" w:val="left" w:leader="none"/>
        </w:tabs>
        <w:spacing w:line="494" w:lineRule="auto" w:before="106"/>
        <w:ind w:left="210" w:right="253"/>
      </w:pPr>
      <w:r>
        <w:rPr>
          <w:w w:val="105"/>
        </w:rPr>
        <w:t>Project:</w:t>
      </w:r>
      <w:r>
        <w:rPr>
          <w:w w:val="105"/>
          <w:u w:val="single"/>
        </w:rPr>
        <w:tab/>
      </w:r>
      <w:r>
        <w:rPr>
          <w:w w:val="105"/>
        </w:rPr>
        <w:t> Contract</w:t>
      </w:r>
      <w:r>
        <w:rPr>
          <w:spacing w:val="-25"/>
          <w:w w:val="105"/>
        </w:rPr>
        <w:t> </w:t>
      </w:r>
      <w:r>
        <w:rPr>
          <w:w w:val="105"/>
        </w:rPr>
        <w:t>Number</w:t>
      </w:r>
      <w:r>
        <w:rPr>
          <w:spacing w:val="-26"/>
          <w:w w:val="105"/>
        </w:rPr>
        <w:t> </w:t>
      </w:r>
      <w:r>
        <w:rPr>
          <w:w w:val="105"/>
        </w:rPr>
        <w:t>(where</w:t>
      </w:r>
      <w:r>
        <w:rPr>
          <w:spacing w:val="-26"/>
          <w:w w:val="105"/>
        </w:rPr>
        <w:t> </w:t>
      </w:r>
      <w:r>
        <w:rPr>
          <w:w w:val="105"/>
        </w:rPr>
        <w:t>applicable):</w:t>
      </w:r>
      <w:r>
        <w:rPr>
          <w:spacing w:val="1"/>
        </w:rPr>
        <w:t> </w:t>
      </w:r>
      <w:r>
        <w:rPr>
          <w:w w:val="102"/>
          <w:u w:val="single"/>
        </w:rPr>
        <w:t> </w:t>
      </w:r>
      <w:r>
        <w:rPr>
          <w:u w:val="single"/>
        </w:rPr>
        <w:tab/>
      </w:r>
      <w:r>
        <w:rPr>
          <w:w w:val="26"/>
          <w:u w:val="single"/>
        </w:rPr>
        <w:t> </w:t>
      </w:r>
    </w:p>
    <w:p>
      <w:pPr>
        <w:pStyle w:val="BodyText"/>
        <w:tabs>
          <w:tab w:pos="8565" w:val="left" w:leader="none"/>
        </w:tabs>
        <w:ind w:left="210"/>
      </w:pPr>
      <w:r>
        <w:rPr>
          <w:w w:val="105"/>
        </w:rPr>
        <w:t>Date</w:t>
      </w:r>
      <w:r>
        <w:rPr>
          <w:spacing w:val="-14"/>
          <w:w w:val="105"/>
        </w:rPr>
        <w:t> </w:t>
      </w:r>
      <w:r>
        <w:rPr>
          <w:w w:val="105"/>
        </w:rPr>
        <w:t>on</w:t>
      </w:r>
      <w:r>
        <w:rPr>
          <w:spacing w:val="-14"/>
          <w:w w:val="105"/>
        </w:rPr>
        <w:t> </w:t>
      </w:r>
      <w:r>
        <w:rPr>
          <w:w w:val="105"/>
        </w:rPr>
        <w:t>payment</w:t>
      </w:r>
      <w:r>
        <w:rPr>
          <w:spacing w:val="-13"/>
          <w:w w:val="105"/>
        </w:rPr>
        <w:t> </w:t>
      </w:r>
      <w:r>
        <w:rPr>
          <w:w w:val="105"/>
        </w:rPr>
        <w:t>claim</w:t>
      </w:r>
      <w:r>
        <w:rPr>
          <w:spacing w:val="-14"/>
          <w:w w:val="105"/>
        </w:rPr>
        <w:t> </w:t>
      </w:r>
      <w:r>
        <w:rPr>
          <w:w w:val="105"/>
        </w:rPr>
        <w:t>and</w:t>
      </w:r>
      <w:r>
        <w:rPr>
          <w:spacing w:val="-14"/>
          <w:w w:val="105"/>
        </w:rPr>
        <w:t> </w:t>
      </w:r>
      <w:r>
        <w:rPr>
          <w:w w:val="105"/>
        </w:rPr>
        <w:t>claim</w:t>
      </w:r>
      <w:r>
        <w:rPr>
          <w:spacing w:val="-14"/>
          <w:w w:val="105"/>
        </w:rPr>
        <w:t> </w:t>
      </w:r>
      <w:r>
        <w:rPr>
          <w:w w:val="105"/>
        </w:rPr>
        <w:t>number,</w:t>
      </w:r>
      <w:r>
        <w:rPr>
          <w:spacing w:val="-14"/>
          <w:w w:val="105"/>
        </w:rPr>
        <w:t> </w:t>
      </w:r>
      <w:r>
        <w:rPr>
          <w:w w:val="105"/>
        </w:rPr>
        <w:t>if</w:t>
      </w:r>
      <w:r>
        <w:rPr>
          <w:spacing w:val="-13"/>
          <w:w w:val="105"/>
        </w:rPr>
        <w:t> </w:t>
      </w:r>
      <w:r>
        <w:rPr>
          <w:w w:val="105"/>
        </w:rPr>
        <w:t>any:</w:t>
      </w:r>
      <w:r>
        <w:rPr>
          <w:spacing w:val="0"/>
        </w:rPr>
        <w:t> </w:t>
      </w:r>
      <w:r>
        <w:rPr>
          <w:w w:val="102"/>
          <w:u w:val="single"/>
        </w:rPr>
        <w:t> </w:t>
      </w:r>
      <w:r>
        <w:rPr>
          <w:u w:val="single"/>
        </w:rPr>
        <w:tab/>
      </w:r>
    </w:p>
    <w:p>
      <w:pPr>
        <w:pStyle w:val="BodyText"/>
        <w:spacing w:before="4"/>
        <w:rPr>
          <w:sz w:val="9"/>
        </w:rPr>
      </w:pPr>
    </w:p>
    <w:p>
      <w:pPr>
        <w:pStyle w:val="BodyText"/>
        <w:tabs>
          <w:tab w:pos="8534" w:val="left" w:leader="none"/>
          <w:tab w:pos="8603" w:val="left" w:leader="none"/>
        </w:tabs>
        <w:spacing w:line="494" w:lineRule="auto" w:before="105"/>
        <w:ind w:left="210" w:right="218"/>
      </w:pPr>
      <w:r>
        <w:rPr>
          <w:w w:val="105"/>
        </w:rPr>
        <w:t>Date</w:t>
      </w:r>
      <w:r>
        <w:rPr>
          <w:spacing w:val="-14"/>
          <w:w w:val="105"/>
        </w:rPr>
        <w:t> </w:t>
      </w:r>
      <w:r>
        <w:rPr>
          <w:w w:val="105"/>
        </w:rPr>
        <w:t>when</w:t>
      </w:r>
      <w:r>
        <w:rPr>
          <w:spacing w:val="-14"/>
          <w:w w:val="105"/>
        </w:rPr>
        <w:t> </w:t>
      </w:r>
      <w:r>
        <w:rPr>
          <w:w w:val="105"/>
        </w:rPr>
        <w:t>the</w:t>
      </w:r>
      <w:r>
        <w:rPr>
          <w:spacing w:val="-15"/>
          <w:w w:val="105"/>
        </w:rPr>
        <w:t> </w:t>
      </w:r>
      <w:r>
        <w:rPr>
          <w:w w:val="105"/>
        </w:rPr>
        <w:t>Payment</w:t>
      </w:r>
      <w:r>
        <w:rPr>
          <w:spacing w:val="-14"/>
          <w:w w:val="105"/>
        </w:rPr>
        <w:t> </w:t>
      </w:r>
      <w:r>
        <w:rPr>
          <w:w w:val="105"/>
        </w:rPr>
        <w:t>Claim</w:t>
      </w:r>
      <w:r>
        <w:rPr>
          <w:spacing w:val="-14"/>
          <w:w w:val="105"/>
        </w:rPr>
        <w:t> </w:t>
      </w:r>
      <w:r>
        <w:rPr>
          <w:w w:val="105"/>
        </w:rPr>
        <w:t>was</w:t>
      </w:r>
      <w:r>
        <w:rPr>
          <w:spacing w:val="-14"/>
          <w:w w:val="105"/>
        </w:rPr>
        <w:t> </w:t>
      </w:r>
      <w:r>
        <w:rPr>
          <w:w w:val="105"/>
        </w:rPr>
        <w:t>served</w:t>
      </w:r>
      <w:r>
        <w:rPr>
          <w:spacing w:val="-15"/>
          <w:w w:val="105"/>
        </w:rPr>
        <w:t> </w:t>
      </w:r>
      <w:r>
        <w:rPr>
          <w:w w:val="105"/>
        </w:rPr>
        <w:t>on</w:t>
      </w:r>
      <w:r>
        <w:rPr>
          <w:spacing w:val="-15"/>
          <w:w w:val="105"/>
        </w:rPr>
        <w:t> </w:t>
      </w:r>
      <w:r>
        <w:rPr>
          <w:w w:val="105"/>
        </w:rPr>
        <w:t>the</w:t>
      </w:r>
      <w:r>
        <w:rPr>
          <w:spacing w:val="-16"/>
          <w:w w:val="105"/>
        </w:rPr>
        <w:t> </w:t>
      </w:r>
      <w:r>
        <w:rPr>
          <w:w w:val="105"/>
        </w:rPr>
        <w:t>respondent:</w:t>
      </w:r>
      <w:r>
        <w:rPr/>
        <w:t> </w:t>
      </w:r>
      <w:r>
        <w:rPr>
          <w:w w:val="102"/>
          <w:u w:val="single"/>
        </w:rPr>
        <w:t> </w:t>
      </w:r>
      <w:r>
        <w:rPr>
          <w:u w:val="single"/>
        </w:rPr>
        <w:tab/>
      </w:r>
      <w:r>
        <w:rPr/>
        <w:t> </w:t>
      </w:r>
      <w:r>
        <w:rPr>
          <w:w w:val="105"/>
        </w:rPr>
        <w:t>Total</w:t>
      </w:r>
      <w:r>
        <w:rPr>
          <w:spacing w:val="-15"/>
          <w:w w:val="105"/>
        </w:rPr>
        <w:t> </w:t>
      </w:r>
      <w:r>
        <w:rPr>
          <w:w w:val="105"/>
        </w:rPr>
        <w:t>amount</w:t>
      </w:r>
      <w:r>
        <w:rPr>
          <w:spacing w:val="-14"/>
          <w:w w:val="105"/>
        </w:rPr>
        <w:t> </w:t>
      </w:r>
      <w:r>
        <w:rPr>
          <w:w w:val="105"/>
        </w:rPr>
        <w:t>of</w:t>
      </w:r>
      <w:r>
        <w:rPr>
          <w:spacing w:val="-14"/>
          <w:w w:val="105"/>
        </w:rPr>
        <w:t> </w:t>
      </w:r>
      <w:r>
        <w:rPr>
          <w:w w:val="105"/>
        </w:rPr>
        <w:t>the</w:t>
      </w:r>
      <w:r>
        <w:rPr>
          <w:spacing w:val="-14"/>
          <w:w w:val="105"/>
        </w:rPr>
        <w:t> </w:t>
      </w:r>
      <w:r>
        <w:rPr>
          <w:w w:val="105"/>
        </w:rPr>
        <w:t>Payment</w:t>
      </w:r>
      <w:r>
        <w:rPr>
          <w:spacing w:val="-14"/>
          <w:w w:val="105"/>
        </w:rPr>
        <w:t> </w:t>
      </w:r>
      <w:r>
        <w:rPr>
          <w:w w:val="105"/>
        </w:rPr>
        <w:t>Claim:</w:t>
      </w:r>
      <w:r>
        <w:rPr>
          <w:spacing w:val="-14"/>
          <w:w w:val="105"/>
        </w:rPr>
        <w:t> </w:t>
      </w:r>
      <w:r>
        <w:rPr>
          <w:w w:val="105"/>
        </w:rPr>
        <w:t>$</w:t>
      </w:r>
      <w:r>
        <w:rPr>
          <w:w w:val="105"/>
          <w:u w:val="single"/>
        </w:rPr>
        <w:t> </w:t>
      </w:r>
      <w:r>
        <w:rPr>
          <w:u w:val="single"/>
        </w:rPr>
        <w:tab/>
        <w:tab/>
      </w:r>
    </w:p>
    <w:p>
      <w:pPr>
        <w:pStyle w:val="BodyText"/>
        <w:tabs>
          <w:tab w:pos="8545" w:val="left" w:leader="none"/>
        </w:tabs>
        <w:ind w:left="210"/>
      </w:pPr>
      <w:r>
        <w:rPr>
          <w:w w:val="105"/>
        </w:rPr>
        <w:t>Amount</w:t>
      </w:r>
      <w:r>
        <w:rPr>
          <w:spacing w:val="-16"/>
          <w:w w:val="105"/>
        </w:rPr>
        <w:t> </w:t>
      </w:r>
      <w:r>
        <w:rPr>
          <w:w w:val="105"/>
        </w:rPr>
        <w:t>that</w:t>
      </w:r>
      <w:r>
        <w:rPr>
          <w:spacing w:val="-16"/>
          <w:w w:val="105"/>
        </w:rPr>
        <w:t> </w:t>
      </w:r>
      <w:r>
        <w:rPr>
          <w:w w:val="105"/>
        </w:rPr>
        <w:t>the</w:t>
      </w:r>
      <w:r>
        <w:rPr>
          <w:spacing w:val="-17"/>
          <w:w w:val="105"/>
        </w:rPr>
        <w:t> </w:t>
      </w:r>
      <w:r>
        <w:rPr>
          <w:w w:val="105"/>
        </w:rPr>
        <w:t>respondent</w:t>
      </w:r>
      <w:r>
        <w:rPr>
          <w:spacing w:val="-17"/>
          <w:w w:val="105"/>
        </w:rPr>
        <w:t> </w:t>
      </w:r>
      <w:r>
        <w:rPr>
          <w:w w:val="105"/>
        </w:rPr>
        <w:t>proposes</w:t>
      </w:r>
      <w:r>
        <w:rPr>
          <w:spacing w:val="-17"/>
          <w:w w:val="105"/>
        </w:rPr>
        <w:t> </w:t>
      </w:r>
      <w:r>
        <w:rPr>
          <w:w w:val="105"/>
        </w:rPr>
        <w:t>to</w:t>
      </w:r>
      <w:r>
        <w:rPr>
          <w:spacing w:val="-16"/>
          <w:w w:val="105"/>
        </w:rPr>
        <w:t> </w:t>
      </w:r>
      <w:r>
        <w:rPr>
          <w:w w:val="105"/>
        </w:rPr>
        <w:t>pay</w:t>
      </w:r>
      <w:r>
        <w:rPr>
          <w:spacing w:val="-18"/>
          <w:w w:val="105"/>
        </w:rPr>
        <w:t> </w:t>
      </w:r>
      <w:r>
        <w:rPr>
          <w:w w:val="105"/>
        </w:rPr>
        <w:t>(the</w:t>
      </w:r>
      <w:r>
        <w:rPr>
          <w:spacing w:val="-17"/>
          <w:w w:val="105"/>
        </w:rPr>
        <w:t> </w:t>
      </w:r>
      <w:r>
        <w:rPr>
          <w:w w:val="105"/>
        </w:rPr>
        <w:t>‘scheduled</w:t>
      </w:r>
      <w:r>
        <w:rPr>
          <w:spacing w:val="-16"/>
          <w:w w:val="105"/>
        </w:rPr>
        <w:t> </w:t>
      </w:r>
      <w:r>
        <w:rPr>
          <w:w w:val="105"/>
        </w:rPr>
        <w:t>amount’):</w:t>
      </w:r>
      <w:r>
        <w:rPr>
          <w:spacing w:val="-17"/>
          <w:w w:val="105"/>
        </w:rPr>
        <w:t> </w:t>
      </w:r>
      <w:r>
        <w:rPr>
          <w:w w:val="105"/>
        </w:rPr>
        <w:t>$</w:t>
      </w:r>
      <w:r>
        <w:rPr>
          <w:spacing w:val="0"/>
        </w:rPr>
        <w:t> </w:t>
      </w:r>
      <w:r>
        <w:rPr>
          <w:w w:val="102"/>
          <w:u w:val="single"/>
        </w:rPr>
        <w:t> </w:t>
      </w:r>
      <w:r>
        <w:rPr>
          <w:u w:val="single"/>
        </w:rPr>
        <w:tab/>
      </w:r>
    </w:p>
    <w:p>
      <w:pPr>
        <w:pStyle w:val="BodyText"/>
        <w:spacing w:before="3"/>
        <w:rPr>
          <w:sz w:val="14"/>
        </w:rPr>
      </w:pPr>
      <w:r>
        <w:rPr/>
        <w:pict>
          <v:shape style="position:absolute;margin-left:82.260002pt;margin-top:10.880138pt;width:430.65pt;height:43.05pt;mso-position-horizontal-relative:page;mso-position-vertical-relative:paragraph;z-index:1144;mso-wrap-distance-left:0;mso-wrap-distance-right:0" type="#_x0000_t202" filled="false" stroked="true" strokeweight=".47998pt" strokecolor="#000000">
            <v:textbox inset="0,0,0,0">
              <w:txbxContent>
                <w:p>
                  <w:pPr>
                    <w:pStyle w:val="BodyText"/>
                    <w:rPr>
                      <w:sz w:val="18"/>
                    </w:rPr>
                  </w:pPr>
                </w:p>
                <w:p>
                  <w:pPr>
                    <w:spacing w:line="247" w:lineRule="auto" w:before="0"/>
                    <w:ind w:left="100" w:right="0" w:firstLine="0"/>
                    <w:jc w:val="left"/>
                    <w:rPr>
                      <w:b/>
                      <w:sz w:val="17"/>
                    </w:rPr>
                  </w:pPr>
                  <w:r>
                    <w:rPr>
                      <w:b/>
                      <w:w w:val="105"/>
                      <w:sz w:val="17"/>
                    </w:rPr>
                    <w:t>If</w:t>
                  </w:r>
                  <w:r>
                    <w:rPr>
                      <w:b/>
                      <w:spacing w:val="-13"/>
                      <w:w w:val="105"/>
                      <w:sz w:val="17"/>
                    </w:rPr>
                    <w:t> </w:t>
                  </w:r>
                  <w:r>
                    <w:rPr>
                      <w:b/>
                      <w:w w:val="105"/>
                      <w:sz w:val="17"/>
                    </w:rPr>
                    <w:t>the</w:t>
                  </w:r>
                  <w:r>
                    <w:rPr>
                      <w:b/>
                      <w:spacing w:val="-13"/>
                      <w:w w:val="105"/>
                      <w:sz w:val="17"/>
                    </w:rPr>
                    <w:t> </w:t>
                  </w:r>
                  <w:r>
                    <w:rPr>
                      <w:b/>
                      <w:w w:val="105"/>
                      <w:sz w:val="17"/>
                    </w:rPr>
                    <w:t>scheduled</w:t>
                  </w:r>
                  <w:r>
                    <w:rPr>
                      <w:b/>
                      <w:spacing w:val="-12"/>
                      <w:w w:val="105"/>
                      <w:sz w:val="17"/>
                    </w:rPr>
                    <w:t> </w:t>
                  </w:r>
                  <w:r>
                    <w:rPr>
                      <w:b/>
                      <w:w w:val="105"/>
                      <w:sz w:val="17"/>
                    </w:rPr>
                    <w:t>amount</w:t>
                  </w:r>
                  <w:r>
                    <w:rPr>
                      <w:b/>
                      <w:spacing w:val="-13"/>
                      <w:w w:val="105"/>
                      <w:sz w:val="17"/>
                    </w:rPr>
                    <w:t> </w:t>
                  </w:r>
                  <w:r>
                    <w:rPr>
                      <w:b/>
                      <w:w w:val="105"/>
                      <w:sz w:val="17"/>
                    </w:rPr>
                    <w:t>is</w:t>
                  </w:r>
                  <w:r>
                    <w:rPr>
                      <w:b/>
                      <w:spacing w:val="-13"/>
                      <w:w w:val="105"/>
                      <w:sz w:val="17"/>
                    </w:rPr>
                    <w:t> </w:t>
                  </w:r>
                  <w:r>
                    <w:rPr>
                      <w:b/>
                      <w:w w:val="105"/>
                      <w:sz w:val="17"/>
                    </w:rPr>
                    <w:t>less</w:t>
                  </w:r>
                  <w:r>
                    <w:rPr>
                      <w:b/>
                      <w:spacing w:val="-12"/>
                      <w:w w:val="105"/>
                      <w:sz w:val="17"/>
                    </w:rPr>
                    <w:t> </w:t>
                  </w:r>
                  <w:r>
                    <w:rPr>
                      <w:b/>
                      <w:w w:val="105"/>
                      <w:sz w:val="17"/>
                    </w:rPr>
                    <w:t>than</w:t>
                  </w:r>
                  <w:r>
                    <w:rPr>
                      <w:b/>
                      <w:spacing w:val="-12"/>
                      <w:w w:val="105"/>
                      <w:sz w:val="17"/>
                    </w:rPr>
                    <w:t> </w:t>
                  </w:r>
                  <w:r>
                    <w:rPr>
                      <w:b/>
                      <w:w w:val="105"/>
                      <w:sz w:val="17"/>
                    </w:rPr>
                    <w:t>the</w:t>
                  </w:r>
                  <w:r>
                    <w:rPr>
                      <w:b/>
                      <w:spacing w:val="-12"/>
                      <w:w w:val="105"/>
                      <w:sz w:val="17"/>
                    </w:rPr>
                    <w:t> </w:t>
                  </w:r>
                  <w:r>
                    <w:rPr>
                      <w:b/>
                      <w:w w:val="105"/>
                      <w:sz w:val="17"/>
                    </w:rPr>
                    <w:t>claimed</w:t>
                  </w:r>
                  <w:r>
                    <w:rPr>
                      <w:b/>
                      <w:spacing w:val="-13"/>
                      <w:w w:val="105"/>
                      <w:sz w:val="17"/>
                    </w:rPr>
                    <w:t> </w:t>
                  </w:r>
                  <w:r>
                    <w:rPr>
                      <w:b/>
                      <w:w w:val="105"/>
                      <w:sz w:val="17"/>
                    </w:rPr>
                    <w:t>amount,</w:t>
                  </w:r>
                  <w:r>
                    <w:rPr>
                      <w:b/>
                      <w:spacing w:val="-14"/>
                      <w:w w:val="105"/>
                      <w:sz w:val="17"/>
                    </w:rPr>
                    <w:t> </w:t>
                  </w:r>
                  <w:r>
                    <w:rPr>
                      <w:b/>
                      <w:w w:val="105"/>
                      <w:sz w:val="17"/>
                    </w:rPr>
                    <w:t>the</w:t>
                  </w:r>
                  <w:r>
                    <w:rPr>
                      <w:b/>
                      <w:spacing w:val="-12"/>
                      <w:w w:val="105"/>
                      <w:sz w:val="17"/>
                    </w:rPr>
                    <w:t> </w:t>
                  </w:r>
                  <w:r>
                    <w:rPr>
                      <w:b/>
                      <w:w w:val="105"/>
                      <w:sz w:val="17"/>
                    </w:rPr>
                    <w:t>reasons</w:t>
                  </w:r>
                  <w:r>
                    <w:rPr>
                      <w:b/>
                      <w:spacing w:val="-13"/>
                      <w:w w:val="105"/>
                      <w:sz w:val="17"/>
                    </w:rPr>
                    <w:t> </w:t>
                  </w:r>
                  <w:r>
                    <w:rPr>
                      <w:b/>
                      <w:w w:val="105"/>
                      <w:sz w:val="17"/>
                    </w:rPr>
                    <w:t>why</w:t>
                  </w:r>
                  <w:r>
                    <w:rPr>
                      <w:b/>
                      <w:spacing w:val="-13"/>
                      <w:w w:val="105"/>
                      <w:sz w:val="17"/>
                    </w:rPr>
                    <w:t> </w:t>
                  </w:r>
                  <w:r>
                    <w:rPr>
                      <w:b/>
                      <w:w w:val="105"/>
                      <w:sz w:val="17"/>
                    </w:rPr>
                    <w:t>it</w:t>
                  </w:r>
                  <w:r>
                    <w:rPr>
                      <w:b/>
                      <w:spacing w:val="-12"/>
                      <w:w w:val="105"/>
                      <w:sz w:val="17"/>
                    </w:rPr>
                    <w:t> </w:t>
                  </w:r>
                  <w:r>
                    <w:rPr>
                      <w:b/>
                      <w:w w:val="105"/>
                      <w:sz w:val="17"/>
                    </w:rPr>
                    <w:t>is</w:t>
                  </w:r>
                  <w:r>
                    <w:rPr>
                      <w:b/>
                      <w:spacing w:val="-13"/>
                      <w:w w:val="105"/>
                      <w:sz w:val="17"/>
                    </w:rPr>
                    <w:t> </w:t>
                  </w:r>
                  <w:r>
                    <w:rPr>
                      <w:b/>
                      <w:w w:val="105"/>
                      <w:sz w:val="17"/>
                    </w:rPr>
                    <w:t>less and</w:t>
                  </w:r>
                  <w:r>
                    <w:rPr>
                      <w:b/>
                      <w:spacing w:val="-15"/>
                      <w:w w:val="105"/>
                      <w:sz w:val="17"/>
                    </w:rPr>
                    <w:t> </w:t>
                  </w:r>
                  <w:r>
                    <w:rPr>
                      <w:b/>
                      <w:w w:val="105"/>
                      <w:sz w:val="17"/>
                    </w:rPr>
                    <w:t>the</w:t>
                  </w:r>
                  <w:r>
                    <w:rPr>
                      <w:b/>
                      <w:spacing w:val="-15"/>
                      <w:w w:val="105"/>
                      <w:sz w:val="17"/>
                    </w:rPr>
                    <w:t> </w:t>
                  </w:r>
                  <w:r>
                    <w:rPr>
                      <w:b/>
                      <w:w w:val="105"/>
                      <w:sz w:val="17"/>
                    </w:rPr>
                    <w:t>reasons</w:t>
                  </w:r>
                  <w:r>
                    <w:rPr>
                      <w:b/>
                      <w:spacing w:val="-16"/>
                      <w:w w:val="105"/>
                      <w:sz w:val="17"/>
                    </w:rPr>
                    <w:t> </w:t>
                  </w:r>
                  <w:r>
                    <w:rPr>
                      <w:b/>
                      <w:w w:val="105"/>
                      <w:sz w:val="17"/>
                    </w:rPr>
                    <w:t>for</w:t>
                  </w:r>
                  <w:r>
                    <w:rPr>
                      <w:b/>
                      <w:spacing w:val="-16"/>
                      <w:w w:val="105"/>
                      <w:sz w:val="17"/>
                    </w:rPr>
                    <w:t> </w:t>
                  </w:r>
                  <w:r>
                    <w:rPr>
                      <w:b/>
                      <w:w w:val="105"/>
                      <w:sz w:val="17"/>
                    </w:rPr>
                    <w:t>withholding</w:t>
                  </w:r>
                  <w:r>
                    <w:rPr>
                      <w:b/>
                      <w:spacing w:val="-16"/>
                      <w:w w:val="105"/>
                      <w:sz w:val="17"/>
                    </w:rPr>
                    <w:t> </w:t>
                  </w:r>
                  <w:r>
                    <w:rPr>
                      <w:b/>
                      <w:w w:val="105"/>
                      <w:sz w:val="17"/>
                    </w:rPr>
                    <w:t>payment</w:t>
                  </w:r>
                  <w:r>
                    <w:rPr>
                      <w:b/>
                      <w:spacing w:val="-15"/>
                      <w:w w:val="105"/>
                      <w:sz w:val="17"/>
                    </w:rPr>
                    <w:t> </w:t>
                  </w:r>
                  <w:r>
                    <w:rPr>
                      <w:b/>
                      <w:w w:val="105"/>
                      <w:sz w:val="17"/>
                    </w:rPr>
                    <w:t>are</w:t>
                  </w:r>
                  <w:r>
                    <w:rPr>
                      <w:b/>
                      <w:spacing w:val="-15"/>
                      <w:w w:val="105"/>
                      <w:sz w:val="17"/>
                    </w:rPr>
                    <w:t> </w:t>
                  </w:r>
                  <w:r>
                    <w:rPr>
                      <w:b/>
                      <w:w w:val="105"/>
                      <w:sz w:val="17"/>
                    </w:rPr>
                    <w:t>set</w:t>
                  </w:r>
                  <w:r>
                    <w:rPr>
                      <w:b/>
                      <w:spacing w:val="-15"/>
                      <w:w w:val="105"/>
                      <w:sz w:val="17"/>
                    </w:rPr>
                    <w:t> </w:t>
                  </w:r>
                  <w:r>
                    <w:rPr>
                      <w:b/>
                      <w:w w:val="105"/>
                      <w:sz w:val="17"/>
                    </w:rPr>
                    <w:t>out</w:t>
                  </w:r>
                  <w:r>
                    <w:rPr>
                      <w:b/>
                      <w:spacing w:val="-15"/>
                      <w:w w:val="105"/>
                      <w:sz w:val="17"/>
                    </w:rPr>
                    <w:t> </w:t>
                  </w:r>
                  <w:r>
                    <w:rPr>
                      <w:b/>
                      <w:w w:val="105"/>
                      <w:sz w:val="17"/>
                    </w:rPr>
                    <w:t>in</w:t>
                  </w:r>
                  <w:r>
                    <w:rPr>
                      <w:b/>
                      <w:spacing w:val="-16"/>
                      <w:w w:val="105"/>
                      <w:sz w:val="17"/>
                    </w:rPr>
                    <w:t> </w:t>
                  </w:r>
                  <w:r>
                    <w:rPr>
                      <w:b/>
                      <w:w w:val="105"/>
                      <w:sz w:val="17"/>
                    </w:rPr>
                    <w:t>the</w:t>
                  </w:r>
                  <w:r>
                    <w:rPr>
                      <w:b/>
                      <w:spacing w:val="-16"/>
                      <w:w w:val="105"/>
                      <w:sz w:val="17"/>
                    </w:rPr>
                    <w:t> </w:t>
                  </w:r>
                  <w:r>
                    <w:rPr>
                      <w:b/>
                      <w:w w:val="105"/>
                      <w:sz w:val="17"/>
                    </w:rPr>
                    <w:t>Attachment(s)</w:t>
                  </w:r>
                  <w:r>
                    <w:rPr>
                      <w:b/>
                      <w:spacing w:val="-17"/>
                      <w:w w:val="105"/>
                      <w:sz w:val="17"/>
                    </w:rPr>
                    <w:t> </w:t>
                  </w:r>
                  <w:r>
                    <w:rPr>
                      <w:b/>
                      <w:w w:val="105"/>
                      <w:sz w:val="17"/>
                    </w:rPr>
                    <w:t>below:</w:t>
                  </w:r>
                </w:p>
              </w:txbxContent>
            </v:textbox>
            <v:stroke dashstyle="solid"/>
            <w10:wrap type="topAndBottom"/>
          </v:shape>
        </w:pict>
      </w:r>
    </w:p>
    <w:p>
      <w:pPr>
        <w:pStyle w:val="BodyText"/>
        <w:spacing w:before="4"/>
        <w:rPr>
          <w:sz w:val="24"/>
        </w:rPr>
      </w:pPr>
    </w:p>
    <w:p>
      <w:pPr>
        <w:pStyle w:val="BodyText"/>
        <w:tabs>
          <w:tab w:pos="5661" w:val="left" w:leader="none"/>
        </w:tabs>
        <w:spacing w:line="494" w:lineRule="auto" w:before="106"/>
        <w:ind w:left="210" w:right="3158"/>
      </w:pPr>
      <w:r>
        <w:rPr/>
        <w:t>Signed</w:t>
      </w:r>
      <w:r>
        <w:rPr>
          <w:spacing w:val="47"/>
        </w:rPr>
        <w:t> </w:t>
      </w:r>
      <w:r>
        <w:rPr/>
        <w:t>(Respondent):</w:t>
      </w:r>
      <w:r>
        <w:rPr>
          <w:spacing w:val="0"/>
        </w:rPr>
        <w:t> </w:t>
      </w:r>
      <w:r>
        <w:rPr>
          <w:w w:val="102"/>
          <w:u w:val="single"/>
        </w:rPr>
        <w:t> </w:t>
      </w:r>
      <w:r>
        <w:rPr>
          <w:u w:val="single"/>
        </w:rPr>
        <w:tab/>
      </w:r>
      <w:r>
        <w:rPr/>
        <w:t> </w:t>
      </w:r>
      <w:r>
        <w:rPr>
          <w:w w:val="105"/>
        </w:rPr>
        <w:t>Date:</w:t>
      </w:r>
      <w:r>
        <w:rPr>
          <w:spacing w:val="0"/>
        </w:rPr>
        <w:t> </w:t>
      </w:r>
      <w:r>
        <w:rPr>
          <w:w w:val="102"/>
          <w:u w:val="single"/>
        </w:rPr>
        <w:t> </w:t>
      </w:r>
      <w:r>
        <w:rPr>
          <w:u w:val="single"/>
        </w:rPr>
        <w:tab/>
      </w:r>
    </w:p>
    <w:p>
      <w:pPr>
        <w:pStyle w:val="Heading2"/>
      </w:pPr>
      <w:r>
        <w:rPr>
          <w:w w:val="105"/>
          <w:u w:val="single"/>
        </w:rPr>
        <w:t>ATTACHMENT(S)</w:t>
      </w:r>
    </w:p>
    <w:p>
      <w:pPr>
        <w:pStyle w:val="BodyText"/>
        <w:spacing w:before="4"/>
        <w:rPr>
          <w:b/>
          <w:sz w:val="9"/>
        </w:rPr>
      </w:pPr>
    </w:p>
    <w:p>
      <w:pPr>
        <w:pStyle w:val="BodyText"/>
        <w:spacing w:before="105"/>
        <w:ind w:left="210"/>
      </w:pPr>
      <w:r>
        <w:rPr>
          <w:w w:val="105"/>
        </w:rPr>
        <w:t>Details of Payment Schedule (attach other relevant documentation as required):</w:t>
      </w:r>
    </w:p>
    <w:p>
      <w:pPr>
        <w:pStyle w:val="BodyText"/>
        <w:spacing w:before="2"/>
        <w:rPr>
          <w:sz w:val="14"/>
        </w:rPr>
      </w:pPr>
      <w:r>
        <w:rPr/>
        <w:pict>
          <v:shape style="position:absolute;margin-left:82.260002pt;margin-top:10.844944pt;width:430.65pt;height:47.85pt;mso-position-horizontal-relative:page;mso-position-vertical-relative:paragraph;z-index:1168;mso-wrap-distance-left:0;mso-wrap-distance-right:0" type="#_x0000_t202" filled="false" stroked="true" strokeweight=".47998pt" strokecolor="#000000">
            <v:textbox inset="0,0,0,0">
              <w:txbxContent>
                <w:p>
                  <w:pPr>
                    <w:pStyle w:val="BodyText"/>
                    <w:spacing w:before="10"/>
                    <w:rPr>
                      <w:sz w:val="19"/>
                    </w:rPr>
                  </w:pPr>
                </w:p>
                <w:p>
                  <w:pPr>
                    <w:spacing w:line="244" w:lineRule="auto" w:before="0"/>
                    <w:ind w:left="100" w:right="0" w:firstLine="0"/>
                    <w:jc w:val="left"/>
                    <w:rPr>
                      <w:b/>
                      <w:sz w:val="19"/>
                    </w:rPr>
                  </w:pPr>
                  <w:r>
                    <w:rPr>
                      <w:b/>
                      <w:w w:val="105"/>
                      <w:sz w:val="19"/>
                    </w:rPr>
                    <w:t>This</w:t>
                  </w:r>
                  <w:r>
                    <w:rPr>
                      <w:b/>
                      <w:spacing w:val="-22"/>
                      <w:w w:val="105"/>
                      <w:sz w:val="19"/>
                    </w:rPr>
                    <w:t> </w:t>
                  </w:r>
                  <w:r>
                    <w:rPr>
                      <w:b/>
                      <w:w w:val="105"/>
                      <w:sz w:val="19"/>
                    </w:rPr>
                    <w:t>is</w:t>
                  </w:r>
                  <w:r>
                    <w:rPr>
                      <w:b/>
                      <w:spacing w:val="-22"/>
                      <w:w w:val="105"/>
                      <w:sz w:val="19"/>
                    </w:rPr>
                    <w:t> </w:t>
                  </w:r>
                  <w:r>
                    <w:rPr>
                      <w:b/>
                      <w:w w:val="105"/>
                      <w:sz w:val="19"/>
                    </w:rPr>
                    <w:t>a</w:t>
                  </w:r>
                  <w:r>
                    <w:rPr>
                      <w:b/>
                      <w:spacing w:val="-22"/>
                      <w:w w:val="105"/>
                      <w:sz w:val="19"/>
                    </w:rPr>
                    <w:t> </w:t>
                  </w:r>
                  <w:r>
                    <w:rPr>
                      <w:b/>
                      <w:w w:val="105"/>
                      <w:sz w:val="19"/>
                    </w:rPr>
                    <w:t>payment</w:t>
                  </w:r>
                  <w:r>
                    <w:rPr>
                      <w:b/>
                      <w:spacing w:val="-23"/>
                      <w:w w:val="105"/>
                      <w:sz w:val="19"/>
                    </w:rPr>
                    <w:t> </w:t>
                  </w:r>
                  <w:r>
                    <w:rPr>
                      <w:b/>
                      <w:w w:val="105"/>
                      <w:sz w:val="19"/>
                    </w:rPr>
                    <w:t>schedule</w:t>
                  </w:r>
                  <w:r>
                    <w:rPr>
                      <w:b/>
                      <w:spacing w:val="-22"/>
                      <w:w w:val="105"/>
                      <w:sz w:val="19"/>
                    </w:rPr>
                    <w:t> </w:t>
                  </w:r>
                  <w:r>
                    <w:rPr>
                      <w:b/>
                      <w:w w:val="105"/>
                      <w:sz w:val="19"/>
                    </w:rPr>
                    <w:t>made</w:t>
                  </w:r>
                  <w:r>
                    <w:rPr>
                      <w:b/>
                      <w:spacing w:val="-22"/>
                      <w:w w:val="105"/>
                      <w:sz w:val="19"/>
                    </w:rPr>
                    <w:t> </w:t>
                  </w:r>
                  <w:r>
                    <w:rPr>
                      <w:b/>
                      <w:w w:val="105"/>
                      <w:sz w:val="19"/>
                    </w:rPr>
                    <w:t>under</w:t>
                  </w:r>
                  <w:r>
                    <w:rPr>
                      <w:b/>
                      <w:spacing w:val="-23"/>
                      <w:w w:val="105"/>
                      <w:sz w:val="19"/>
                    </w:rPr>
                    <w:t> </w:t>
                  </w:r>
                  <w:r>
                    <w:rPr>
                      <w:b/>
                      <w:w w:val="105"/>
                      <w:sz w:val="19"/>
                    </w:rPr>
                    <w:t>the</w:t>
                  </w:r>
                  <w:r>
                    <w:rPr>
                      <w:b/>
                      <w:spacing w:val="-23"/>
                      <w:w w:val="105"/>
                      <w:sz w:val="19"/>
                    </w:rPr>
                    <w:t> </w:t>
                  </w:r>
                  <w:r>
                    <w:rPr>
                      <w:b/>
                      <w:w w:val="105"/>
                      <w:sz w:val="19"/>
                    </w:rPr>
                    <w:t>Building</w:t>
                  </w:r>
                  <w:r>
                    <w:rPr>
                      <w:b/>
                      <w:spacing w:val="-22"/>
                      <w:w w:val="105"/>
                      <w:sz w:val="19"/>
                    </w:rPr>
                    <w:t> </w:t>
                  </w:r>
                  <w:r>
                    <w:rPr>
                      <w:b/>
                      <w:w w:val="105"/>
                      <w:sz w:val="19"/>
                    </w:rPr>
                    <w:t>and</w:t>
                  </w:r>
                  <w:r>
                    <w:rPr>
                      <w:b/>
                      <w:spacing w:val="-21"/>
                      <w:w w:val="105"/>
                      <w:sz w:val="19"/>
                    </w:rPr>
                    <w:t> </w:t>
                  </w:r>
                  <w:r>
                    <w:rPr>
                      <w:b/>
                      <w:w w:val="105"/>
                      <w:sz w:val="19"/>
                    </w:rPr>
                    <w:t>Construction Industry</w:t>
                  </w:r>
                  <w:r>
                    <w:rPr>
                      <w:b/>
                      <w:spacing w:val="-25"/>
                      <w:w w:val="105"/>
                      <w:sz w:val="19"/>
                    </w:rPr>
                    <w:t> </w:t>
                  </w:r>
                  <w:r>
                    <w:rPr>
                      <w:b/>
                      <w:w w:val="105"/>
                      <w:sz w:val="19"/>
                    </w:rPr>
                    <w:t>Security</w:t>
                  </w:r>
                  <w:r>
                    <w:rPr>
                      <w:b/>
                      <w:spacing w:val="-25"/>
                      <w:w w:val="105"/>
                      <w:sz w:val="19"/>
                    </w:rPr>
                    <w:t> </w:t>
                  </w:r>
                  <w:r>
                    <w:rPr>
                      <w:b/>
                      <w:w w:val="105"/>
                      <w:sz w:val="19"/>
                    </w:rPr>
                    <w:t>of</w:t>
                  </w:r>
                  <w:r>
                    <w:rPr>
                      <w:b/>
                      <w:spacing w:val="-23"/>
                      <w:w w:val="105"/>
                      <w:sz w:val="19"/>
                    </w:rPr>
                    <w:t> </w:t>
                  </w:r>
                  <w:r>
                    <w:rPr>
                      <w:b/>
                      <w:w w:val="105"/>
                      <w:sz w:val="19"/>
                    </w:rPr>
                    <w:t>Payment</w:t>
                  </w:r>
                  <w:r>
                    <w:rPr>
                      <w:b/>
                      <w:spacing w:val="-25"/>
                      <w:w w:val="105"/>
                      <w:sz w:val="19"/>
                    </w:rPr>
                    <w:t> </w:t>
                  </w:r>
                  <w:r>
                    <w:rPr>
                      <w:b/>
                      <w:w w:val="105"/>
                      <w:sz w:val="19"/>
                    </w:rPr>
                    <w:t>Act</w:t>
                  </w:r>
                  <w:r>
                    <w:rPr>
                      <w:b/>
                      <w:spacing w:val="-25"/>
                      <w:w w:val="105"/>
                      <w:sz w:val="19"/>
                    </w:rPr>
                    <w:t> </w:t>
                  </w:r>
                  <w:r>
                    <w:rPr>
                      <w:b/>
                      <w:w w:val="105"/>
                      <w:sz w:val="19"/>
                    </w:rPr>
                    <w:t>2002</w:t>
                  </w:r>
                  <w:r>
                    <w:rPr>
                      <w:b/>
                      <w:spacing w:val="-25"/>
                      <w:w w:val="105"/>
                      <w:sz w:val="19"/>
                    </w:rPr>
                    <w:t> </w:t>
                  </w:r>
                  <w:r>
                    <w:rPr>
                      <w:b/>
                      <w:w w:val="105"/>
                      <w:sz w:val="19"/>
                    </w:rPr>
                    <w:t>(Vic).</w:t>
                  </w:r>
                </w:p>
              </w:txbxContent>
            </v:textbox>
            <v:stroke dashstyle="solid"/>
            <w10:wrap type="topAndBottom"/>
          </v:shape>
        </w:pict>
      </w:r>
    </w:p>
    <w:p>
      <w:pPr>
        <w:spacing w:after="0"/>
        <w:rPr>
          <w:sz w:val="14"/>
        </w:rPr>
        <w:sectPr>
          <w:type w:val="continuous"/>
          <w:pgSz w:w="11910" w:h="16840"/>
          <w:pgMar w:top="1420" w:bottom="280" w:left="1540" w:right="1540"/>
        </w:sectPr>
      </w:pPr>
    </w:p>
    <w:p>
      <w:pPr>
        <w:pStyle w:val="Heading2"/>
        <w:spacing w:before="78"/>
        <w:ind w:left="2397" w:right="2397"/>
        <w:jc w:val="center"/>
      </w:pPr>
      <w:r>
        <w:rPr/>
        <w:t>PAYMENT SCHEDULE</w:t>
      </w:r>
    </w:p>
    <w:p>
      <w:pPr>
        <w:pStyle w:val="BodyText"/>
        <w:rPr>
          <w:b/>
          <w:sz w:val="18"/>
        </w:rPr>
      </w:pPr>
    </w:p>
    <w:p>
      <w:pPr>
        <w:spacing w:before="0"/>
        <w:ind w:left="2397" w:right="2398" w:firstLine="0"/>
        <w:jc w:val="center"/>
        <w:rPr>
          <w:b/>
          <w:sz w:val="17"/>
        </w:rPr>
      </w:pPr>
      <w:r>
        <w:rPr>
          <w:b/>
          <w:w w:val="105"/>
          <w:sz w:val="17"/>
        </w:rPr>
        <w:t>Notes for guidance of the Respondent</w:t>
      </w:r>
    </w:p>
    <w:p>
      <w:pPr>
        <w:pStyle w:val="BodyText"/>
        <w:spacing w:before="10"/>
        <w:rPr>
          <w:b/>
        </w:rPr>
      </w:pPr>
    </w:p>
    <w:p>
      <w:pPr>
        <w:pStyle w:val="ListParagraph"/>
        <w:numPr>
          <w:ilvl w:val="0"/>
          <w:numId w:val="1"/>
        </w:numPr>
        <w:tabs>
          <w:tab w:pos="462" w:val="left" w:leader="none"/>
        </w:tabs>
        <w:spacing w:line="247" w:lineRule="auto" w:before="1" w:after="0"/>
        <w:ind w:left="461" w:right="282" w:hanging="351"/>
        <w:jc w:val="left"/>
        <w:rPr>
          <w:sz w:val="17"/>
        </w:rPr>
      </w:pPr>
      <w:r>
        <w:rPr>
          <w:w w:val="105"/>
          <w:sz w:val="17"/>
        </w:rPr>
        <w:t>If</w:t>
      </w:r>
      <w:r>
        <w:rPr>
          <w:spacing w:val="-12"/>
          <w:w w:val="105"/>
          <w:sz w:val="17"/>
        </w:rPr>
        <w:t> </w:t>
      </w:r>
      <w:r>
        <w:rPr>
          <w:w w:val="105"/>
          <w:sz w:val="17"/>
        </w:rPr>
        <w:t>the</w:t>
      </w:r>
      <w:r>
        <w:rPr>
          <w:spacing w:val="-12"/>
          <w:w w:val="105"/>
          <w:sz w:val="17"/>
        </w:rPr>
        <w:t> </w:t>
      </w:r>
      <w:r>
        <w:rPr>
          <w:w w:val="105"/>
          <w:sz w:val="17"/>
        </w:rPr>
        <w:t>respondent</w:t>
      </w:r>
      <w:r>
        <w:rPr>
          <w:spacing w:val="-11"/>
          <w:w w:val="105"/>
          <w:sz w:val="17"/>
        </w:rPr>
        <w:t> </w:t>
      </w:r>
      <w:r>
        <w:rPr>
          <w:w w:val="105"/>
          <w:sz w:val="17"/>
        </w:rPr>
        <w:t>has</w:t>
      </w:r>
      <w:r>
        <w:rPr>
          <w:spacing w:val="-12"/>
          <w:w w:val="105"/>
          <w:sz w:val="17"/>
        </w:rPr>
        <w:t> </w:t>
      </w:r>
      <w:r>
        <w:rPr>
          <w:w w:val="105"/>
          <w:sz w:val="17"/>
        </w:rPr>
        <w:t>any</w:t>
      </w:r>
      <w:r>
        <w:rPr>
          <w:spacing w:val="-12"/>
          <w:w w:val="105"/>
          <w:sz w:val="17"/>
        </w:rPr>
        <w:t> </w:t>
      </w:r>
      <w:r>
        <w:rPr>
          <w:w w:val="105"/>
          <w:sz w:val="17"/>
        </w:rPr>
        <w:t>reason</w:t>
      </w:r>
      <w:r>
        <w:rPr>
          <w:spacing w:val="-11"/>
          <w:w w:val="105"/>
          <w:sz w:val="17"/>
        </w:rPr>
        <w:t> </w:t>
      </w:r>
      <w:r>
        <w:rPr>
          <w:w w:val="105"/>
          <w:sz w:val="17"/>
        </w:rPr>
        <w:t>for</w:t>
      </w:r>
      <w:r>
        <w:rPr>
          <w:spacing w:val="-12"/>
          <w:w w:val="105"/>
          <w:sz w:val="17"/>
        </w:rPr>
        <w:t> </w:t>
      </w:r>
      <w:r>
        <w:rPr>
          <w:w w:val="105"/>
          <w:sz w:val="17"/>
        </w:rPr>
        <w:t>not</w:t>
      </w:r>
      <w:r>
        <w:rPr>
          <w:spacing w:val="-11"/>
          <w:w w:val="105"/>
          <w:sz w:val="17"/>
        </w:rPr>
        <w:t> </w:t>
      </w:r>
      <w:r>
        <w:rPr>
          <w:w w:val="105"/>
          <w:sz w:val="17"/>
        </w:rPr>
        <w:t>paying</w:t>
      </w:r>
      <w:r>
        <w:rPr>
          <w:spacing w:val="-11"/>
          <w:w w:val="105"/>
          <w:sz w:val="17"/>
        </w:rPr>
        <w:t> </w:t>
      </w:r>
      <w:r>
        <w:rPr>
          <w:w w:val="105"/>
          <w:sz w:val="17"/>
        </w:rPr>
        <w:t>the</w:t>
      </w:r>
      <w:r>
        <w:rPr>
          <w:spacing w:val="-12"/>
          <w:w w:val="105"/>
          <w:sz w:val="17"/>
        </w:rPr>
        <w:t> </w:t>
      </w:r>
      <w:r>
        <w:rPr>
          <w:w w:val="105"/>
          <w:sz w:val="17"/>
        </w:rPr>
        <w:t>claim</w:t>
      </w:r>
      <w:r>
        <w:rPr>
          <w:spacing w:val="-9"/>
          <w:w w:val="105"/>
          <w:sz w:val="17"/>
        </w:rPr>
        <w:t> </w:t>
      </w:r>
      <w:r>
        <w:rPr>
          <w:w w:val="105"/>
          <w:sz w:val="17"/>
        </w:rPr>
        <w:t>in</w:t>
      </w:r>
      <w:r>
        <w:rPr>
          <w:spacing w:val="-11"/>
          <w:w w:val="105"/>
          <w:sz w:val="17"/>
        </w:rPr>
        <w:t> </w:t>
      </w:r>
      <w:r>
        <w:rPr>
          <w:w w:val="105"/>
          <w:sz w:val="17"/>
        </w:rPr>
        <w:t>full</w:t>
      </w:r>
      <w:r>
        <w:rPr>
          <w:spacing w:val="-11"/>
          <w:w w:val="105"/>
          <w:sz w:val="17"/>
        </w:rPr>
        <w:t> </w:t>
      </w:r>
      <w:r>
        <w:rPr>
          <w:w w:val="105"/>
          <w:sz w:val="17"/>
        </w:rPr>
        <w:t>or</w:t>
      </w:r>
      <w:r>
        <w:rPr>
          <w:spacing w:val="-12"/>
          <w:w w:val="105"/>
          <w:sz w:val="17"/>
        </w:rPr>
        <w:t> </w:t>
      </w:r>
      <w:r>
        <w:rPr>
          <w:w w:val="105"/>
          <w:sz w:val="17"/>
        </w:rPr>
        <w:t>for</w:t>
      </w:r>
      <w:r>
        <w:rPr>
          <w:spacing w:val="-12"/>
          <w:w w:val="105"/>
          <w:sz w:val="17"/>
        </w:rPr>
        <w:t> </w:t>
      </w:r>
      <w:r>
        <w:rPr>
          <w:w w:val="105"/>
          <w:sz w:val="17"/>
        </w:rPr>
        <w:t>asserting</w:t>
      </w:r>
      <w:r>
        <w:rPr>
          <w:spacing w:val="-12"/>
          <w:w w:val="105"/>
          <w:sz w:val="17"/>
        </w:rPr>
        <w:t> </w:t>
      </w:r>
      <w:r>
        <w:rPr>
          <w:w w:val="105"/>
          <w:sz w:val="17"/>
        </w:rPr>
        <w:t>that</w:t>
      </w:r>
      <w:r>
        <w:rPr>
          <w:spacing w:val="-11"/>
          <w:w w:val="105"/>
          <w:sz w:val="17"/>
        </w:rPr>
        <w:t> </w:t>
      </w:r>
      <w:r>
        <w:rPr>
          <w:w w:val="105"/>
          <w:sz w:val="17"/>
        </w:rPr>
        <w:t>it</w:t>
      </w:r>
      <w:r>
        <w:rPr>
          <w:spacing w:val="-10"/>
          <w:w w:val="105"/>
          <w:sz w:val="17"/>
        </w:rPr>
        <w:t> </w:t>
      </w:r>
      <w:r>
        <w:rPr>
          <w:w w:val="105"/>
          <w:sz w:val="17"/>
        </w:rPr>
        <w:t>is not a valid payment claim under the </w:t>
      </w:r>
      <w:r>
        <w:rPr>
          <w:i/>
          <w:w w:val="105"/>
          <w:sz w:val="17"/>
        </w:rPr>
        <w:t>Building and Construction Industry Security of </w:t>
      </w:r>
      <w:r>
        <w:rPr>
          <w:i/>
          <w:w w:val="105"/>
          <w:sz w:val="17"/>
        </w:rPr>
        <w:t>Payment</w:t>
      </w:r>
      <w:r>
        <w:rPr>
          <w:i/>
          <w:spacing w:val="-12"/>
          <w:w w:val="105"/>
          <w:sz w:val="17"/>
        </w:rPr>
        <w:t> </w:t>
      </w:r>
      <w:r>
        <w:rPr>
          <w:i/>
          <w:w w:val="105"/>
          <w:sz w:val="17"/>
        </w:rPr>
        <w:t>Act</w:t>
      </w:r>
      <w:r>
        <w:rPr>
          <w:i/>
          <w:spacing w:val="-10"/>
          <w:w w:val="105"/>
          <w:sz w:val="17"/>
        </w:rPr>
        <w:t> </w:t>
      </w:r>
      <w:r>
        <w:rPr>
          <w:i/>
          <w:w w:val="105"/>
          <w:sz w:val="17"/>
        </w:rPr>
        <w:t>2002</w:t>
      </w:r>
      <w:r>
        <w:rPr>
          <w:i/>
          <w:spacing w:val="-12"/>
          <w:w w:val="105"/>
          <w:sz w:val="17"/>
        </w:rPr>
        <w:t> </w:t>
      </w:r>
      <w:r>
        <w:rPr>
          <w:w w:val="105"/>
          <w:sz w:val="17"/>
        </w:rPr>
        <w:t>(Vic)</w:t>
      </w:r>
      <w:r>
        <w:rPr>
          <w:spacing w:val="-11"/>
          <w:w w:val="105"/>
          <w:sz w:val="17"/>
        </w:rPr>
        <w:t> </w:t>
      </w:r>
      <w:r>
        <w:rPr>
          <w:w w:val="105"/>
          <w:sz w:val="17"/>
        </w:rPr>
        <w:t>or</w:t>
      </w:r>
      <w:r>
        <w:rPr>
          <w:spacing w:val="-12"/>
          <w:w w:val="105"/>
          <w:sz w:val="17"/>
        </w:rPr>
        <w:t> </w:t>
      </w:r>
      <w:r>
        <w:rPr>
          <w:w w:val="105"/>
          <w:sz w:val="17"/>
        </w:rPr>
        <w:t>that</w:t>
      </w:r>
      <w:r>
        <w:rPr>
          <w:spacing w:val="-11"/>
          <w:w w:val="105"/>
          <w:sz w:val="17"/>
        </w:rPr>
        <w:t> </w:t>
      </w:r>
      <w:r>
        <w:rPr>
          <w:w w:val="105"/>
          <w:sz w:val="17"/>
        </w:rPr>
        <w:t>the</w:t>
      </w:r>
      <w:r>
        <w:rPr>
          <w:spacing w:val="-13"/>
          <w:w w:val="105"/>
          <w:sz w:val="17"/>
        </w:rPr>
        <w:t> </w:t>
      </w:r>
      <w:r>
        <w:rPr>
          <w:w w:val="105"/>
          <w:sz w:val="17"/>
        </w:rPr>
        <w:t>due</w:t>
      </w:r>
      <w:r>
        <w:rPr>
          <w:spacing w:val="-13"/>
          <w:w w:val="105"/>
          <w:sz w:val="17"/>
        </w:rPr>
        <w:t> </w:t>
      </w:r>
      <w:r>
        <w:rPr>
          <w:w w:val="105"/>
          <w:sz w:val="17"/>
        </w:rPr>
        <w:t>date</w:t>
      </w:r>
      <w:r>
        <w:rPr>
          <w:spacing w:val="-13"/>
          <w:w w:val="105"/>
          <w:sz w:val="17"/>
        </w:rPr>
        <w:t> </w:t>
      </w:r>
      <w:r>
        <w:rPr>
          <w:w w:val="105"/>
          <w:sz w:val="17"/>
        </w:rPr>
        <w:t>for</w:t>
      </w:r>
      <w:r>
        <w:rPr>
          <w:spacing w:val="-12"/>
          <w:w w:val="105"/>
          <w:sz w:val="17"/>
        </w:rPr>
        <w:t> </w:t>
      </w:r>
      <w:r>
        <w:rPr>
          <w:w w:val="105"/>
          <w:sz w:val="17"/>
        </w:rPr>
        <w:t>payment</w:t>
      </w:r>
      <w:r>
        <w:rPr>
          <w:spacing w:val="-11"/>
          <w:w w:val="105"/>
          <w:sz w:val="17"/>
        </w:rPr>
        <w:t> </w:t>
      </w:r>
      <w:r>
        <w:rPr>
          <w:w w:val="105"/>
          <w:sz w:val="17"/>
        </w:rPr>
        <w:t>shown</w:t>
      </w:r>
      <w:r>
        <w:rPr>
          <w:spacing w:val="-13"/>
          <w:w w:val="105"/>
          <w:sz w:val="17"/>
        </w:rPr>
        <w:t> </w:t>
      </w:r>
      <w:r>
        <w:rPr>
          <w:w w:val="105"/>
          <w:sz w:val="17"/>
        </w:rPr>
        <w:t>on</w:t>
      </w:r>
      <w:r>
        <w:rPr>
          <w:spacing w:val="-12"/>
          <w:w w:val="105"/>
          <w:sz w:val="17"/>
        </w:rPr>
        <w:t> </w:t>
      </w:r>
      <w:r>
        <w:rPr>
          <w:w w:val="105"/>
          <w:sz w:val="17"/>
        </w:rPr>
        <w:t>the</w:t>
      </w:r>
      <w:r>
        <w:rPr>
          <w:spacing w:val="-13"/>
          <w:w w:val="105"/>
          <w:sz w:val="17"/>
        </w:rPr>
        <w:t> </w:t>
      </w:r>
      <w:r>
        <w:rPr>
          <w:w w:val="105"/>
          <w:sz w:val="17"/>
        </w:rPr>
        <w:t>payment</w:t>
      </w:r>
      <w:r>
        <w:rPr>
          <w:spacing w:val="-11"/>
          <w:w w:val="105"/>
          <w:sz w:val="17"/>
        </w:rPr>
        <w:t> </w:t>
      </w:r>
      <w:r>
        <w:rPr>
          <w:w w:val="105"/>
          <w:sz w:val="17"/>
        </w:rPr>
        <w:t>claim</w:t>
      </w:r>
      <w:r>
        <w:rPr>
          <w:spacing w:val="-12"/>
          <w:w w:val="105"/>
          <w:sz w:val="17"/>
        </w:rPr>
        <w:t> </w:t>
      </w:r>
      <w:r>
        <w:rPr>
          <w:w w:val="105"/>
          <w:sz w:val="17"/>
        </w:rPr>
        <w:t>is not the due date for payment, the respondent must serve a Payment Schedule on the claimant</w:t>
      </w:r>
      <w:r>
        <w:rPr>
          <w:spacing w:val="-15"/>
          <w:w w:val="105"/>
          <w:sz w:val="17"/>
        </w:rPr>
        <w:t> </w:t>
      </w:r>
      <w:r>
        <w:rPr>
          <w:w w:val="105"/>
          <w:sz w:val="17"/>
        </w:rPr>
        <w:t>within</w:t>
      </w:r>
      <w:r>
        <w:rPr>
          <w:spacing w:val="-14"/>
          <w:w w:val="105"/>
          <w:sz w:val="17"/>
        </w:rPr>
        <w:t> </w:t>
      </w:r>
      <w:r>
        <w:rPr>
          <w:w w:val="105"/>
          <w:sz w:val="17"/>
        </w:rPr>
        <w:t>the</w:t>
      </w:r>
      <w:r>
        <w:rPr>
          <w:spacing w:val="-15"/>
          <w:w w:val="105"/>
          <w:sz w:val="17"/>
        </w:rPr>
        <w:t> </w:t>
      </w:r>
      <w:r>
        <w:rPr>
          <w:w w:val="105"/>
          <w:sz w:val="17"/>
        </w:rPr>
        <w:t>time</w:t>
      </w:r>
      <w:r>
        <w:rPr>
          <w:spacing w:val="-14"/>
          <w:w w:val="105"/>
          <w:sz w:val="17"/>
        </w:rPr>
        <w:t> </w:t>
      </w:r>
      <w:r>
        <w:rPr>
          <w:w w:val="105"/>
          <w:sz w:val="17"/>
        </w:rPr>
        <w:t>allowed</w:t>
      </w:r>
      <w:r>
        <w:rPr>
          <w:spacing w:val="-14"/>
          <w:w w:val="105"/>
          <w:sz w:val="17"/>
        </w:rPr>
        <w:t> </w:t>
      </w:r>
      <w:r>
        <w:rPr>
          <w:w w:val="105"/>
          <w:sz w:val="17"/>
        </w:rPr>
        <w:t>by</w:t>
      </w:r>
      <w:r>
        <w:rPr>
          <w:spacing w:val="-16"/>
          <w:w w:val="105"/>
          <w:sz w:val="17"/>
        </w:rPr>
        <w:t> </w:t>
      </w:r>
      <w:r>
        <w:rPr>
          <w:w w:val="105"/>
          <w:sz w:val="17"/>
        </w:rPr>
        <w:t>the</w:t>
      </w:r>
      <w:r>
        <w:rPr>
          <w:spacing w:val="-13"/>
          <w:w w:val="105"/>
          <w:sz w:val="17"/>
        </w:rPr>
        <w:t> </w:t>
      </w:r>
      <w:r>
        <w:rPr>
          <w:w w:val="105"/>
          <w:sz w:val="17"/>
        </w:rPr>
        <w:t>Act.</w:t>
      </w:r>
    </w:p>
    <w:p>
      <w:pPr>
        <w:pStyle w:val="BodyText"/>
        <w:spacing w:before="5"/>
      </w:pPr>
    </w:p>
    <w:p>
      <w:pPr>
        <w:pStyle w:val="ListParagraph"/>
        <w:numPr>
          <w:ilvl w:val="0"/>
          <w:numId w:val="1"/>
        </w:numPr>
        <w:tabs>
          <w:tab w:pos="462" w:val="left" w:leader="none"/>
        </w:tabs>
        <w:spacing w:line="247" w:lineRule="auto" w:before="0" w:after="0"/>
        <w:ind w:left="461" w:right="115" w:hanging="351"/>
        <w:jc w:val="left"/>
        <w:rPr>
          <w:sz w:val="17"/>
        </w:rPr>
      </w:pPr>
      <w:r>
        <w:rPr>
          <w:w w:val="105"/>
          <w:sz w:val="17"/>
        </w:rPr>
        <w:t>The</w:t>
      </w:r>
      <w:r>
        <w:rPr>
          <w:spacing w:val="-15"/>
          <w:w w:val="105"/>
          <w:sz w:val="17"/>
        </w:rPr>
        <w:t> </w:t>
      </w:r>
      <w:r>
        <w:rPr>
          <w:w w:val="105"/>
          <w:sz w:val="17"/>
        </w:rPr>
        <w:t>respondent</w:t>
      </w:r>
      <w:r>
        <w:rPr>
          <w:spacing w:val="-15"/>
          <w:w w:val="105"/>
          <w:sz w:val="17"/>
        </w:rPr>
        <w:t> </w:t>
      </w:r>
      <w:r>
        <w:rPr>
          <w:w w:val="105"/>
          <w:sz w:val="17"/>
        </w:rPr>
        <w:t>must</w:t>
      </w:r>
      <w:r>
        <w:rPr>
          <w:spacing w:val="-15"/>
          <w:w w:val="105"/>
          <w:sz w:val="17"/>
        </w:rPr>
        <w:t> </w:t>
      </w:r>
      <w:r>
        <w:rPr>
          <w:w w:val="105"/>
          <w:sz w:val="17"/>
        </w:rPr>
        <w:t>serve</w:t>
      </w:r>
      <w:r>
        <w:rPr>
          <w:spacing w:val="-15"/>
          <w:w w:val="105"/>
          <w:sz w:val="17"/>
        </w:rPr>
        <w:t> </w:t>
      </w:r>
      <w:r>
        <w:rPr>
          <w:w w:val="105"/>
          <w:sz w:val="17"/>
        </w:rPr>
        <w:t>the</w:t>
      </w:r>
      <w:r>
        <w:rPr>
          <w:spacing w:val="-15"/>
          <w:w w:val="105"/>
          <w:sz w:val="17"/>
        </w:rPr>
        <w:t> </w:t>
      </w:r>
      <w:r>
        <w:rPr>
          <w:w w:val="105"/>
          <w:sz w:val="17"/>
        </w:rPr>
        <w:t>Payment</w:t>
      </w:r>
      <w:r>
        <w:rPr>
          <w:spacing w:val="-15"/>
          <w:w w:val="105"/>
          <w:sz w:val="17"/>
        </w:rPr>
        <w:t> </w:t>
      </w:r>
      <w:r>
        <w:rPr>
          <w:w w:val="105"/>
          <w:sz w:val="17"/>
        </w:rPr>
        <w:t>Schedule</w:t>
      </w:r>
      <w:r>
        <w:rPr>
          <w:spacing w:val="-15"/>
          <w:w w:val="105"/>
          <w:sz w:val="17"/>
        </w:rPr>
        <w:t> </w:t>
      </w:r>
      <w:r>
        <w:rPr>
          <w:w w:val="105"/>
          <w:sz w:val="17"/>
        </w:rPr>
        <w:t>on</w:t>
      </w:r>
      <w:r>
        <w:rPr>
          <w:spacing w:val="-15"/>
          <w:w w:val="105"/>
          <w:sz w:val="17"/>
        </w:rPr>
        <w:t> </w:t>
      </w:r>
      <w:r>
        <w:rPr>
          <w:w w:val="105"/>
          <w:sz w:val="17"/>
        </w:rPr>
        <w:t>the</w:t>
      </w:r>
      <w:r>
        <w:rPr>
          <w:spacing w:val="-15"/>
          <w:w w:val="105"/>
          <w:sz w:val="17"/>
        </w:rPr>
        <w:t> </w:t>
      </w:r>
      <w:r>
        <w:rPr>
          <w:w w:val="105"/>
          <w:sz w:val="17"/>
        </w:rPr>
        <w:t>claimant</w:t>
      </w:r>
      <w:r>
        <w:rPr>
          <w:spacing w:val="-14"/>
          <w:w w:val="105"/>
          <w:sz w:val="17"/>
        </w:rPr>
        <w:t> </w:t>
      </w:r>
      <w:r>
        <w:rPr>
          <w:w w:val="105"/>
          <w:sz w:val="17"/>
        </w:rPr>
        <w:t>within</w:t>
      </w:r>
      <w:r>
        <w:rPr>
          <w:spacing w:val="-15"/>
          <w:w w:val="105"/>
          <w:sz w:val="17"/>
        </w:rPr>
        <w:t> </w:t>
      </w:r>
      <w:r>
        <w:rPr>
          <w:w w:val="105"/>
          <w:sz w:val="17"/>
        </w:rPr>
        <w:t>10</w:t>
      </w:r>
      <w:r>
        <w:rPr>
          <w:spacing w:val="-14"/>
          <w:w w:val="105"/>
          <w:sz w:val="17"/>
        </w:rPr>
        <w:t> </w:t>
      </w:r>
      <w:r>
        <w:rPr>
          <w:w w:val="105"/>
          <w:sz w:val="17"/>
        </w:rPr>
        <w:t>business</w:t>
      </w:r>
      <w:r>
        <w:rPr>
          <w:spacing w:val="-14"/>
          <w:w w:val="105"/>
          <w:sz w:val="17"/>
        </w:rPr>
        <w:t> </w:t>
      </w:r>
      <w:r>
        <w:rPr>
          <w:w w:val="105"/>
          <w:sz w:val="17"/>
        </w:rPr>
        <w:t>days after being served with the Payment Claim or within the time required by the relevant construction</w:t>
      </w:r>
      <w:r>
        <w:rPr>
          <w:spacing w:val="-27"/>
          <w:w w:val="105"/>
          <w:sz w:val="17"/>
        </w:rPr>
        <w:t> </w:t>
      </w:r>
      <w:r>
        <w:rPr>
          <w:w w:val="105"/>
          <w:sz w:val="17"/>
        </w:rPr>
        <w:t>contract,</w:t>
      </w:r>
      <w:r>
        <w:rPr>
          <w:spacing w:val="-26"/>
          <w:w w:val="105"/>
          <w:sz w:val="17"/>
        </w:rPr>
        <w:t> </w:t>
      </w:r>
      <w:r>
        <w:rPr>
          <w:w w:val="105"/>
          <w:sz w:val="17"/>
        </w:rPr>
        <w:t>whichever</w:t>
      </w:r>
      <w:r>
        <w:rPr>
          <w:spacing w:val="-26"/>
          <w:w w:val="105"/>
          <w:sz w:val="17"/>
        </w:rPr>
        <w:t> </w:t>
      </w:r>
      <w:r>
        <w:rPr>
          <w:w w:val="105"/>
          <w:sz w:val="17"/>
        </w:rPr>
        <w:t>time</w:t>
      </w:r>
      <w:r>
        <w:rPr>
          <w:spacing w:val="-25"/>
          <w:w w:val="105"/>
          <w:sz w:val="17"/>
        </w:rPr>
        <w:t> </w:t>
      </w:r>
      <w:r>
        <w:rPr>
          <w:w w:val="105"/>
          <w:sz w:val="17"/>
        </w:rPr>
        <w:t>expires</w:t>
      </w:r>
      <w:r>
        <w:rPr>
          <w:spacing w:val="-25"/>
          <w:w w:val="105"/>
          <w:sz w:val="17"/>
        </w:rPr>
        <w:t> </w:t>
      </w:r>
      <w:r>
        <w:rPr>
          <w:w w:val="105"/>
          <w:sz w:val="17"/>
        </w:rPr>
        <w:t>earlier.</w:t>
      </w:r>
    </w:p>
    <w:p>
      <w:pPr>
        <w:pStyle w:val="BodyText"/>
        <w:spacing w:before="4"/>
      </w:pPr>
    </w:p>
    <w:p>
      <w:pPr>
        <w:pStyle w:val="ListParagraph"/>
        <w:numPr>
          <w:ilvl w:val="0"/>
          <w:numId w:val="1"/>
        </w:numPr>
        <w:tabs>
          <w:tab w:pos="462" w:val="left" w:leader="none"/>
        </w:tabs>
        <w:spacing w:line="247" w:lineRule="auto" w:before="1" w:after="0"/>
        <w:ind w:left="461" w:right="663" w:hanging="351"/>
        <w:jc w:val="left"/>
        <w:rPr>
          <w:sz w:val="17"/>
        </w:rPr>
      </w:pPr>
      <w:r>
        <w:rPr>
          <w:w w:val="105"/>
          <w:sz w:val="17"/>
        </w:rPr>
        <w:t>If</w:t>
      </w:r>
      <w:r>
        <w:rPr>
          <w:spacing w:val="-12"/>
          <w:w w:val="105"/>
          <w:sz w:val="17"/>
        </w:rPr>
        <w:t> </w:t>
      </w:r>
      <w:r>
        <w:rPr>
          <w:w w:val="105"/>
          <w:sz w:val="17"/>
        </w:rPr>
        <w:t>the</w:t>
      </w:r>
      <w:r>
        <w:rPr>
          <w:spacing w:val="-13"/>
          <w:w w:val="105"/>
          <w:sz w:val="17"/>
        </w:rPr>
        <w:t> </w:t>
      </w:r>
      <w:r>
        <w:rPr>
          <w:w w:val="105"/>
          <w:sz w:val="17"/>
        </w:rPr>
        <w:t>respondent</w:t>
      </w:r>
      <w:r>
        <w:rPr>
          <w:spacing w:val="-11"/>
          <w:w w:val="105"/>
          <w:sz w:val="17"/>
        </w:rPr>
        <w:t> </w:t>
      </w:r>
      <w:r>
        <w:rPr>
          <w:w w:val="105"/>
          <w:sz w:val="17"/>
        </w:rPr>
        <w:t>fails</w:t>
      </w:r>
      <w:r>
        <w:rPr>
          <w:spacing w:val="-12"/>
          <w:w w:val="105"/>
          <w:sz w:val="17"/>
        </w:rPr>
        <w:t> </w:t>
      </w:r>
      <w:r>
        <w:rPr>
          <w:w w:val="105"/>
          <w:sz w:val="17"/>
        </w:rPr>
        <w:t>to</w:t>
      </w:r>
      <w:r>
        <w:rPr>
          <w:spacing w:val="-13"/>
          <w:w w:val="105"/>
          <w:sz w:val="17"/>
        </w:rPr>
        <w:t> </w:t>
      </w:r>
      <w:r>
        <w:rPr>
          <w:w w:val="105"/>
          <w:sz w:val="17"/>
        </w:rPr>
        <w:t>serve</w:t>
      </w:r>
      <w:r>
        <w:rPr>
          <w:spacing w:val="-13"/>
          <w:w w:val="105"/>
          <w:sz w:val="17"/>
        </w:rPr>
        <w:t> </w:t>
      </w:r>
      <w:r>
        <w:rPr>
          <w:w w:val="105"/>
          <w:sz w:val="17"/>
        </w:rPr>
        <w:t>a</w:t>
      </w:r>
      <w:r>
        <w:rPr>
          <w:spacing w:val="-10"/>
          <w:w w:val="105"/>
          <w:sz w:val="17"/>
        </w:rPr>
        <w:t> </w:t>
      </w:r>
      <w:r>
        <w:rPr>
          <w:w w:val="105"/>
          <w:sz w:val="17"/>
        </w:rPr>
        <w:t>Payment</w:t>
      </w:r>
      <w:r>
        <w:rPr>
          <w:spacing w:val="-12"/>
          <w:w w:val="105"/>
          <w:sz w:val="17"/>
        </w:rPr>
        <w:t> </w:t>
      </w:r>
      <w:r>
        <w:rPr>
          <w:w w:val="105"/>
          <w:sz w:val="17"/>
        </w:rPr>
        <w:t>Schedule</w:t>
      </w:r>
      <w:r>
        <w:rPr>
          <w:spacing w:val="-12"/>
          <w:w w:val="105"/>
          <w:sz w:val="17"/>
        </w:rPr>
        <w:t> </w:t>
      </w:r>
      <w:r>
        <w:rPr>
          <w:w w:val="105"/>
          <w:sz w:val="17"/>
        </w:rPr>
        <w:t>on</w:t>
      </w:r>
      <w:r>
        <w:rPr>
          <w:spacing w:val="-12"/>
          <w:w w:val="105"/>
          <w:sz w:val="17"/>
        </w:rPr>
        <w:t> </w:t>
      </w:r>
      <w:r>
        <w:rPr>
          <w:w w:val="105"/>
          <w:sz w:val="17"/>
        </w:rPr>
        <w:t>the</w:t>
      </w:r>
      <w:r>
        <w:rPr>
          <w:spacing w:val="-13"/>
          <w:w w:val="105"/>
          <w:sz w:val="17"/>
        </w:rPr>
        <w:t> </w:t>
      </w:r>
      <w:r>
        <w:rPr>
          <w:w w:val="105"/>
          <w:sz w:val="17"/>
        </w:rPr>
        <w:t>claimant</w:t>
      </w:r>
      <w:r>
        <w:rPr>
          <w:spacing w:val="-11"/>
          <w:w w:val="105"/>
          <w:sz w:val="17"/>
        </w:rPr>
        <w:t> </w:t>
      </w:r>
      <w:r>
        <w:rPr>
          <w:w w:val="105"/>
          <w:sz w:val="17"/>
        </w:rPr>
        <w:t>within</w:t>
      </w:r>
      <w:r>
        <w:rPr>
          <w:spacing w:val="-12"/>
          <w:w w:val="105"/>
          <w:sz w:val="17"/>
        </w:rPr>
        <w:t> </w:t>
      </w:r>
      <w:r>
        <w:rPr>
          <w:w w:val="105"/>
          <w:sz w:val="17"/>
        </w:rPr>
        <w:t>the</w:t>
      </w:r>
      <w:r>
        <w:rPr>
          <w:spacing w:val="-13"/>
          <w:w w:val="105"/>
          <w:sz w:val="17"/>
        </w:rPr>
        <w:t> </w:t>
      </w:r>
      <w:r>
        <w:rPr>
          <w:w w:val="105"/>
          <w:sz w:val="17"/>
        </w:rPr>
        <w:t>time described</w:t>
      </w:r>
      <w:r>
        <w:rPr>
          <w:spacing w:val="-12"/>
          <w:w w:val="105"/>
          <w:sz w:val="17"/>
        </w:rPr>
        <w:t> </w:t>
      </w:r>
      <w:r>
        <w:rPr>
          <w:w w:val="105"/>
          <w:sz w:val="17"/>
        </w:rPr>
        <w:t>at</w:t>
      </w:r>
      <w:r>
        <w:rPr>
          <w:spacing w:val="-12"/>
          <w:w w:val="105"/>
          <w:sz w:val="17"/>
        </w:rPr>
        <w:t> </w:t>
      </w:r>
      <w:r>
        <w:rPr>
          <w:w w:val="105"/>
          <w:sz w:val="17"/>
        </w:rPr>
        <w:t>point</w:t>
      </w:r>
      <w:r>
        <w:rPr>
          <w:spacing w:val="-12"/>
          <w:w w:val="105"/>
          <w:sz w:val="17"/>
        </w:rPr>
        <w:t> </w:t>
      </w:r>
      <w:r>
        <w:rPr>
          <w:w w:val="105"/>
          <w:sz w:val="17"/>
        </w:rPr>
        <w:t>2</w:t>
      </w:r>
      <w:r>
        <w:rPr>
          <w:spacing w:val="-12"/>
          <w:w w:val="105"/>
          <w:sz w:val="17"/>
        </w:rPr>
        <w:t> </w:t>
      </w:r>
      <w:r>
        <w:rPr>
          <w:w w:val="105"/>
          <w:sz w:val="17"/>
        </w:rPr>
        <w:t>above,</w:t>
      </w:r>
      <w:r>
        <w:rPr>
          <w:spacing w:val="-12"/>
          <w:w w:val="105"/>
          <w:sz w:val="17"/>
        </w:rPr>
        <w:t> </w:t>
      </w:r>
      <w:r>
        <w:rPr>
          <w:w w:val="105"/>
          <w:sz w:val="17"/>
        </w:rPr>
        <w:t>the</w:t>
      </w:r>
      <w:r>
        <w:rPr>
          <w:spacing w:val="-13"/>
          <w:w w:val="105"/>
          <w:sz w:val="17"/>
        </w:rPr>
        <w:t> </w:t>
      </w:r>
      <w:r>
        <w:rPr>
          <w:w w:val="105"/>
          <w:sz w:val="17"/>
        </w:rPr>
        <w:t>respondent</w:t>
      </w:r>
      <w:r>
        <w:rPr>
          <w:spacing w:val="-14"/>
          <w:w w:val="105"/>
          <w:sz w:val="17"/>
        </w:rPr>
        <w:t> </w:t>
      </w:r>
      <w:r>
        <w:rPr>
          <w:w w:val="105"/>
          <w:sz w:val="17"/>
        </w:rPr>
        <w:t>must</w:t>
      </w:r>
      <w:r>
        <w:rPr>
          <w:spacing w:val="-12"/>
          <w:w w:val="105"/>
          <w:sz w:val="17"/>
        </w:rPr>
        <w:t> </w:t>
      </w:r>
      <w:r>
        <w:rPr>
          <w:w w:val="105"/>
          <w:sz w:val="17"/>
        </w:rPr>
        <w:t>pay</w:t>
      </w:r>
      <w:r>
        <w:rPr>
          <w:spacing w:val="-14"/>
          <w:w w:val="105"/>
          <w:sz w:val="17"/>
        </w:rPr>
        <w:t> </w:t>
      </w:r>
      <w:r>
        <w:rPr>
          <w:w w:val="105"/>
          <w:sz w:val="17"/>
        </w:rPr>
        <w:t>the</w:t>
      </w:r>
      <w:r>
        <w:rPr>
          <w:spacing w:val="-12"/>
          <w:w w:val="105"/>
          <w:sz w:val="17"/>
        </w:rPr>
        <w:t> </w:t>
      </w:r>
      <w:r>
        <w:rPr>
          <w:w w:val="105"/>
          <w:sz w:val="17"/>
        </w:rPr>
        <w:t>full</w:t>
      </w:r>
      <w:r>
        <w:rPr>
          <w:spacing w:val="-12"/>
          <w:w w:val="105"/>
          <w:sz w:val="17"/>
        </w:rPr>
        <w:t> </w:t>
      </w:r>
      <w:r>
        <w:rPr>
          <w:w w:val="105"/>
          <w:sz w:val="17"/>
        </w:rPr>
        <w:t>amount</w:t>
      </w:r>
      <w:r>
        <w:rPr>
          <w:spacing w:val="-13"/>
          <w:w w:val="105"/>
          <w:sz w:val="17"/>
        </w:rPr>
        <w:t> </w:t>
      </w:r>
      <w:r>
        <w:rPr>
          <w:w w:val="105"/>
          <w:sz w:val="17"/>
        </w:rPr>
        <w:t>of</w:t>
      </w:r>
      <w:r>
        <w:rPr>
          <w:spacing w:val="-13"/>
          <w:w w:val="105"/>
          <w:sz w:val="17"/>
        </w:rPr>
        <w:t> </w:t>
      </w:r>
      <w:r>
        <w:rPr>
          <w:w w:val="105"/>
          <w:sz w:val="17"/>
        </w:rPr>
        <w:t>the</w:t>
      </w:r>
      <w:r>
        <w:rPr>
          <w:spacing w:val="-13"/>
          <w:w w:val="105"/>
          <w:sz w:val="17"/>
        </w:rPr>
        <w:t> </w:t>
      </w:r>
      <w:r>
        <w:rPr>
          <w:w w:val="105"/>
          <w:sz w:val="17"/>
        </w:rPr>
        <w:t>Payment Claim</w:t>
      </w:r>
      <w:r>
        <w:rPr>
          <w:spacing w:val="-12"/>
          <w:w w:val="105"/>
          <w:sz w:val="17"/>
        </w:rPr>
        <w:t> </w:t>
      </w:r>
      <w:r>
        <w:rPr>
          <w:w w:val="105"/>
          <w:sz w:val="17"/>
        </w:rPr>
        <w:t>on</w:t>
      </w:r>
      <w:r>
        <w:rPr>
          <w:spacing w:val="-12"/>
          <w:w w:val="105"/>
          <w:sz w:val="17"/>
        </w:rPr>
        <w:t> </w:t>
      </w:r>
      <w:r>
        <w:rPr>
          <w:w w:val="105"/>
          <w:sz w:val="17"/>
        </w:rPr>
        <w:t>or</w:t>
      </w:r>
      <w:r>
        <w:rPr>
          <w:spacing w:val="-12"/>
          <w:w w:val="105"/>
          <w:sz w:val="17"/>
        </w:rPr>
        <w:t> </w:t>
      </w:r>
      <w:r>
        <w:rPr>
          <w:w w:val="105"/>
          <w:sz w:val="17"/>
        </w:rPr>
        <w:t>before</w:t>
      </w:r>
      <w:r>
        <w:rPr>
          <w:spacing w:val="-12"/>
          <w:w w:val="105"/>
          <w:sz w:val="17"/>
        </w:rPr>
        <w:t> </w:t>
      </w:r>
      <w:r>
        <w:rPr>
          <w:w w:val="105"/>
          <w:sz w:val="17"/>
        </w:rPr>
        <w:t>the</w:t>
      </w:r>
      <w:r>
        <w:rPr>
          <w:spacing w:val="-13"/>
          <w:w w:val="105"/>
          <w:sz w:val="17"/>
        </w:rPr>
        <w:t> </w:t>
      </w:r>
      <w:r>
        <w:rPr>
          <w:w w:val="105"/>
          <w:sz w:val="17"/>
        </w:rPr>
        <w:t>due</w:t>
      </w:r>
      <w:r>
        <w:rPr>
          <w:spacing w:val="-12"/>
          <w:w w:val="105"/>
          <w:sz w:val="17"/>
        </w:rPr>
        <w:t> </w:t>
      </w:r>
      <w:r>
        <w:rPr>
          <w:w w:val="105"/>
          <w:sz w:val="17"/>
        </w:rPr>
        <w:t>date</w:t>
      </w:r>
      <w:r>
        <w:rPr>
          <w:spacing w:val="-13"/>
          <w:w w:val="105"/>
          <w:sz w:val="17"/>
        </w:rPr>
        <w:t> </w:t>
      </w:r>
      <w:r>
        <w:rPr>
          <w:w w:val="105"/>
          <w:sz w:val="17"/>
        </w:rPr>
        <w:t>for</w:t>
      </w:r>
      <w:r>
        <w:rPr>
          <w:spacing w:val="-12"/>
          <w:w w:val="105"/>
          <w:sz w:val="17"/>
        </w:rPr>
        <w:t> </w:t>
      </w:r>
      <w:r>
        <w:rPr>
          <w:w w:val="105"/>
          <w:sz w:val="17"/>
        </w:rPr>
        <w:t>payment.</w:t>
      </w:r>
    </w:p>
    <w:p>
      <w:pPr>
        <w:pStyle w:val="BodyText"/>
        <w:spacing w:before="6"/>
      </w:pPr>
    </w:p>
    <w:p>
      <w:pPr>
        <w:pStyle w:val="ListParagraph"/>
        <w:numPr>
          <w:ilvl w:val="0"/>
          <w:numId w:val="1"/>
        </w:numPr>
        <w:tabs>
          <w:tab w:pos="462" w:val="left" w:leader="none"/>
        </w:tabs>
        <w:spacing w:line="247" w:lineRule="auto" w:before="0" w:after="0"/>
        <w:ind w:left="461" w:right="670" w:hanging="351"/>
        <w:jc w:val="left"/>
        <w:rPr>
          <w:sz w:val="17"/>
        </w:rPr>
      </w:pPr>
      <w:r>
        <w:rPr>
          <w:w w:val="105"/>
          <w:sz w:val="17"/>
        </w:rPr>
        <w:t>The</w:t>
      </w:r>
      <w:r>
        <w:rPr>
          <w:spacing w:val="-14"/>
          <w:w w:val="105"/>
          <w:sz w:val="17"/>
        </w:rPr>
        <w:t> </w:t>
      </w:r>
      <w:r>
        <w:rPr>
          <w:w w:val="105"/>
          <w:sz w:val="17"/>
        </w:rPr>
        <w:t>Payment</w:t>
      </w:r>
      <w:r>
        <w:rPr>
          <w:spacing w:val="-13"/>
          <w:w w:val="105"/>
          <w:sz w:val="17"/>
        </w:rPr>
        <w:t> </w:t>
      </w:r>
      <w:r>
        <w:rPr>
          <w:w w:val="105"/>
          <w:sz w:val="17"/>
        </w:rPr>
        <w:t>Schedule</w:t>
      </w:r>
      <w:r>
        <w:rPr>
          <w:spacing w:val="-14"/>
          <w:w w:val="105"/>
          <w:sz w:val="17"/>
        </w:rPr>
        <w:t> </w:t>
      </w:r>
      <w:r>
        <w:rPr>
          <w:w w:val="105"/>
          <w:sz w:val="17"/>
        </w:rPr>
        <w:t>must</w:t>
      </w:r>
      <w:r>
        <w:rPr>
          <w:spacing w:val="-13"/>
          <w:w w:val="105"/>
          <w:sz w:val="17"/>
        </w:rPr>
        <w:t> </w:t>
      </w:r>
      <w:r>
        <w:rPr>
          <w:w w:val="105"/>
          <w:sz w:val="17"/>
        </w:rPr>
        <w:t>identify</w:t>
      </w:r>
      <w:r>
        <w:rPr>
          <w:spacing w:val="-15"/>
          <w:w w:val="105"/>
          <w:sz w:val="17"/>
        </w:rPr>
        <w:t> </w:t>
      </w:r>
      <w:r>
        <w:rPr>
          <w:w w:val="105"/>
          <w:sz w:val="17"/>
        </w:rPr>
        <w:t>the</w:t>
      </w:r>
      <w:r>
        <w:rPr>
          <w:spacing w:val="-14"/>
          <w:w w:val="105"/>
          <w:sz w:val="17"/>
        </w:rPr>
        <w:t> </w:t>
      </w:r>
      <w:r>
        <w:rPr>
          <w:w w:val="105"/>
          <w:sz w:val="17"/>
        </w:rPr>
        <w:t>Payment</w:t>
      </w:r>
      <w:r>
        <w:rPr>
          <w:spacing w:val="-12"/>
          <w:w w:val="105"/>
          <w:sz w:val="17"/>
        </w:rPr>
        <w:t> </w:t>
      </w:r>
      <w:r>
        <w:rPr>
          <w:w w:val="105"/>
          <w:sz w:val="17"/>
        </w:rPr>
        <w:t>Claim</w:t>
      </w:r>
      <w:r>
        <w:rPr>
          <w:spacing w:val="-13"/>
          <w:w w:val="105"/>
          <w:sz w:val="17"/>
        </w:rPr>
        <w:t> </w:t>
      </w:r>
      <w:r>
        <w:rPr>
          <w:w w:val="105"/>
          <w:sz w:val="17"/>
        </w:rPr>
        <w:t>to</w:t>
      </w:r>
      <w:r>
        <w:rPr>
          <w:spacing w:val="-12"/>
          <w:w w:val="105"/>
          <w:sz w:val="17"/>
        </w:rPr>
        <w:t> </w:t>
      </w:r>
      <w:r>
        <w:rPr>
          <w:w w:val="105"/>
          <w:sz w:val="17"/>
        </w:rPr>
        <w:t>which</w:t>
      </w:r>
      <w:r>
        <w:rPr>
          <w:spacing w:val="-13"/>
          <w:w w:val="105"/>
          <w:sz w:val="17"/>
        </w:rPr>
        <w:t> </w:t>
      </w:r>
      <w:r>
        <w:rPr>
          <w:w w:val="105"/>
          <w:sz w:val="17"/>
        </w:rPr>
        <w:t>it</w:t>
      </w:r>
      <w:r>
        <w:rPr>
          <w:spacing w:val="-12"/>
          <w:w w:val="105"/>
          <w:sz w:val="17"/>
        </w:rPr>
        <w:t> </w:t>
      </w:r>
      <w:r>
        <w:rPr>
          <w:w w:val="105"/>
          <w:sz w:val="17"/>
        </w:rPr>
        <w:t>relates</w:t>
      </w:r>
      <w:r>
        <w:rPr>
          <w:spacing w:val="-12"/>
          <w:w w:val="105"/>
          <w:sz w:val="17"/>
        </w:rPr>
        <w:t> </w:t>
      </w:r>
      <w:r>
        <w:rPr>
          <w:w w:val="105"/>
          <w:sz w:val="17"/>
        </w:rPr>
        <w:t>and</w:t>
      </w:r>
      <w:r>
        <w:rPr>
          <w:spacing w:val="-13"/>
          <w:w w:val="105"/>
          <w:sz w:val="17"/>
        </w:rPr>
        <w:t> </w:t>
      </w:r>
      <w:r>
        <w:rPr>
          <w:w w:val="105"/>
          <w:sz w:val="17"/>
        </w:rPr>
        <w:t>must indicate</w:t>
      </w:r>
      <w:r>
        <w:rPr>
          <w:spacing w:val="-16"/>
          <w:w w:val="105"/>
          <w:sz w:val="17"/>
        </w:rPr>
        <w:t> </w:t>
      </w:r>
      <w:r>
        <w:rPr>
          <w:w w:val="105"/>
          <w:sz w:val="17"/>
        </w:rPr>
        <w:t>the</w:t>
      </w:r>
      <w:r>
        <w:rPr>
          <w:spacing w:val="-15"/>
          <w:w w:val="105"/>
          <w:sz w:val="17"/>
        </w:rPr>
        <w:t> </w:t>
      </w:r>
      <w:r>
        <w:rPr>
          <w:w w:val="105"/>
          <w:sz w:val="17"/>
        </w:rPr>
        <w:t>payment</w:t>
      </w:r>
      <w:r>
        <w:rPr>
          <w:spacing w:val="-14"/>
          <w:w w:val="105"/>
          <w:sz w:val="17"/>
        </w:rPr>
        <w:t> </w:t>
      </w:r>
      <w:r>
        <w:rPr>
          <w:w w:val="105"/>
          <w:sz w:val="17"/>
        </w:rPr>
        <w:t>(if</w:t>
      </w:r>
      <w:r>
        <w:rPr>
          <w:spacing w:val="-15"/>
          <w:w w:val="105"/>
          <w:sz w:val="17"/>
        </w:rPr>
        <w:t> </w:t>
      </w:r>
      <w:r>
        <w:rPr>
          <w:w w:val="105"/>
          <w:sz w:val="17"/>
        </w:rPr>
        <w:t>any)</w:t>
      </w:r>
      <w:r>
        <w:rPr>
          <w:spacing w:val="-15"/>
          <w:w w:val="105"/>
          <w:sz w:val="17"/>
        </w:rPr>
        <w:t> </w:t>
      </w:r>
      <w:r>
        <w:rPr>
          <w:w w:val="105"/>
          <w:sz w:val="17"/>
        </w:rPr>
        <w:t>that</w:t>
      </w:r>
      <w:r>
        <w:rPr>
          <w:spacing w:val="-14"/>
          <w:w w:val="105"/>
          <w:sz w:val="17"/>
        </w:rPr>
        <w:t> </w:t>
      </w:r>
      <w:r>
        <w:rPr>
          <w:w w:val="105"/>
          <w:sz w:val="17"/>
        </w:rPr>
        <w:t>the</w:t>
      </w:r>
      <w:r>
        <w:rPr>
          <w:spacing w:val="-16"/>
          <w:w w:val="105"/>
          <w:sz w:val="17"/>
        </w:rPr>
        <w:t> </w:t>
      </w:r>
      <w:r>
        <w:rPr>
          <w:w w:val="105"/>
          <w:sz w:val="17"/>
        </w:rPr>
        <w:t>respondent</w:t>
      </w:r>
      <w:r>
        <w:rPr>
          <w:spacing w:val="-14"/>
          <w:w w:val="105"/>
          <w:sz w:val="17"/>
        </w:rPr>
        <w:t> </w:t>
      </w:r>
      <w:r>
        <w:rPr>
          <w:w w:val="105"/>
          <w:sz w:val="17"/>
        </w:rPr>
        <w:t>proposes</w:t>
      </w:r>
      <w:r>
        <w:rPr>
          <w:spacing w:val="-15"/>
          <w:w w:val="105"/>
          <w:sz w:val="17"/>
        </w:rPr>
        <w:t> </w:t>
      </w:r>
      <w:r>
        <w:rPr>
          <w:w w:val="105"/>
          <w:sz w:val="17"/>
        </w:rPr>
        <w:t>to</w:t>
      </w:r>
      <w:r>
        <w:rPr>
          <w:spacing w:val="-14"/>
          <w:w w:val="105"/>
          <w:sz w:val="17"/>
        </w:rPr>
        <w:t> </w:t>
      </w:r>
      <w:r>
        <w:rPr>
          <w:w w:val="105"/>
          <w:sz w:val="17"/>
        </w:rPr>
        <w:t>make.</w:t>
      </w:r>
    </w:p>
    <w:p>
      <w:pPr>
        <w:pStyle w:val="BodyText"/>
        <w:spacing w:before="4"/>
      </w:pPr>
    </w:p>
    <w:p>
      <w:pPr>
        <w:pStyle w:val="ListParagraph"/>
        <w:numPr>
          <w:ilvl w:val="0"/>
          <w:numId w:val="1"/>
        </w:numPr>
        <w:tabs>
          <w:tab w:pos="462" w:val="left" w:leader="none"/>
        </w:tabs>
        <w:spacing w:line="247" w:lineRule="auto" w:before="0" w:after="0"/>
        <w:ind w:left="461" w:right="229" w:hanging="351"/>
        <w:jc w:val="left"/>
        <w:rPr>
          <w:sz w:val="17"/>
        </w:rPr>
      </w:pPr>
      <w:r>
        <w:rPr>
          <w:w w:val="105"/>
          <w:sz w:val="17"/>
        </w:rPr>
        <w:t>If</w:t>
      </w:r>
      <w:r>
        <w:rPr>
          <w:spacing w:val="-12"/>
          <w:w w:val="105"/>
          <w:sz w:val="17"/>
        </w:rPr>
        <w:t> </w:t>
      </w:r>
      <w:r>
        <w:rPr>
          <w:w w:val="105"/>
          <w:sz w:val="17"/>
        </w:rPr>
        <w:t>the</w:t>
      </w:r>
      <w:r>
        <w:rPr>
          <w:spacing w:val="-13"/>
          <w:w w:val="105"/>
          <w:sz w:val="17"/>
        </w:rPr>
        <w:t> </w:t>
      </w:r>
      <w:r>
        <w:rPr>
          <w:w w:val="105"/>
          <w:sz w:val="17"/>
        </w:rPr>
        <w:t>amount</w:t>
      </w:r>
      <w:r>
        <w:rPr>
          <w:spacing w:val="-13"/>
          <w:w w:val="105"/>
          <w:sz w:val="17"/>
        </w:rPr>
        <w:t> </w:t>
      </w:r>
      <w:r>
        <w:rPr>
          <w:w w:val="105"/>
          <w:sz w:val="17"/>
        </w:rPr>
        <w:t>that</w:t>
      </w:r>
      <w:r>
        <w:rPr>
          <w:spacing w:val="-11"/>
          <w:w w:val="105"/>
          <w:sz w:val="17"/>
        </w:rPr>
        <w:t> </w:t>
      </w:r>
      <w:r>
        <w:rPr>
          <w:w w:val="105"/>
          <w:sz w:val="17"/>
        </w:rPr>
        <w:t>the</w:t>
      </w:r>
      <w:r>
        <w:rPr>
          <w:spacing w:val="-12"/>
          <w:w w:val="105"/>
          <w:sz w:val="17"/>
        </w:rPr>
        <w:t> </w:t>
      </w:r>
      <w:r>
        <w:rPr>
          <w:w w:val="105"/>
          <w:sz w:val="17"/>
        </w:rPr>
        <w:t>respondent</w:t>
      </w:r>
      <w:r>
        <w:rPr>
          <w:spacing w:val="-11"/>
          <w:w w:val="105"/>
          <w:sz w:val="17"/>
        </w:rPr>
        <w:t> </w:t>
      </w:r>
      <w:r>
        <w:rPr>
          <w:w w:val="105"/>
          <w:sz w:val="17"/>
        </w:rPr>
        <w:t>proposes</w:t>
      </w:r>
      <w:r>
        <w:rPr>
          <w:spacing w:val="-12"/>
          <w:w w:val="105"/>
          <w:sz w:val="17"/>
        </w:rPr>
        <w:t> </w:t>
      </w:r>
      <w:r>
        <w:rPr>
          <w:w w:val="105"/>
          <w:sz w:val="17"/>
        </w:rPr>
        <w:t>to</w:t>
      </w:r>
      <w:r>
        <w:rPr>
          <w:spacing w:val="-12"/>
          <w:w w:val="105"/>
          <w:sz w:val="17"/>
        </w:rPr>
        <w:t> </w:t>
      </w:r>
      <w:r>
        <w:rPr>
          <w:w w:val="105"/>
          <w:sz w:val="17"/>
        </w:rPr>
        <w:t>pay</w:t>
      </w:r>
      <w:r>
        <w:rPr>
          <w:spacing w:val="-14"/>
          <w:w w:val="105"/>
          <w:sz w:val="17"/>
        </w:rPr>
        <w:t> </w:t>
      </w:r>
      <w:r>
        <w:rPr>
          <w:w w:val="105"/>
          <w:sz w:val="17"/>
        </w:rPr>
        <w:t>is</w:t>
      </w:r>
      <w:r>
        <w:rPr>
          <w:spacing w:val="-12"/>
          <w:w w:val="105"/>
          <w:sz w:val="17"/>
        </w:rPr>
        <w:t> </w:t>
      </w:r>
      <w:r>
        <w:rPr>
          <w:w w:val="105"/>
          <w:sz w:val="17"/>
        </w:rPr>
        <w:t>less</w:t>
      </w:r>
      <w:r>
        <w:rPr>
          <w:spacing w:val="-13"/>
          <w:w w:val="105"/>
          <w:sz w:val="17"/>
        </w:rPr>
        <w:t> </w:t>
      </w:r>
      <w:r>
        <w:rPr>
          <w:w w:val="105"/>
          <w:sz w:val="17"/>
        </w:rPr>
        <w:t>than</w:t>
      </w:r>
      <w:r>
        <w:rPr>
          <w:spacing w:val="-12"/>
          <w:w w:val="105"/>
          <w:sz w:val="17"/>
        </w:rPr>
        <w:t> </w:t>
      </w:r>
      <w:r>
        <w:rPr>
          <w:w w:val="105"/>
          <w:sz w:val="17"/>
        </w:rPr>
        <w:t>the</w:t>
      </w:r>
      <w:r>
        <w:rPr>
          <w:spacing w:val="-13"/>
          <w:w w:val="105"/>
          <w:sz w:val="17"/>
        </w:rPr>
        <w:t> </w:t>
      </w:r>
      <w:r>
        <w:rPr>
          <w:w w:val="105"/>
          <w:sz w:val="17"/>
        </w:rPr>
        <w:t>amount</w:t>
      </w:r>
      <w:r>
        <w:rPr>
          <w:spacing w:val="-11"/>
          <w:w w:val="105"/>
          <w:sz w:val="17"/>
        </w:rPr>
        <w:t> </w:t>
      </w:r>
      <w:r>
        <w:rPr>
          <w:w w:val="105"/>
          <w:sz w:val="17"/>
        </w:rPr>
        <w:t>claimed</w:t>
      </w:r>
      <w:r>
        <w:rPr>
          <w:spacing w:val="-12"/>
          <w:w w:val="105"/>
          <w:sz w:val="17"/>
        </w:rPr>
        <w:t> </w:t>
      </w:r>
      <w:r>
        <w:rPr>
          <w:w w:val="105"/>
          <w:sz w:val="17"/>
        </w:rPr>
        <w:t>in</w:t>
      </w:r>
      <w:r>
        <w:rPr>
          <w:spacing w:val="-12"/>
          <w:w w:val="105"/>
          <w:sz w:val="17"/>
        </w:rPr>
        <w:t> </w:t>
      </w:r>
      <w:r>
        <w:rPr>
          <w:w w:val="105"/>
          <w:sz w:val="17"/>
        </w:rPr>
        <w:t>the Payment</w:t>
      </w:r>
      <w:r>
        <w:rPr>
          <w:spacing w:val="-17"/>
          <w:w w:val="105"/>
          <w:sz w:val="17"/>
        </w:rPr>
        <w:t> </w:t>
      </w:r>
      <w:r>
        <w:rPr>
          <w:w w:val="105"/>
          <w:sz w:val="17"/>
        </w:rPr>
        <w:t>Claim,</w:t>
      </w:r>
      <w:r>
        <w:rPr>
          <w:spacing w:val="-18"/>
          <w:w w:val="105"/>
          <w:sz w:val="17"/>
        </w:rPr>
        <w:t> </w:t>
      </w:r>
      <w:r>
        <w:rPr>
          <w:w w:val="105"/>
          <w:sz w:val="17"/>
        </w:rPr>
        <w:t>the</w:t>
      </w:r>
      <w:r>
        <w:rPr>
          <w:spacing w:val="-18"/>
          <w:w w:val="105"/>
          <w:sz w:val="17"/>
        </w:rPr>
        <w:t> </w:t>
      </w:r>
      <w:r>
        <w:rPr>
          <w:w w:val="105"/>
          <w:sz w:val="17"/>
        </w:rPr>
        <w:t>respondent</w:t>
      </w:r>
      <w:r>
        <w:rPr>
          <w:spacing w:val="-18"/>
          <w:w w:val="105"/>
          <w:sz w:val="17"/>
        </w:rPr>
        <w:t> </w:t>
      </w:r>
      <w:r>
        <w:rPr>
          <w:w w:val="105"/>
          <w:sz w:val="17"/>
        </w:rPr>
        <w:t>must</w:t>
      </w:r>
      <w:r>
        <w:rPr>
          <w:spacing w:val="-16"/>
          <w:w w:val="105"/>
          <w:sz w:val="17"/>
        </w:rPr>
        <w:t> </w:t>
      </w:r>
      <w:r>
        <w:rPr>
          <w:w w:val="105"/>
          <w:sz w:val="17"/>
        </w:rPr>
        <w:t>set</w:t>
      </w:r>
      <w:r>
        <w:rPr>
          <w:spacing w:val="-17"/>
          <w:w w:val="105"/>
          <w:sz w:val="17"/>
        </w:rPr>
        <w:t> </w:t>
      </w:r>
      <w:r>
        <w:rPr>
          <w:w w:val="105"/>
          <w:sz w:val="17"/>
        </w:rPr>
        <w:t>out:</w:t>
      </w:r>
    </w:p>
    <w:p>
      <w:pPr>
        <w:pStyle w:val="BodyText"/>
        <w:spacing w:before="4"/>
      </w:pPr>
    </w:p>
    <w:p>
      <w:pPr>
        <w:pStyle w:val="ListParagraph"/>
        <w:numPr>
          <w:ilvl w:val="1"/>
          <w:numId w:val="1"/>
        </w:numPr>
        <w:tabs>
          <w:tab w:pos="811" w:val="left" w:leader="none"/>
        </w:tabs>
        <w:spacing w:line="240" w:lineRule="auto" w:before="0" w:after="0"/>
        <w:ind w:left="810" w:right="0" w:hanging="349"/>
        <w:jc w:val="left"/>
        <w:rPr>
          <w:sz w:val="17"/>
        </w:rPr>
      </w:pPr>
      <w:r>
        <w:rPr>
          <w:w w:val="105"/>
          <w:sz w:val="17"/>
        </w:rPr>
        <w:t>The</w:t>
      </w:r>
      <w:r>
        <w:rPr>
          <w:spacing w:val="-14"/>
          <w:w w:val="105"/>
          <w:sz w:val="17"/>
        </w:rPr>
        <w:t> </w:t>
      </w:r>
      <w:r>
        <w:rPr>
          <w:w w:val="105"/>
          <w:sz w:val="17"/>
        </w:rPr>
        <w:t>amount</w:t>
      </w:r>
      <w:r>
        <w:rPr>
          <w:spacing w:val="-12"/>
          <w:w w:val="105"/>
          <w:sz w:val="17"/>
        </w:rPr>
        <w:t> </w:t>
      </w:r>
      <w:r>
        <w:rPr>
          <w:w w:val="105"/>
          <w:sz w:val="17"/>
        </w:rPr>
        <w:t>(if</w:t>
      </w:r>
      <w:r>
        <w:rPr>
          <w:spacing w:val="-13"/>
          <w:w w:val="105"/>
          <w:sz w:val="17"/>
        </w:rPr>
        <w:t> </w:t>
      </w:r>
      <w:r>
        <w:rPr>
          <w:w w:val="105"/>
          <w:sz w:val="17"/>
        </w:rPr>
        <w:t>any)</w:t>
      </w:r>
      <w:r>
        <w:rPr>
          <w:spacing w:val="-14"/>
          <w:w w:val="105"/>
          <w:sz w:val="17"/>
        </w:rPr>
        <w:t> </w:t>
      </w:r>
      <w:r>
        <w:rPr>
          <w:w w:val="105"/>
          <w:sz w:val="17"/>
        </w:rPr>
        <w:t>that</w:t>
      </w:r>
      <w:r>
        <w:rPr>
          <w:spacing w:val="-12"/>
          <w:w w:val="105"/>
          <w:sz w:val="17"/>
        </w:rPr>
        <w:t> </w:t>
      </w:r>
      <w:r>
        <w:rPr>
          <w:w w:val="105"/>
          <w:sz w:val="17"/>
        </w:rPr>
        <w:t>the</w:t>
      </w:r>
      <w:r>
        <w:rPr>
          <w:spacing w:val="-14"/>
          <w:w w:val="105"/>
          <w:sz w:val="17"/>
        </w:rPr>
        <w:t> </w:t>
      </w:r>
      <w:r>
        <w:rPr>
          <w:w w:val="105"/>
          <w:sz w:val="17"/>
        </w:rPr>
        <w:t>respondent</w:t>
      </w:r>
      <w:r>
        <w:rPr>
          <w:spacing w:val="-14"/>
          <w:w w:val="105"/>
          <w:sz w:val="17"/>
        </w:rPr>
        <w:t> </w:t>
      </w:r>
      <w:r>
        <w:rPr>
          <w:w w:val="105"/>
          <w:sz w:val="17"/>
        </w:rPr>
        <w:t>agrees</w:t>
      </w:r>
      <w:r>
        <w:rPr>
          <w:spacing w:val="-14"/>
          <w:w w:val="105"/>
          <w:sz w:val="17"/>
        </w:rPr>
        <w:t> </w:t>
      </w:r>
      <w:r>
        <w:rPr>
          <w:w w:val="105"/>
          <w:sz w:val="17"/>
        </w:rPr>
        <w:t>to</w:t>
      </w:r>
      <w:r>
        <w:rPr>
          <w:spacing w:val="-12"/>
          <w:w w:val="105"/>
          <w:sz w:val="17"/>
        </w:rPr>
        <w:t> </w:t>
      </w:r>
      <w:r>
        <w:rPr>
          <w:w w:val="105"/>
          <w:sz w:val="17"/>
        </w:rPr>
        <w:t>pay</w:t>
      </w:r>
      <w:r>
        <w:rPr>
          <w:spacing w:val="-15"/>
          <w:w w:val="105"/>
          <w:sz w:val="17"/>
        </w:rPr>
        <w:t> </w:t>
      </w:r>
      <w:r>
        <w:rPr>
          <w:w w:val="105"/>
          <w:sz w:val="17"/>
        </w:rPr>
        <w:t>–</w:t>
      </w:r>
      <w:r>
        <w:rPr>
          <w:spacing w:val="-13"/>
          <w:w w:val="105"/>
          <w:sz w:val="17"/>
        </w:rPr>
        <w:t> </w:t>
      </w:r>
      <w:r>
        <w:rPr>
          <w:w w:val="105"/>
          <w:sz w:val="17"/>
        </w:rPr>
        <w:t>the</w:t>
      </w:r>
      <w:r>
        <w:rPr>
          <w:spacing w:val="-13"/>
          <w:w w:val="105"/>
          <w:sz w:val="17"/>
        </w:rPr>
        <w:t> </w:t>
      </w:r>
      <w:r>
        <w:rPr>
          <w:w w:val="105"/>
          <w:sz w:val="17"/>
        </w:rPr>
        <w:t>‘scheduled</w:t>
      </w:r>
      <w:r>
        <w:rPr>
          <w:spacing w:val="-13"/>
          <w:w w:val="105"/>
          <w:sz w:val="17"/>
        </w:rPr>
        <w:t> </w:t>
      </w:r>
      <w:r>
        <w:rPr>
          <w:w w:val="105"/>
          <w:sz w:val="17"/>
        </w:rPr>
        <w:t>amount’;</w:t>
      </w:r>
    </w:p>
    <w:p>
      <w:pPr>
        <w:pStyle w:val="ListParagraph"/>
        <w:numPr>
          <w:ilvl w:val="1"/>
          <w:numId w:val="1"/>
        </w:numPr>
        <w:tabs>
          <w:tab w:pos="811" w:val="left" w:leader="none"/>
        </w:tabs>
        <w:spacing w:line="240" w:lineRule="auto" w:before="6" w:after="0"/>
        <w:ind w:left="810" w:right="0" w:hanging="349"/>
        <w:jc w:val="left"/>
        <w:rPr>
          <w:sz w:val="17"/>
        </w:rPr>
      </w:pPr>
      <w:r>
        <w:rPr>
          <w:w w:val="105"/>
          <w:sz w:val="17"/>
        </w:rPr>
        <w:t>The</w:t>
      </w:r>
      <w:r>
        <w:rPr>
          <w:spacing w:val="-14"/>
          <w:w w:val="105"/>
          <w:sz w:val="17"/>
        </w:rPr>
        <w:t> </w:t>
      </w:r>
      <w:r>
        <w:rPr>
          <w:w w:val="105"/>
          <w:sz w:val="17"/>
        </w:rPr>
        <w:t>amount</w:t>
      </w:r>
      <w:r>
        <w:rPr>
          <w:spacing w:val="-13"/>
          <w:w w:val="105"/>
          <w:sz w:val="17"/>
        </w:rPr>
        <w:t> </w:t>
      </w:r>
      <w:r>
        <w:rPr>
          <w:w w:val="105"/>
          <w:sz w:val="17"/>
        </w:rPr>
        <w:t>that</w:t>
      </w:r>
      <w:r>
        <w:rPr>
          <w:spacing w:val="-13"/>
          <w:w w:val="105"/>
          <w:sz w:val="17"/>
        </w:rPr>
        <w:t> </w:t>
      </w:r>
      <w:r>
        <w:rPr>
          <w:w w:val="105"/>
          <w:sz w:val="17"/>
        </w:rPr>
        <w:t>the</w:t>
      </w:r>
      <w:r>
        <w:rPr>
          <w:spacing w:val="-14"/>
          <w:w w:val="105"/>
          <w:sz w:val="17"/>
        </w:rPr>
        <w:t> </w:t>
      </w:r>
      <w:r>
        <w:rPr>
          <w:w w:val="105"/>
          <w:sz w:val="17"/>
        </w:rPr>
        <w:t>respondent</w:t>
      </w:r>
      <w:r>
        <w:rPr>
          <w:spacing w:val="-13"/>
          <w:w w:val="105"/>
          <w:sz w:val="17"/>
        </w:rPr>
        <w:t> </w:t>
      </w:r>
      <w:r>
        <w:rPr>
          <w:w w:val="105"/>
          <w:sz w:val="17"/>
        </w:rPr>
        <w:t>does</w:t>
      </w:r>
      <w:r>
        <w:rPr>
          <w:spacing w:val="-14"/>
          <w:w w:val="105"/>
          <w:sz w:val="17"/>
        </w:rPr>
        <w:t> </w:t>
      </w:r>
      <w:r>
        <w:rPr>
          <w:w w:val="105"/>
          <w:sz w:val="17"/>
        </w:rPr>
        <w:t>not</w:t>
      </w:r>
      <w:r>
        <w:rPr>
          <w:spacing w:val="-13"/>
          <w:w w:val="105"/>
          <w:sz w:val="17"/>
        </w:rPr>
        <w:t> </w:t>
      </w:r>
      <w:r>
        <w:rPr>
          <w:w w:val="105"/>
          <w:sz w:val="17"/>
        </w:rPr>
        <w:t>agree</w:t>
      </w:r>
      <w:r>
        <w:rPr>
          <w:spacing w:val="-14"/>
          <w:w w:val="105"/>
          <w:sz w:val="17"/>
        </w:rPr>
        <w:t> </w:t>
      </w:r>
      <w:r>
        <w:rPr>
          <w:w w:val="105"/>
          <w:sz w:val="17"/>
        </w:rPr>
        <w:t>to</w:t>
      </w:r>
      <w:r>
        <w:rPr>
          <w:spacing w:val="-13"/>
          <w:w w:val="105"/>
          <w:sz w:val="17"/>
        </w:rPr>
        <w:t> </w:t>
      </w:r>
      <w:r>
        <w:rPr>
          <w:w w:val="105"/>
          <w:sz w:val="17"/>
        </w:rPr>
        <w:t>pay</w:t>
      </w:r>
      <w:r>
        <w:rPr>
          <w:spacing w:val="-14"/>
          <w:w w:val="105"/>
          <w:sz w:val="17"/>
        </w:rPr>
        <w:t> </w:t>
      </w:r>
      <w:r>
        <w:rPr>
          <w:w w:val="105"/>
          <w:sz w:val="17"/>
        </w:rPr>
        <w:t>under</w:t>
      </w:r>
      <w:r>
        <w:rPr>
          <w:spacing w:val="-14"/>
          <w:w w:val="105"/>
          <w:sz w:val="17"/>
        </w:rPr>
        <w:t> </w:t>
      </w:r>
      <w:r>
        <w:rPr>
          <w:w w:val="105"/>
          <w:sz w:val="17"/>
        </w:rPr>
        <w:t>the</w:t>
      </w:r>
      <w:r>
        <w:rPr>
          <w:spacing w:val="-14"/>
          <w:w w:val="105"/>
          <w:sz w:val="17"/>
        </w:rPr>
        <w:t> </w:t>
      </w:r>
      <w:r>
        <w:rPr>
          <w:w w:val="105"/>
          <w:sz w:val="17"/>
        </w:rPr>
        <w:t>payment</w:t>
      </w:r>
      <w:r>
        <w:rPr>
          <w:spacing w:val="-13"/>
          <w:w w:val="105"/>
          <w:sz w:val="17"/>
        </w:rPr>
        <w:t> </w:t>
      </w:r>
      <w:r>
        <w:rPr>
          <w:w w:val="105"/>
          <w:sz w:val="17"/>
        </w:rPr>
        <w:t>claim,</w:t>
      </w:r>
    </w:p>
    <w:p>
      <w:pPr>
        <w:pStyle w:val="ListParagraph"/>
        <w:numPr>
          <w:ilvl w:val="1"/>
          <w:numId w:val="1"/>
        </w:numPr>
        <w:tabs>
          <w:tab w:pos="811" w:val="left" w:leader="none"/>
        </w:tabs>
        <w:spacing w:line="240" w:lineRule="auto" w:before="5" w:after="0"/>
        <w:ind w:left="810" w:right="0" w:hanging="349"/>
        <w:jc w:val="left"/>
        <w:rPr>
          <w:sz w:val="17"/>
        </w:rPr>
      </w:pPr>
      <w:r>
        <w:rPr>
          <w:w w:val="105"/>
          <w:sz w:val="17"/>
        </w:rPr>
        <w:t>Details</w:t>
      </w:r>
      <w:r>
        <w:rPr>
          <w:spacing w:val="-16"/>
          <w:w w:val="105"/>
          <w:sz w:val="17"/>
        </w:rPr>
        <w:t> </w:t>
      </w:r>
      <w:r>
        <w:rPr>
          <w:w w:val="105"/>
          <w:sz w:val="17"/>
        </w:rPr>
        <w:t>of</w:t>
      </w:r>
      <w:r>
        <w:rPr>
          <w:spacing w:val="-17"/>
          <w:w w:val="105"/>
          <w:sz w:val="17"/>
        </w:rPr>
        <w:t> </w:t>
      </w:r>
      <w:r>
        <w:rPr>
          <w:w w:val="105"/>
          <w:sz w:val="17"/>
        </w:rPr>
        <w:t>any</w:t>
      </w:r>
      <w:r>
        <w:rPr>
          <w:spacing w:val="-16"/>
          <w:w w:val="105"/>
          <w:sz w:val="17"/>
        </w:rPr>
        <w:t> </w:t>
      </w:r>
      <w:r>
        <w:rPr>
          <w:w w:val="105"/>
          <w:sz w:val="17"/>
        </w:rPr>
        <w:t>amounts</w:t>
      </w:r>
      <w:r>
        <w:rPr>
          <w:spacing w:val="-16"/>
          <w:w w:val="105"/>
          <w:sz w:val="17"/>
        </w:rPr>
        <w:t> </w:t>
      </w:r>
      <w:r>
        <w:rPr>
          <w:w w:val="105"/>
          <w:sz w:val="17"/>
        </w:rPr>
        <w:t>that</w:t>
      </w:r>
      <w:r>
        <w:rPr>
          <w:spacing w:val="-16"/>
          <w:w w:val="105"/>
          <w:sz w:val="17"/>
        </w:rPr>
        <w:t> </w:t>
      </w:r>
      <w:r>
        <w:rPr>
          <w:w w:val="105"/>
          <w:sz w:val="17"/>
        </w:rPr>
        <w:t>the</w:t>
      </w:r>
      <w:r>
        <w:rPr>
          <w:spacing w:val="-17"/>
          <w:w w:val="105"/>
          <w:sz w:val="17"/>
        </w:rPr>
        <w:t> </w:t>
      </w:r>
      <w:r>
        <w:rPr>
          <w:w w:val="105"/>
          <w:sz w:val="17"/>
        </w:rPr>
        <w:t>respondent</w:t>
      </w:r>
      <w:r>
        <w:rPr>
          <w:spacing w:val="-16"/>
          <w:w w:val="105"/>
          <w:sz w:val="17"/>
        </w:rPr>
        <w:t> </w:t>
      </w:r>
      <w:r>
        <w:rPr>
          <w:w w:val="105"/>
          <w:sz w:val="17"/>
        </w:rPr>
        <w:t>alleges</w:t>
      </w:r>
      <w:r>
        <w:rPr>
          <w:spacing w:val="-16"/>
          <w:w w:val="105"/>
          <w:sz w:val="17"/>
        </w:rPr>
        <w:t> </w:t>
      </w:r>
      <w:r>
        <w:rPr>
          <w:w w:val="105"/>
          <w:sz w:val="17"/>
        </w:rPr>
        <w:t>are</w:t>
      </w:r>
      <w:r>
        <w:rPr>
          <w:spacing w:val="-17"/>
          <w:w w:val="105"/>
          <w:sz w:val="17"/>
        </w:rPr>
        <w:t> </w:t>
      </w:r>
      <w:r>
        <w:rPr>
          <w:w w:val="105"/>
          <w:sz w:val="17"/>
        </w:rPr>
        <w:t>‘excluded</w:t>
      </w:r>
      <w:r>
        <w:rPr>
          <w:spacing w:val="-17"/>
          <w:w w:val="105"/>
          <w:sz w:val="17"/>
        </w:rPr>
        <w:t> </w:t>
      </w:r>
      <w:r>
        <w:rPr>
          <w:w w:val="105"/>
          <w:sz w:val="17"/>
        </w:rPr>
        <w:t>amounts’;</w:t>
      </w:r>
    </w:p>
    <w:p>
      <w:pPr>
        <w:pStyle w:val="ListParagraph"/>
        <w:numPr>
          <w:ilvl w:val="1"/>
          <w:numId w:val="1"/>
        </w:numPr>
        <w:tabs>
          <w:tab w:pos="811" w:val="left" w:leader="none"/>
        </w:tabs>
        <w:spacing w:line="247" w:lineRule="auto" w:before="5" w:after="0"/>
        <w:ind w:left="810" w:right="479" w:hanging="349"/>
        <w:jc w:val="left"/>
        <w:rPr>
          <w:sz w:val="17"/>
        </w:rPr>
      </w:pPr>
      <w:r>
        <w:rPr>
          <w:w w:val="105"/>
          <w:sz w:val="17"/>
        </w:rPr>
        <w:t>Detailed</w:t>
      </w:r>
      <w:r>
        <w:rPr>
          <w:spacing w:val="-14"/>
          <w:w w:val="105"/>
          <w:sz w:val="17"/>
        </w:rPr>
        <w:t> </w:t>
      </w:r>
      <w:r>
        <w:rPr>
          <w:w w:val="105"/>
          <w:sz w:val="17"/>
        </w:rPr>
        <w:t>reasons</w:t>
      </w:r>
      <w:r>
        <w:rPr>
          <w:spacing w:val="-15"/>
          <w:w w:val="105"/>
          <w:sz w:val="17"/>
        </w:rPr>
        <w:t> </w:t>
      </w:r>
      <w:r>
        <w:rPr>
          <w:w w:val="105"/>
          <w:sz w:val="17"/>
        </w:rPr>
        <w:t>in</w:t>
      </w:r>
      <w:r>
        <w:rPr>
          <w:spacing w:val="-14"/>
          <w:w w:val="105"/>
          <w:sz w:val="17"/>
        </w:rPr>
        <w:t> </w:t>
      </w:r>
      <w:r>
        <w:rPr>
          <w:w w:val="105"/>
          <w:sz w:val="17"/>
        </w:rPr>
        <w:t>the</w:t>
      </w:r>
      <w:r>
        <w:rPr>
          <w:spacing w:val="-14"/>
          <w:w w:val="105"/>
          <w:sz w:val="17"/>
        </w:rPr>
        <w:t> </w:t>
      </w:r>
      <w:r>
        <w:rPr>
          <w:w w:val="105"/>
          <w:sz w:val="17"/>
        </w:rPr>
        <w:t>attachment(s)</w:t>
      </w:r>
      <w:r>
        <w:rPr>
          <w:spacing w:val="-14"/>
          <w:w w:val="105"/>
          <w:sz w:val="17"/>
        </w:rPr>
        <w:t> </w:t>
      </w:r>
      <w:r>
        <w:rPr>
          <w:w w:val="105"/>
          <w:sz w:val="17"/>
        </w:rPr>
        <w:t>as</w:t>
      </w:r>
      <w:r>
        <w:rPr>
          <w:spacing w:val="-14"/>
          <w:w w:val="105"/>
          <w:sz w:val="17"/>
        </w:rPr>
        <w:t> </w:t>
      </w:r>
      <w:r>
        <w:rPr>
          <w:w w:val="105"/>
          <w:sz w:val="17"/>
        </w:rPr>
        <w:t>to</w:t>
      </w:r>
      <w:r>
        <w:rPr>
          <w:spacing w:val="-14"/>
          <w:w w:val="105"/>
          <w:sz w:val="17"/>
        </w:rPr>
        <w:t> </w:t>
      </w:r>
      <w:r>
        <w:rPr>
          <w:w w:val="105"/>
          <w:sz w:val="17"/>
        </w:rPr>
        <w:t>why</w:t>
      </w:r>
      <w:r>
        <w:rPr>
          <w:spacing w:val="-14"/>
          <w:w w:val="105"/>
          <w:sz w:val="17"/>
        </w:rPr>
        <w:t> </w:t>
      </w:r>
      <w:r>
        <w:rPr>
          <w:w w:val="105"/>
          <w:sz w:val="17"/>
        </w:rPr>
        <w:t>the</w:t>
      </w:r>
      <w:r>
        <w:rPr>
          <w:spacing w:val="-14"/>
          <w:w w:val="105"/>
          <w:sz w:val="17"/>
        </w:rPr>
        <w:t> </w:t>
      </w:r>
      <w:r>
        <w:rPr>
          <w:w w:val="105"/>
          <w:sz w:val="17"/>
        </w:rPr>
        <w:t>respondent</w:t>
      </w:r>
      <w:r>
        <w:rPr>
          <w:spacing w:val="-15"/>
          <w:w w:val="105"/>
          <w:sz w:val="17"/>
        </w:rPr>
        <w:t> </w:t>
      </w:r>
      <w:r>
        <w:rPr>
          <w:w w:val="105"/>
          <w:sz w:val="17"/>
        </w:rPr>
        <w:t>does</w:t>
      </w:r>
      <w:r>
        <w:rPr>
          <w:spacing w:val="-15"/>
          <w:w w:val="105"/>
          <w:sz w:val="17"/>
        </w:rPr>
        <w:t> </w:t>
      </w:r>
      <w:r>
        <w:rPr>
          <w:w w:val="105"/>
          <w:sz w:val="17"/>
        </w:rPr>
        <w:t>not</w:t>
      </w:r>
      <w:r>
        <w:rPr>
          <w:spacing w:val="-14"/>
          <w:w w:val="105"/>
          <w:sz w:val="17"/>
        </w:rPr>
        <w:t> </w:t>
      </w:r>
      <w:r>
        <w:rPr>
          <w:w w:val="105"/>
          <w:sz w:val="17"/>
        </w:rPr>
        <w:t>intend</w:t>
      </w:r>
      <w:r>
        <w:rPr>
          <w:spacing w:val="-14"/>
          <w:w w:val="105"/>
          <w:sz w:val="17"/>
        </w:rPr>
        <w:t> </w:t>
      </w:r>
      <w:r>
        <w:rPr>
          <w:w w:val="105"/>
          <w:sz w:val="17"/>
        </w:rPr>
        <w:t>to pay any</w:t>
      </w:r>
      <w:r>
        <w:rPr>
          <w:spacing w:val="-35"/>
          <w:w w:val="105"/>
          <w:sz w:val="17"/>
        </w:rPr>
        <w:t> </w:t>
      </w:r>
      <w:r>
        <w:rPr>
          <w:w w:val="105"/>
          <w:sz w:val="17"/>
        </w:rPr>
        <w:t>amount;</w:t>
      </w:r>
    </w:p>
    <w:p>
      <w:pPr>
        <w:pStyle w:val="ListParagraph"/>
        <w:numPr>
          <w:ilvl w:val="1"/>
          <w:numId w:val="1"/>
        </w:numPr>
        <w:tabs>
          <w:tab w:pos="811" w:val="left" w:leader="none"/>
        </w:tabs>
        <w:spacing w:line="247" w:lineRule="auto" w:before="0" w:after="0"/>
        <w:ind w:left="810" w:right="441" w:hanging="349"/>
        <w:jc w:val="left"/>
        <w:rPr>
          <w:sz w:val="17"/>
        </w:rPr>
      </w:pPr>
      <w:r>
        <w:rPr>
          <w:w w:val="105"/>
          <w:sz w:val="17"/>
        </w:rPr>
        <w:t>Detailed</w:t>
      </w:r>
      <w:r>
        <w:rPr>
          <w:spacing w:val="-14"/>
          <w:w w:val="105"/>
          <w:sz w:val="17"/>
        </w:rPr>
        <w:t> </w:t>
      </w:r>
      <w:r>
        <w:rPr>
          <w:w w:val="105"/>
          <w:sz w:val="17"/>
        </w:rPr>
        <w:t>reasons</w:t>
      </w:r>
      <w:r>
        <w:rPr>
          <w:spacing w:val="-16"/>
          <w:w w:val="105"/>
          <w:sz w:val="17"/>
        </w:rPr>
        <w:t> </w:t>
      </w:r>
      <w:r>
        <w:rPr>
          <w:w w:val="105"/>
          <w:sz w:val="17"/>
        </w:rPr>
        <w:t>in</w:t>
      </w:r>
      <w:r>
        <w:rPr>
          <w:spacing w:val="-14"/>
          <w:w w:val="105"/>
          <w:sz w:val="17"/>
        </w:rPr>
        <w:t> </w:t>
      </w:r>
      <w:r>
        <w:rPr>
          <w:w w:val="105"/>
          <w:sz w:val="17"/>
        </w:rPr>
        <w:t>the</w:t>
      </w:r>
      <w:r>
        <w:rPr>
          <w:spacing w:val="-16"/>
          <w:w w:val="105"/>
          <w:sz w:val="17"/>
        </w:rPr>
        <w:t> </w:t>
      </w:r>
      <w:r>
        <w:rPr>
          <w:w w:val="105"/>
          <w:sz w:val="17"/>
        </w:rPr>
        <w:t>attachment(s)</w:t>
      </w:r>
      <w:r>
        <w:rPr>
          <w:spacing w:val="-15"/>
          <w:w w:val="105"/>
          <w:sz w:val="17"/>
        </w:rPr>
        <w:t> </w:t>
      </w:r>
      <w:r>
        <w:rPr>
          <w:w w:val="105"/>
          <w:sz w:val="17"/>
        </w:rPr>
        <w:t>as</w:t>
      </w:r>
      <w:r>
        <w:rPr>
          <w:spacing w:val="-14"/>
          <w:w w:val="105"/>
          <w:sz w:val="17"/>
        </w:rPr>
        <w:t> </w:t>
      </w:r>
      <w:r>
        <w:rPr>
          <w:w w:val="105"/>
          <w:sz w:val="17"/>
        </w:rPr>
        <w:t>to</w:t>
      </w:r>
      <w:r>
        <w:rPr>
          <w:spacing w:val="-14"/>
          <w:w w:val="105"/>
          <w:sz w:val="17"/>
        </w:rPr>
        <w:t> </w:t>
      </w:r>
      <w:r>
        <w:rPr>
          <w:w w:val="105"/>
          <w:sz w:val="17"/>
        </w:rPr>
        <w:t>why</w:t>
      </w:r>
      <w:r>
        <w:rPr>
          <w:spacing w:val="-16"/>
          <w:w w:val="105"/>
          <w:sz w:val="17"/>
        </w:rPr>
        <w:t> </w:t>
      </w:r>
      <w:r>
        <w:rPr>
          <w:w w:val="105"/>
          <w:sz w:val="17"/>
        </w:rPr>
        <w:t>the</w:t>
      </w:r>
      <w:r>
        <w:rPr>
          <w:spacing w:val="-14"/>
          <w:w w:val="105"/>
          <w:sz w:val="17"/>
        </w:rPr>
        <w:t> </w:t>
      </w:r>
      <w:r>
        <w:rPr>
          <w:w w:val="105"/>
          <w:sz w:val="17"/>
        </w:rPr>
        <w:t>respondent</w:t>
      </w:r>
      <w:r>
        <w:rPr>
          <w:spacing w:val="-16"/>
          <w:w w:val="105"/>
          <w:sz w:val="17"/>
        </w:rPr>
        <w:t> </w:t>
      </w:r>
      <w:r>
        <w:rPr>
          <w:w w:val="105"/>
          <w:sz w:val="17"/>
        </w:rPr>
        <w:t>intents</w:t>
      </w:r>
      <w:r>
        <w:rPr>
          <w:spacing w:val="-15"/>
          <w:w w:val="105"/>
          <w:sz w:val="17"/>
        </w:rPr>
        <w:t> </w:t>
      </w:r>
      <w:r>
        <w:rPr>
          <w:w w:val="105"/>
          <w:sz w:val="17"/>
        </w:rPr>
        <w:t>to</w:t>
      </w:r>
      <w:r>
        <w:rPr>
          <w:spacing w:val="-14"/>
          <w:w w:val="105"/>
          <w:sz w:val="17"/>
        </w:rPr>
        <w:t> </w:t>
      </w:r>
      <w:r>
        <w:rPr>
          <w:w w:val="105"/>
          <w:sz w:val="17"/>
        </w:rPr>
        <w:t>withhold any</w:t>
      </w:r>
      <w:r>
        <w:rPr>
          <w:spacing w:val="-14"/>
          <w:w w:val="105"/>
          <w:sz w:val="17"/>
        </w:rPr>
        <w:t> </w:t>
      </w:r>
      <w:r>
        <w:rPr>
          <w:w w:val="105"/>
          <w:sz w:val="17"/>
        </w:rPr>
        <w:t>amount</w:t>
      </w:r>
      <w:r>
        <w:rPr>
          <w:spacing w:val="-12"/>
          <w:w w:val="105"/>
          <w:sz w:val="17"/>
        </w:rPr>
        <w:t> </w:t>
      </w:r>
      <w:r>
        <w:rPr>
          <w:w w:val="105"/>
          <w:sz w:val="17"/>
        </w:rPr>
        <w:t>with</w:t>
      </w:r>
      <w:r>
        <w:rPr>
          <w:spacing w:val="-13"/>
          <w:w w:val="105"/>
          <w:sz w:val="17"/>
        </w:rPr>
        <w:t> </w:t>
      </w:r>
      <w:r>
        <w:rPr>
          <w:w w:val="105"/>
          <w:sz w:val="17"/>
        </w:rPr>
        <w:t>respect</w:t>
      </w:r>
      <w:r>
        <w:rPr>
          <w:spacing w:val="-11"/>
          <w:w w:val="105"/>
          <w:sz w:val="17"/>
        </w:rPr>
        <w:t> </w:t>
      </w:r>
      <w:r>
        <w:rPr>
          <w:w w:val="105"/>
          <w:sz w:val="17"/>
        </w:rPr>
        <w:t>to</w:t>
      </w:r>
      <w:r>
        <w:rPr>
          <w:spacing w:val="-12"/>
          <w:w w:val="105"/>
          <w:sz w:val="17"/>
        </w:rPr>
        <w:t> </w:t>
      </w:r>
      <w:r>
        <w:rPr>
          <w:w w:val="105"/>
          <w:sz w:val="17"/>
        </w:rPr>
        <w:t>the</w:t>
      </w:r>
      <w:r>
        <w:rPr>
          <w:spacing w:val="-14"/>
          <w:w w:val="105"/>
          <w:sz w:val="17"/>
        </w:rPr>
        <w:t> </w:t>
      </w:r>
      <w:r>
        <w:rPr>
          <w:w w:val="105"/>
          <w:sz w:val="17"/>
        </w:rPr>
        <w:t>Payment</w:t>
      </w:r>
      <w:r>
        <w:rPr>
          <w:spacing w:val="-12"/>
          <w:w w:val="105"/>
          <w:sz w:val="17"/>
        </w:rPr>
        <w:t> </w:t>
      </w:r>
      <w:r>
        <w:rPr>
          <w:w w:val="105"/>
          <w:sz w:val="17"/>
        </w:rPr>
        <w:t>Claim,</w:t>
      </w:r>
      <w:r>
        <w:rPr>
          <w:spacing w:val="-12"/>
          <w:w w:val="105"/>
          <w:sz w:val="17"/>
        </w:rPr>
        <w:t> </w:t>
      </w:r>
      <w:r>
        <w:rPr>
          <w:w w:val="105"/>
          <w:sz w:val="17"/>
        </w:rPr>
        <w:t>including</w:t>
      </w:r>
      <w:r>
        <w:rPr>
          <w:spacing w:val="-14"/>
          <w:w w:val="105"/>
          <w:sz w:val="17"/>
        </w:rPr>
        <w:t> </w:t>
      </w:r>
      <w:r>
        <w:rPr>
          <w:w w:val="105"/>
          <w:sz w:val="17"/>
        </w:rPr>
        <w:t>how</w:t>
      </w:r>
      <w:r>
        <w:rPr>
          <w:spacing w:val="-14"/>
          <w:w w:val="105"/>
          <w:sz w:val="17"/>
        </w:rPr>
        <w:t> </w:t>
      </w:r>
      <w:r>
        <w:rPr>
          <w:w w:val="105"/>
          <w:sz w:val="17"/>
        </w:rPr>
        <w:t>the</w:t>
      </w:r>
      <w:r>
        <w:rPr>
          <w:spacing w:val="-12"/>
          <w:w w:val="105"/>
          <w:sz w:val="17"/>
        </w:rPr>
        <w:t> </w:t>
      </w:r>
      <w:r>
        <w:rPr>
          <w:w w:val="105"/>
          <w:sz w:val="17"/>
        </w:rPr>
        <w:t>valuation</w:t>
      </w:r>
      <w:r>
        <w:rPr>
          <w:spacing w:val="-13"/>
          <w:w w:val="105"/>
          <w:sz w:val="17"/>
        </w:rPr>
        <w:t> </w:t>
      </w:r>
      <w:r>
        <w:rPr>
          <w:w w:val="105"/>
          <w:sz w:val="17"/>
        </w:rPr>
        <w:t>of</w:t>
      </w:r>
      <w:r>
        <w:rPr>
          <w:spacing w:val="-14"/>
          <w:w w:val="105"/>
          <w:sz w:val="17"/>
        </w:rPr>
        <w:t> </w:t>
      </w:r>
      <w:r>
        <w:rPr>
          <w:w w:val="105"/>
          <w:sz w:val="17"/>
        </w:rPr>
        <w:t>the withheld</w:t>
      </w:r>
      <w:r>
        <w:rPr>
          <w:spacing w:val="-23"/>
          <w:w w:val="105"/>
          <w:sz w:val="17"/>
        </w:rPr>
        <w:t> </w:t>
      </w:r>
      <w:r>
        <w:rPr>
          <w:w w:val="105"/>
          <w:sz w:val="17"/>
        </w:rPr>
        <w:t>amount</w:t>
      </w:r>
      <w:r>
        <w:rPr>
          <w:spacing w:val="-23"/>
          <w:w w:val="105"/>
          <w:sz w:val="17"/>
        </w:rPr>
        <w:t> </w:t>
      </w:r>
      <w:r>
        <w:rPr>
          <w:w w:val="105"/>
          <w:sz w:val="17"/>
        </w:rPr>
        <w:t>has</w:t>
      </w:r>
      <w:r>
        <w:rPr>
          <w:spacing w:val="-24"/>
          <w:w w:val="105"/>
          <w:sz w:val="17"/>
        </w:rPr>
        <w:t> </w:t>
      </w:r>
      <w:r>
        <w:rPr>
          <w:w w:val="105"/>
          <w:sz w:val="17"/>
        </w:rPr>
        <w:t>been</w:t>
      </w:r>
      <w:r>
        <w:rPr>
          <w:spacing w:val="-23"/>
          <w:w w:val="105"/>
          <w:sz w:val="17"/>
        </w:rPr>
        <w:t> </w:t>
      </w:r>
      <w:r>
        <w:rPr>
          <w:w w:val="105"/>
          <w:sz w:val="17"/>
        </w:rPr>
        <w:t>calculated.</w:t>
      </w:r>
    </w:p>
    <w:p>
      <w:pPr>
        <w:pStyle w:val="BodyText"/>
        <w:spacing w:before="7"/>
      </w:pPr>
    </w:p>
    <w:p>
      <w:pPr>
        <w:pStyle w:val="ListParagraph"/>
        <w:numPr>
          <w:ilvl w:val="0"/>
          <w:numId w:val="1"/>
        </w:numPr>
        <w:tabs>
          <w:tab w:pos="462" w:val="left" w:leader="none"/>
        </w:tabs>
        <w:spacing w:line="247" w:lineRule="auto" w:before="0" w:after="0"/>
        <w:ind w:left="461" w:right="351" w:hanging="351"/>
        <w:jc w:val="left"/>
        <w:rPr>
          <w:sz w:val="17"/>
        </w:rPr>
      </w:pPr>
      <w:r>
        <w:rPr>
          <w:w w:val="105"/>
          <w:sz w:val="17"/>
        </w:rPr>
        <w:t>The</w:t>
      </w:r>
      <w:r>
        <w:rPr>
          <w:spacing w:val="-14"/>
          <w:w w:val="105"/>
          <w:sz w:val="17"/>
        </w:rPr>
        <w:t> </w:t>
      </w:r>
      <w:r>
        <w:rPr>
          <w:w w:val="105"/>
          <w:sz w:val="17"/>
        </w:rPr>
        <w:t>Payment</w:t>
      </w:r>
      <w:r>
        <w:rPr>
          <w:spacing w:val="-13"/>
          <w:w w:val="105"/>
          <w:sz w:val="17"/>
        </w:rPr>
        <w:t> </w:t>
      </w:r>
      <w:r>
        <w:rPr>
          <w:w w:val="105"/>
          <w:sz w:val="17"/>
        </w:rPr>
        <w:t>Schedule</w:t>
      </w:r>
      <w:r>
        <w:rPr>
          <w:spacing w:val="-14"/>
          <w:w w:val="105"/>
          <w:sz w:val="17"/>
        </w:rPr>
        <w:t> </w:t>
      </w:r>
      <w:r>
        <w:rPr>
          <w:w w:val="105"/>
          <w:sz w:val="17"/>
        </w:rPr>
        <w:t>may</w:t>
      </w:r>
      <w:r>
        <w:rPr>
          <w:spacing w:val="-14"/>
          <w:w w:val="105"/>
          <w:sz w:val="17"/>
        </w:rPr>
        <w:t> </w:t>
      </w:r>
      <w:r>
        <w:rPr>
          <w:w w:val="105"/>
          <w:sz w:val="17"/>
        </w:rPr>
        <w:t>be</w:t>
      </w:r>
      <w:r>
        <w:rPr>
          <w:spacing w:val="-14"/>
          <w:w w:val="105"/>
          <w:sz w:val="17"/>
        </w:rPr>
        <w:t> </w:t>
      </w:r>
      <w:r>
        <w:rPr>
          <w:w w:val="105"/>
          <w:sz w:val="17"/>
        </w:rPr>
        <w:t>served</w:t>
      </w:r>
      <w:r>
        <w:rPr>
          <w:spacing w:val="-13"/>
          <w:w w:val="105"/>
          <w:sz w:val="17"/>
        </w:rPr>
        <w:t> </w:t>
      </w:r>
      <w:r>
        <w:rPr>
          <w:w w:val="105"/>
          <w:sz w:val="17"/>
        </w:rPr>
        <w:t>in</w:t>
      </w:r>
      <w:r>
        <w:rPr>
          <w:spacing w:val="-12"/>
          <w:w w:val="105"/>
          <w:sz w:val="17"/>
        </w:rPr>
        <w:t> </w:t>
      </w:r>
      <w:r>
        <w:rPr>
          <w:w w:val="105"/>
          <w:sz w:val="17"/>
        </w:rPr>
        <w:t>accordance</w:t>
      </w:r>
      <w:r>
        <w:rPr>
          <w:spacing w:val="-12"/>
          <w:w w:val="105"/>
          <w:sz w:val="17"/>
        </w:rPr>
        <w:t> </w:t>
      </w:r>
      <w:r>
        <w:rPr>
          <w:w w:val="105"/>
          <w:sz w:val="17"/>
        </w:rPr>
        <w:t>with</w:t>
      </w:r>
      <w:r>
        <w:rPr>
          <w:spacing w:val="-13"/>
          <w:w w:val="105"/>
          <w:sz w:val="17"/>
        </w:rPr>
        <w:t> </w:t>
      </w:r>
      <w:r>
        <w:rPr>
          <w:w w:val="105"/>
          <w:sz w:val="17"/>
        </w:rPr>
        <w:t>the</w:t>
      </w:r>
      <w:r>
        <w:rPr>
          <w:spacing w:val="-14"/>
          <w:w w:val="105"/>
          <w:sz w:val="17"/>
        </w:rPr>
        <w:t> </w:t>
      </w:r>
      <w:r>
        <w:rPr>
          <w:w w:val="105"/>
          <w:sz w:val="17"/>
        </w:rPr>
        <w:t>contract</w:t>
      </w:r>
      <w:r>
        <w:rPr>
          <w:spacing w:val="-12"/>
          <w:w w:val="105"/>
          <w:sz w:val="17"/>
        </w:rPr>
        <w:t> </w:t>
      </w:r>
      <w:r>
        <w:rPr>
          <w:w w:val="105"/>
          <w:sz w:val="17"/>
        </w:rPr>
        <w:t>or</w:t>
      </w:r>
      <w:r>
        <w:rPr>
          <w:spacing w:val="-13"/>
          <w:w w:val="105"/>
          <w:sz w:val="17"/>
        </w:rPr>
        <w:t> </w:t>
      </w:r>
      <w:r>
        <w:rPr>
          <w:w w:val="105"/>
          <w:sz w:val="17"/>
        </w:rPr>
        <w:t>may</w:t>
      </w:r>
      <w:r>
        <w:rPr>
          <w:spacing w:val="-14"/>
          <w:w w:val="105"/>
          <w:sz w:val="17"/>
        </w:rPr>
        <w:t> </w:t>
      </w:r>
      <w:r>
        <w:rPr>
          <w:w w:val="105"/>
          <w:sz w:val="17"/>
        </w:rPr>
        <w:t>be</w:t>
      </w:r>
      <w:r>
        <w:rPr>
          <w:spacing w:val="-13"/>
          <w:w w:val="105"/>
          <w:sz w:val="17"/>
        </w:rPr>
        <w:t> </w:t>
      </w:r>
      <w:r>
        <w:rPr>
          <w:w w:val="105"/>
          <w:sz w:val="17"/>
        </w:rPr>
        <w:t>served as</w:t>
      </w:r>
      <w:r>
        <w:rPr>
          <w:spacing w:val="-14"/>
          <w:w w:val="105"/>
          <w:sz w:val="17"/>
        </w:rPr>
        <w:t> </w:t>
      </w:r>
      <w:r>
        <w:rPr>
          <w:w w:val="105"/>
          <w:sz w:val="17"/>
        </w:rPr>
        <w:t>provided</w:t>
      </w:r>
      <w:r>
        <w:rPr>
          <w:spacing w:val="-13"/>
          <w:w w:val="105"/>
          <w:sz w:val="17"/>
        </w:rPr>
        <w:t> </w:t>
      </w:r>
      <w:r>
        <w:rPr>
          <w:w w:val="105"/>
          <w:sz w:val="17"/>
        </w:rPr>
        <w:t>under</w:t>
      </w:r>
      <w:r>
        <w:rPr>
          <w:spacing w:val="-13"/>
          <w:w w:val="105"/>
          <w:sz w:val="17"/>
        </w:rPr>
        <w:t> </w:t>
      </w:r>
      <w:r>
        <w:rPr>
          <w:w w:val="105"/>
          <w:sz w:val="17"/>
        </w:rPr>
        <w:t>the</w:t>
      </w:r>
      <w:r>
        <w:rPr>
          <w:spacing w:val="-14"/>
          <w:w w:val="105"/>
          <w:sz w:val="17"/>
        </w:rPr>
        <w:t> </w:t>
      </w:r>
      <w:r>
        <w:rPr>
          <w:w w:val="105"/>
          <w:sz w:val="17"/>
        </w:rPr>
        <w:t>Act</w:t>
      </w:r>
      <w:r>
        <w:rPr>
          <w:spacing w:val="-12"/>
          <w:w w:val="105"/>
          <w:sz w:val="17"/>
        </w:rPr>
        <w:t> </w:t>
      </w:r>
      <w:r>
        <w:rPr>
          <w:w w:val="105"/>
          <w:sz w:val="17"/>
        </w:rPr>
        <w:t>by</w:t>
      </w:r>
      <w:r>
        <w:rPr>
          <w:spacing w:val="-15"/>
          <w:w w:val="105"/>
          <w:sz w:val="17"/>
        </w:rPr>
        <w:t> </w:t>
      </w:r>
      <w:r>
        <w:rPr>
          <w:w w:val="105"/>
          <w:sz w:val="17"/>
        </w:rPr>
        <w:t>delivering</w:t>
      </w:r>
      <w:r>
        <w:rPr>
          <w:spacing w:val="-11"/>
          <w:w w:val="105"/>
          <w:sz w:val="17"/>
        </w:rPr>
        <w:t> </w:t>
      </w:r>
      <w:r>
        <w:rPr>
          <w:w w:val="105"/>
          <w:sz w:val="17"/>
        </w:rPr>
        <w:t>it:</w:t>
      </w:r>
    </w:p>
    <w:p>
      <w:pPr>
        <w:pStyle w:val="BodyText"/>
        <w:spacing w:before="6"/>
      </w:pPr>
    </w:p>
    <w:p>
      <w:pPr>
        <w:pStyle w:val="ListParagraph"/>
        <w:numPr>
          <w:ilvl w:val="1"/>
          <w:numId w:val="1"/>
        </w:numPr>
        <w:tabs>
          <w:tab w:pos="811" w:val="left" w:leader="none"/>
        </w:tabs>
        <w:spacing w:line="240" w:lineRule="auto" w:before="0" w:after="0"/>
        <w:ind w:left="810" w:right="0" w:hanging="349"/>
        <w:jc w:val="left"/>
        <w:rPr>
          <w:sz w:val="17"/>
        </w:rPr>
      </w:pPr>
      <w:r>
        <w:rPr>
          <w:w w:val="105"/>
          <w:sz w:val="17"/>
        </w:rPr>
        <w:t>In</w:t>
      </w:r>
      <w:r>
        <w:rPr>
          <w:spacing w:val="-14"/>
          <w:w w:val="105"/>
          <w:sz w:val="17"/>
        </w:rPr>
        <w:t> </w:t>
      </w:r>
      <w:r>
        <w:rPr>
          <w:w w:val="105"/>
          <w:sz w:val="17"/>
        </w:rPr>
        <w:t>person</w:t>
      </w:r>
      <w:r>
        <w:rPr>
          <w:spacing w:val="-14"/>
          <w:w w:val="105"/>
          <w:sz w:val="17"/>
        </w:rPr>
        <w:t> </w:t>
      </w:r>
      <w:r>
        <w:rPr>
          <w:w w:val="105"/>
          <w:sz w:val="17"/>
        </w:rPr>
        <w:t>to</w:t>
      </w:r>
      <w:r>
        <w:rPr>
          <w:spacing w:val="-16"/>
          <w:w w:val="105"/>
          <w:sz w:val="17"/>
        </w:rPr>
        <w:t> </w:t>
      </w:r>
      <w:r>
        <w:rPr>
          <w:w w:val="105"/>
          <w:sz w:val="17"/>
        </w:rPr>
        <w:t>the</w:t>
      </w:r>
      <w:r>
        <w:rPr>
          <w:spacing w:val="-14"/>
          <w:w w:val="105"/>
          <w:sz w:val="17"/>
        </w:rPr>
        <w:t> </w:t>
      </w:r>
      <w:r>
        <w:rPr>
          <w:w w:val="105"/>
          <w:sz w:val="17"/>
        </w:rPr>
        <w:t>respondent;</w:t>
      </w:r>
      <w:r>
        <w:rPr>
          <w:spacing w:val="-14"/>
          <w:w w:val="105"/>
          <w:sz w:val="17"/>
        </w:rPr>
        <w:t> </w:t>
      </w:r>
      <w:r>
        <w:rPr>
          <w:w w:val="105"/>
          <w:sz w:val="17"/>
        </w:rPr>
        <w:t>or</w:t>
      </w:r>
    </w:p>
    <w:p>
      <w:pPr>
        <w:pStyle w:val="ListParagraph"/>
        <w:numPr>
          <w:ilvl w:val="1"/>
          <w:numId w:val="1"/>
        </w:numPr>
        <w:tabs>
          <w:tab w:pos="811" w:val="left" w:leader="none"/>
        </w:tabs>
        <w:spacing w:line="247" w:lineRule="auto" w:before="5" w:after="0"/>
        <w:ind w:left="810" w:right="717" w:hanging="349"/>
        <w:jc w:val="left"/>
        <w:rPr>
          <w:sz w:val="17"/>
        </w:rPr>
      </w:pPr>
      <w:r>
        <w:rPr>
          <w:w w:val="105"/>
          <w:sz w:val="17"/>
        </w:rPr>
        <w:t>By</w:t>
      </w:r>
      <w:r>
        <w:rPr>
          <w:spacing w:val="-13"/>
          <w:w w:val="105"/>
          <w:sz w:val="17"/>
        </w:rPr>
        <w:t> </w:t>
      </w:r>
      <w:r>
        <w:rPr>
          <w:w w:val="105"/>
          <w:sz w:val="17"/>
        </w:rPr>
        <w:t>lodging</w:t>
      </w:r>
      <w:r>
        <w:rPr>
          <w:spacing w:val="-13"/>
          <w:w w:val="105"/>
          <w:sz w:val="17"/>
        </w:rPr>
        <w:t> </w:t>
      </w:r>
      <w:r>
        <w:rPr>
          <w:w w:val="105"/>
          <w:sz w:val="17"/>
        </w:rPr>
        <w:t>it</w:t>
      </w:r>
      <w:r>
        <w:rPr>
          <w:spacing w:val="-12"/>
          <w:w w:val="105"/>
          <w:sz w:val="17"/>
        </w:rPr>
        <w:t> </w:t>
      </w:r>
      <w:r>
        <w:rPr>
          <w:w w:val="105"/>
          <w:sz w:val="17"/>
        </w:rPr>
        <w:t>during</w:t>
      </w:r>
      <w:r>
        <w:rPr>
          <w:spacing w:val="-14"/>
          <w:w w:val="105"/>
          <w:sz w:val="17"/>
        </w:rPr>
        <w:t> </w:t>
      </w:r>
      <w:r>
        <w:rPr>
          <w:w w:val="105"/>
          <w:sz w:val="17"/>
        </w:rPr>
        <w:t>normal</w:t>
      </w:r>
      <w:r>
        <w:rPr>
          <w:spacing w:val="-14"/>
          <w:w w:val="105"/>
          <w:sz w:val="17"/>
        </w:rPr>
        <w:t> </w:t>
      </w:r>
      <w:r>
        <w:rPr>
          <w:w w:val="105"/>
          <w:sz w:val="17"/>
        </w:rPr>
        <w:t>business</w:t>
      </w:r>
      <w:r>
        <w:rPr>
          <w:spacing w:val="-13"/>
          <w:w w:val="105"/>
          <w:sz w:val="17"/>
        </w:rPr>
        <w:t> </w:t>
      </w:r>
      <w:r>
        <w:rPr>
          <w:w w:val="105"/>
          <w:sz w:val="17"/>
        </w:rPr>
        <w:t>hours</w:t>
      </w:r>
      <w:r>
        <w:rPr>
          <w:spacing w:val="-14"/>
          <w:w w:val="105"/>
          <w:sz w:val="17"/>
        </w:rPr>
        <w:t> </w:t>
      </w:r>
      <w:r>
        <w:rPr>
          <w:w w:val="105"/>
          <w:sz w:val="17"/>
        </w:rPr>
        <w:t>at</w:t>
      </w:r>
      <w:r>
        <w:rPr>
          <w:spacing w:val="-13"/>
          <w:w w:val="105"/>
          <w:sz w:val="17"/>
        </w:rPr>
        <w:t> </w:t>
      </w:r>
      <w:r>
        <w:rPr>
          <w:w w:val="105"/>
          <w:sz w:val="17"/>
        </w:rPr>
        <w:t>the</w:t>
      </w:r>
      <w:r>
        <w:rPr>
          <w:spacing w:val="-14"/>
          <w:w w:val="105"/>
          <w:sz w:val="17"/>
        </w:rPr>
        <w:t> </w:t>
      </w:r>
      <w:r>
        <w:rPr>
          <w:w w:val="105"/>
          <w:sz w:val="17"/>
        </w:rPr>
        <w:t>respondent’s</w:t>
      </w:r>
      <w:r>
        <w:rPr>
          <w:spacing w:val="-14"/>
          <w:w w:val="105"/>
          <w:sz w:val="17"/>
        </w:rPr>
        <w:t> </w:t>
      </w:r>
      <w:r>
        <w:rPr>
          <w:w w:val="105"/>
          <w:sz w:val="17"/>
        </w:rPr>
        <w:t>ordinary</w:t>
      </w:r>
      <w:r>
        <w:rPr>
          <w:spacing w:val="-14"/>
          <w:w w:val="105"/>
          <w:sz w:val="17"/>
        </w:rPr>
        <w:t> </w:t>
      </w:r>
      <w:r>
        <w:rPr>
          <w:w w:val="105"/>
          <w:sz w:val="17"/>
        </w:rPr>
        <w:t>place</w:t>
      </w:r>
      <w:r>
        <w:rPr>
          <w:spacing w:val="-13"/>
          <w:w w:val="105"/>
          <w:sz w:val="17"/>
        </w:rPr>
        <w:t> </w:t>
      </w:r>
      <w:r>
        <w:rPr>
          <w:w w:val="105"/>
          <w:sz w:val="17"/>
        </w:rPr>
        <w:t>of business;</w:t>
      </w:r>
      <w:r>
        <w:rPr>
          <w:spacing w:val="-29"/>
          <w:w w:val="105"/>
          <w:sz w:val="17"/>
        </w:rPr>
        <w:t> </w:t>
      </w:r>
      <w:r>
        <w:rPr>
          <w:w w:val="105"/>
          <w:sz w:val="17"/>
        </w:rPr>
        <w:t>or</w:t>
      </w:r>
    </w:p>
    <w:p>
      <w:pPr>
        <w:pStyle w:val="ListParagraph"/>
        <w:numPr>
          <w:ilvl w:val="1"/>
          <w:numId w:val="1"/>
        </w:numPr>
        <w:tabs>
          <w:tab w:pos="811" w:val="left" w:leader="none"/>
        </w:tabs>
        <w:spacing w:line="206" w:lineRule="exact" w:before="0" w:after="0"/>
        <w:ind w:left="810" w:right="0" w:hanging="349"/>
        <w:jc w:val="left"/>
        <w:rPr>
          <w:sz w:val="17"/>
        </w:rPr>
      </w:pPr>
      <w:r>
        <w:rPr>
          <w:w w:val="105"/>
          <w:sz w:val="17"/>
        </w:rPr>
        <w:t>By</w:t>
      </w:r>
      <w:r>
        <w:rPr>
          <w:spacing w:val="-13"/>
          <w:w w:val="105"/>
          <w:sz w:val="17"/>
        </w:rPr>
        <w:t> </w:t>
      </w:r>
      <w:r>
        <w:rPr>
          <w:w w:val="105"/>
          <w:sz w:val="17"/>
        </w:rPr>
        <w:t>sending</w:t>
      </w:r>
      <w:r>
        <w:rPr>
          <w:spacing w:val="-12"/>
          <w:w w:val="105"/>
          <w:sz w:val="17"/>
        </w:rPr>
        <w:t> </w:t>
      </w:r>
      <w:r>
        <w:rPr>
          <w:w w:val="105"/>
          <w:sz w:val="17"/>
        </w:rPr>
        <w:t>it</w:t>
      </w:r>
      <w:r>
        <w:rPr>
          <w:spacing w:val="-11"/>
          <w:w w:val="105"/>
          <w:sz w:val="17"/>
        </w:rPr>
        <w:t> </w:t>
      </w:r>
      <w:r>
        <w:rPr>
          <w:w w:val="105"/>
          <w:sz w:val="17"/>
        </w:rPr>
        <w:t>by</w:t>
      </w:r>
      <w:r>
        <w:rPr>
          <w:spacing w:val="-13"/>
          <w:w w:val="105"/>
          <w:sz w:val="17"/>
        </w:rPr>
        <w:t> </w:t>
      </w:r>
      <w:r>
        <w:rPr>
          <w:w w:val="105"/>
          <w:sz w:val="17"/>
        </w:rPr>
        <w:t>post</w:t>
      </w:r>
      <w:r>
        <w:rPr>
          <w:spacing w:val="-12"/>
          <w:w w:val="105"/>
          <w:sz w:val="17"/>
        </w:rPr>
        <w:t> </w:t>
      </w:r>
      <w:r>
        <w:rPr>
          <w:w w:val="105"/>
          <w:sz w:val="17"/>
        </w:rPr>
        <w:t>to</w:t>
      </w:r>
      <w:r>
        <w:rPr>
          <w:spacing w:val="-12"/>
          <w:w w:val="105"/>
          <w:sz w:val="17"/>
        </w:rPr>
        <w:t> </w:t>
      </w:r>
      <w:r>
        <w:rPr>
          <w:w w:val="105"/>
          <w:sz w:val="17"/>
        </w:rPr>
        <w:t>the</w:t>
      </w:r>
      <w:r>
        <w:rPr>
          <w:spacing w:val="-13"/>
          <w:w w:val="105"/>
          <w:sz w:val="17"/>
        </w:rPr>
        <w:t> </w:t>
      </w:r>
      <w:r>
        <w:rPr>
          <w:w w:val="105"/>
          <w:sz w:val="17"/>
        </w:rPr>
        <w:t>respondent’s</w:t>
      </w:r>
      <w:r>
        <w:rPr>
          <w:spacing w:val="-13"/>
          <w:w w:val="105"/>
          <w:sz w:val="17"/>
        </w:rPr>
        <w:t> </w:t>
      </w:r>
      <w:r>
        <w:rPr>
          <w:w w:val="105"/>
          <w:sz w:val="17"/>
        </w:rPr>
        <w:t>ordinary</w:t>
      </w:r>
      <w:r>
        <w:rPr>
          <w:spacing w:val="-13"/>
          <w:w w:val="105"/>
          <w:sz w:val="17"/>
        </w:rPr>
        <w:t> </w:t>
      </w:r>
      <w:r>
        <w:rPr>
          <w:w w:val="105"/>
          <w:sz w:val="17"/>
        </w:rPr>
        <w:t>place</w:t>
      </w:r>
      <w:r>
        <w:rPr>
          <w:spacing w:val="-13"/>
          <w:w w:val="105"/>
          <w:sz w:val="17"/>
        </w:rPr>
        <w:t> </w:t>
      </w:r>
      <w:r>
        <w:rPr>
          <w:w w:val="105"/>
          <w:sz w:val="17"/>
        </w:rPr>
        <w:t>of</w:t>
      </w:r>
      <w:r>
        <w:rPr>
          <w:spacing w:val="-13"/>
          <w:w w:val="105"/>
          <w:sz w:val="17"/>
        </w:rPr>
        <w:t> </w:t>
      </w:r>
      <w:r>
        <w:rPr>
          <w:w w:val="105"/>
          <w:sz w:val="17"/>
        </w:rPr>
        <w:t>business;</w:t>
      </w:r>
      <w:r>
        <w:rPr>
          <w:spacing w:val="-13"/>
          <w:w w:val="105"/>
          <w:sz w:val="17"/>
        </w:rPr>
        <w:t> </w:t>
      </w:r>
      <w:r>
        <w:rPr>
          <w:w w:val="105"/>
          <w:sz w:val="17"/>
        </w:rPr>
        <w:t>or</w:t>
      </w:r>
    </w:p>
    <w:p>
      <w:pPr>
        <w:pStyle w:val="ListParagraph"/>
        <w:numPr>
          <w:ilvl w:val="1"/>
          <w:numId w:val="1"/>
        </w:numPr>
        <w:tabs>
          <w:tab w:pos="811" w:val="left" w:leader="none"/>
        </w:tabs>
        <w:spacing w:line="240" w:lineRule="auto" w:before="6" w:after="0"/>
        <w:ind w:left="810" w:right="0" w:hanging="349"/>
        <w:jc w:val="left"/>
        <w:rPr>
          <w:sz w:val="17"/>
        </w:rPr>
      </w:pPr>
      <w:r>
        <w:rPr>
          <w:w w:val="105"/>
          <w:sz w:val="17"/>
        </w:rPr>
        <w:t>By</w:t>
      </w:r>
      <w:r>
        <w:rPr>
          <w:spacing w:val="-14"/>
          <w:w w:val="105"/>
          <w:sz w:val="17"/>
        </w:rPr>
        <w:t> </w:t>
      </w:r>
      <w:r>
        <w:rPr>
          <w:w w:val="105"/>
          <w:sz w:val="17"/>
        </w:rPr>
        <w:t>sending</w:t>
      </w:r>
      <w:r>
        <w:rPr>
          <w:spacing w:val="-14"/>
          <w:w w:val="105"/>
          <w:sz w:val="17"/>
        </w:rPr>
        <w:t> </w:t>
      </w:r>
      <w:r>
        <w:rPr>
          <w:w w:val="105"/>
          <w:sz w:val="17"/>
        </w:rPr>
        <w:t>it</w:t>
      </w:r>
      <w:r>
        <w:rPr>
          <w:spacing w:val="-13"/>
          <w:w w:val="105"/>
          <w:sz w:val="17"/>
        </w:rPr>
        <w:t> </w:t>
      </w:r>
      <w:r>
        <w:rPr>
          <w:w w:val="105"/>
          <w:sz w:val="17"/>
        </w:rPr>
        <w:t>by</w:t>
      </w:r>
      <w:r>
        <w:rPr>
          <w:spacing w:val="-15"/>
          <w:w w:val="105"/>
          <w:sz w:val="17"/>
        </w:rPr>
        <w:t> </w:t>
      </w:r>
      <w:r>
        <w:rPr>
          <w:w w:val="105"/>
          <w:sz w:val="17"/>
        </w:rPr>
        <w:t>facsimile</w:t>
      </w:r>
      <w:r>
        <w:rPr>
          <w:spacing w:val="-14"/>
          <w:w w:val="105"/>
          <w:sz w:val="17"/>
        </w:rPr>
        <w:t> </w:t>
      </w:r>
      <w:r>
        <w:rPr>
          <w:w w:val="105"/>
          <w:sz w:val="17"/>
        </w:rPr>
        <w:t>to</w:t>
      </w:r>
      <w:r>
        <w:rPr>
          <w:spacing w:val="-14"/>
          <w:w w:val="105"/>
          <w:sz w:val="17"/>
        </w:rPr>
        <w:t> </w:t>
      </w:r>
      <w:r>
        <w:rPr>
          <w:w w:val="105"/>
          <w:sz w:val="17"/>
        </w:rPr>
        <w:t>the</w:t>
      </w:r>
      <w:r>
        <w:rPr>
          <w:spacing w:val="-15"/>
          <w:w w:val="105"/>
          <w:sz w:val="17"/>
        </w:rPr>
        <w:t> </w:t>
      </w:r>
      <w:r>
        <w:rPr>
          <w:w w:val="105"/>
          <w:sz w:val="17"/>
        </w:rPr>
        <w:t>respondent’s</w:t>
      </w:r>
      <w:r>
        <w:rPr>
          <w:spacing w:val="-15"/>
          <w:w w:val="105"/>
          <w:sz w:val="17"/>
        </w:rPr>
        <w:t> </w:t>
      </w:r>
      <w:r>
        <w:rPr>
          <w:w w:val="105"/>
          <w:sz w:val="17"/>
        </w:rPr>
        <w:t>ordinary</w:t>
      </w:r>
      <w:r>
        <w:rPr>
          <w:spacing w:val="-15"/>
          <w:w w:val="105"/>
          <w:sz w:val="17"/>
        </w:rPr>
        <w:t> </w:t>
      </w:r>
      <w:r>
        <w:rPr>
          <w:w w:val="105"/>
          <w:sz w:val="17"/>
        </w:rPr>
        <w:t>place</w:t>
      </w:r>
      <w:r>
        <w:rPr>
          <w:spacing w:val="-15"/>
          <w:w w:val="105"/>
          <w:sz w:val="17"/>
        </w:rPr>
        <w:t> </w:t>
      </w:r>
      <w:r>
        <w:rPr>
          <w:w w:val="105"/>
          <w:sz w:val="17"/>
        </w:rPr>
        <w:t>of</w:t>
      </w:r>
      <w:r>
        <w:rPr>
          <w:spacing w:val="-14"/>
          <w:w w:val="105"/>
          <w:sz w:val="17"/>
        </w:rPr>
        <w:t> </w:t>
      </w:r>
      <w:r>
        <w:rPr>
          <w:w w:val="105"/>
          <w:sz w:val="17"/>
        </w:rPr>
        <w:t>business;</w:t>
      </w:r>
      <w:r>
        <w:rPr>
          <w:spacing w:val="-14"/>
          <w:w w:val="105"/>
          <w:sz w:val="17"/>
        </w:rPr>
        <w:t> </w:t>
      </w:r>
      <w:r>
        <w:rPr>
          <w:w w:val="105"/>
          <w:sz w:val="17"/>
        </w:rPr>
        <w:t>or</w:t>
      </w:r>
    </w:p>
    <w:p>
      <w:pPr>
        <w:pStyle w:val="ListParagraph"/>
        <w:numPr>
          <w:ilvl w:val="1"/>
          <w:numId w:val="1"/>
        </w:numPr>
        <w:tabs>
          <w:tab w:pos="811" w:val="left" w:leader="none"/>
        </w:tabs>
        <w:spacing w:line="240" w:lineRule="auto" w:before="5" w:after="0"/>
        <w:ind w:left="810" w:right="0" w:hanging="349"/>
        <w:jc w:val="left"/>
        <w:rPr>
          <w:sz w:val="17"/>
        </w:rPr>
      </w:pPr>
      <w:r>
        <w:rPr>
          <w:w w:val="105"/>
          <w:sz w:val="17"/>
        </w:rPr>
        <w:t>In</w:t>
      </w:r>
      <w:r>
        <w:rPr>
          <w:spacing w:val="-18"/>
          <w:w w:val="105"/>
          <w:sz w:val="17"/>
        </w:rPr>
        <w:t> </w:t>
      </w:r>
      <w:r>
        <w:rPr>
          <w:w w:val="105"/>
          <w:sz w:val="17"/>
        </w:rPr>
        <w:t>a</w:t>
      </w:r>
      <w:r>
        <w:rPr>
          <w:spacing w:val="-18"/>
          <w:w w:val="105"/>
          <w:sz w:val="17"/>
        </w:rPr>
        <w:t> </w:t>
      </w:r>
      <w:r>
        <w:rPr>
          <w:w w:val="105"/>
          <w:sz w:val="17"/>
        </w:rPr>
        <w:t>manner</w:t>
      </w:r>
      <w:r>
        <w:rPr>
          <w:spacing w:val="-17"/>
          <w:w w:val="105"/>
          <w:sz w:val="17"/>
        </w:rPr>
        <w:t> </w:t>
      </w:r>
      <w:r>
        <w:rPr>
          <w:w w:val="105"/>
          <w:sz w:val="17"/>
        </w:rPr>
        <w:t>prescribed</w:t>
      </w:r>
      <w:r>
        <w:rPr>
          <w:spacing w:val="-18"/>
          <w:w w:val="105"/>
          <w:sz w:val="17"/>
        </w:rPr>
        <w:t> </w:t>
      </w:r>
      <w:r>
        <w:rPr>
          <w:w w:val="105"/>
          <w:sz w:val="17"/>
        </w:rPr>
        <w:t>under</w:t>
      </w:r>
      <w:r>
        <w:rPr>
          <w:spacing w:val="-18"/>
          <w:w w:val="105"/>
          <w:sz w:val="17"/>
        </w:rPr>
        <w:t> </w:t>
      </w:r>
      <w:r>
        <w:rPr>
          <w:w w:val="105"/>
          <w:sz w:val="17"/>
        </w:rPr>
        <w:t>the</w:t>
      </w:r>
      <w:r>
        <w:rPr>
          <w:spacing w:val="-18"/>
          <w:w w:val="105"/>
          <w:sz w:val="17"/>
        </w:rPr>
        <w:t> </w:t>
      </w:r>
      <w:r>
        <w:rPr>
          <w:w w:val="105"/>
          <w:sz w:val="17"/>
        </w:rPr>
        <w:t>construction</w:t>
      </w:r>
      <w:r>
        <w:rPr>
          <w:spacing w:val="-18"/>
          <w:w w:val="105"/>
          <w:sz w:val="17"/>
        </w:rPr>
        <w:t> </w:t>
      </w:r>
      <w:r>
        <w:rPr>
          <w:w w:val="105"/>
          <w:sz w:val="17"/>
        </w:rPr>
        <w:t>contract.</w:t>
      </w:r>
    </w:p>
    <w:p>
      <w:pPr>
        <w:pStyle w:val="BodyText"/>
        <w:rPr>
          <w:sz w:val="18"/>
        </w:rPr>
      </w:pPr>
    </w:p>
    <w:p>
      <w:pPr>
        <w:pStyle w:val="ListParagraph"/>
        <w:numPr>
          <w:ilvl w:val="0"/>
          <w:numId w:val="1"/>
        </w:numPr>
        <w:tabs>
          <w:tab w:pos="462" w:val="left" w:leader="none"/>
        </w:tabs>
        <w:spacing w:line="247" w:lineRule="auto" w:before="0" w:after="0"/>
        <w:ind w:left="461" w:right="380" w:hanging="351"/>
        <w:jc w:val="left"/>
        <w:rPr>
          <w:sz w:val="17"/>
        </w:rPr>
      </w:pPr>
      <w:r>
        <w:rPr>
          <w:w w:val="105"/>
          <w:sz w:val="17"/>
        </w:rPr>
        <w:t>The Payment Schedule is not served until it is received by the claimant in the correct manner</w:t>
      </w:r>
      <w:r>
        <w:rPr>
          <w:spacing w:val="-12"/>
          <w:w w:val="105"/>
          <w:sz w:val="17"/>
        </w:rPr>
        <w:t> </w:t>
      </w:r>
      <w:r>
        <w:rPr>
          <w:w w:val="105"/>
          <w:sz w:val="17"/>
        </w:rPr>
        <w:t>as</w:t>
      </w:r>
      <w:r>
        <w:rPr>
          <w:spacing w:val="-12"/>
          <w:w w:val="105"/>
          <w:sz w:val="17"/>
        </w:rPr>
        <w:t> </w:t>
      </w:r>
      <w:r>
        <w:rPr>
          <w:w w:val="105"/>
          <w:sz w:val="17"/>
        </w:rPr>
        <w:t>detailed</w:t>
      </w:r>
      <w:r>
        <w:rPr>
          <w:spacing w:val="-12"/>
          <w:w w:val="105"/>
          <w:sz w:val="17"/>
        </w:rPr>
        <w:t> </w:t>
      </w:r>
      <w:r>
        <w:rPr>
          <w:w w:val="105"/>
          <w:sz w:val="17"/>
        </w:rPr>
        <w:t>above.</w:t>
      </w:r>
      <w:r>
        <w:rPr>
          <w:spacing w:val="37"/>
          <w:w w:val="105"/>
          <w:sz w:val="17"/>
        </w:rPr>
        <w:t> </w:t>
      </w:r>
      <w:r>
        <w:rPr>
          <w:w w:val="105"/>
          <w:sz w:val="17"/>
        </w:rPr>
        <w:t>A</w:t>
      </w:r>
      <w:r>
        <w:rPr>
          <w:spacing w:val="-10"/>
          <w:w w:val="105"/>
          <w:sz w:val="17"/>
        </w:rPr>
        <w:t> </w:t>
      </w:r>
      <w:r>
        <w:rPr>
          <w:w w:val="105"/>
          <w:sz w:val="17"/>
        </w:rPr>
        <w:t>fax</w:t>
      </w:r>
      <w:r>
        <w:rPr>
          <w:spacing w:val="-12"/>
          <w:w w:val="105"/>
          <w:sz w:val="17"/>
        </w:rPr>
        <w:t> </w:t>
      </w:r>
      <w:r>
        <w:rPr>
          <w:w w:val="105"/>
          <w:sz w:val="17"/>
        </w:rPr>
        <w:t>received</w:t>
      </w:r>
      <w:r>
        <w:rPr>
          <w:spacing w:val="-12"/>
          <w:w w:val="105"/>
          <w:sz w:val="17"/>
        </w:rPr>
        <w:t> </w:t>
      </w:r>
      <w:r>
        <w:rPr>
          <w:w w:val="105"/>
          <w:sz w:val="17"/>
        </w:rPr>
        <w:t>after</w:t>
      </w:r>
      <w:r>
        <w:rPr>
          <w:spacing w:val="-12"/>
          <w:w w:val="105"/>
          <w:sz w:val="17"/>
        </w:rPr>
        <w:t> </w:t>
      </w:r>
      <w:r>
        <w:rPr>
          <w:w w:val="105"/>
          <w:sz w:val="17"/>
        </w:rPr>
        <w:t>4:00</w:t>
      </w:r>
      <w:r>
        <w:rPr>
          <w:spacing w:val="-12"/>
          <w:w w:val="105"/>
          <w:sz w:val="17"/>
        </w:rPr>
        <w:t> </w:t>
      </w:r>
      <w:r>
        <w:rPr>
          <w:w w:val="105"/>
          <w:sz w:val="17"/>
        </w:rPr>
        <w:t>pm</w:t>
      </w:r>
      <w:r>
        <w:rPr>
          <w:spacing w:val="-12"/>
          <w:w w:val="105"/>
          <w:sz w:val="17"/>
        </w:rPr>
        <w:t> </w:t>
      </w:r>
      <w:r>
        <w:rPr>
          <w:w w:val="105"/>
          <w:sz w:val="17"/>
        </w:rPr>
        <w:t>is</w:t>
      </w:r>
      <w:r>
        <w:rPr>
          <w:spacing w:val="-12"/>
          <w:w w:val="105"/>
          <w:sz w:val="17"/>
        </w:rPr>
        <w:t> </w:t>
      </w:r>
      <w:r>
        <w:rPr>
          <w:w w:val="105"/>
          <w:sz w:val="17"/>
        </w:rPr>
        <w:t>taken</w:t>
      </w:r>
      <w:r>
        <w:rPr>
          <w:spacing w:val="-12"/>
          <w:w w:val="105"/>
          <w:sz w:val="17"/>
        </w:rPr>
        <w:t> </w:t>
      </w:r>
      <w:r>
        <w:rPr>
          <w:w w:val="105"/>
          <w:sz w:val="17"/>
        </w:rPr>
        <w:t>to</w:t>
      </w:r>
      <w:r>
        <w:rPr>
          <w:spacing w:val="-10"/>
          <w:w w:val="105"/>
          <w:sz w:val="17"/>
        </w:rPr>
        <w:t> </w:t>
      </w:r>
      <w:r>
        <w:rPr>
          <w:w w:val="105"/>
          <w:sz w:val="17"/>
        </w:rPr>
        <w:t>have</w:t>
      </w:r>
      <w:r>
        <w:rPr>
          <w:spacing w:val="-13"/>
          <w:w w:val="105"/>
          <w:sz w:val="17"/>
        </w:rPr>
        <w:t> </w:t>
      </w:r>
      <w:r>
        <w:rPr>
          <w:w w:val="105"/>
          <w:sz w:val="17"/>
        </w:rPr>
        <w:t>been</w:t>
      </w:r>
      <w:r>
        <w:rPr>
          <w:spacing w:val="-12"/>
          <w:w w:val="105"/>
          <w:sz w:val="17"/>
        </w:rPr>
        <w:t> </w:t>
      </w:r>
      <w:r>
        <w:rPr>
          <w:w w:val="105"/>
          <w:sz w:val="17"/>
        </w:rPr>
        <w:t>received on the next business day. A document posted is taken to have been received on the second business day after posting. It is important that evidence of service is kept, for example,</w:t>
      </w:r>
      <w:r>
        <w:rPr>
          <w:spacing w:val="-23"/>
          <w:w w:val="105"/>
          <w:sz w:val="17"/>
        </w:rPr>
        <w:t> </w:t>
      </w:r>
      <w:r>
        <w:rPr>
          <w:w w:val="105"/>
          <w:sz w:val="17"/>
        </w:rPr>
        <w:t>facsimile</w:t>
      </w:r>
      <w:r>
        <w:rPr>
          <w:spacing w:val="-23"/>
          <w:w w:val="105"/>
          <w:sz w:val="17"/>
        </w:rPr>
        <w:t> </w:t>
      </w:r>
      <w:r>
        <w:rPr>
          <w:w w:val="105"/>
          <w:sz w:val="17"/>
        </w:rPr>
        <w:t>receipts</w:t>
      </w:r>
      <w:r>
        <w:rPr>
          <w:spacing w:val="-23"/>
          <w:w w:val="105"/>
          <w:sz w:val="17"/>
        </w:rPr>
        <w:t> </w:t>
      </w:r>
      <w:r>
        <w:rPr>
          <w:w w:val="105"/>
          <w:sz w:val="17"/>
        </w:rPr>
        <w:t>or</w:t>
      </w:r>
      <w:r>
        <w:rPr>
          <w:spacing w:val="-23"/>
          <w:w w:val="105"/>
          <w:sz w:val="17"/>
        </w:rPr>
        <w:t> </w:t>
      </w:r>
      <w:r>
        <w:rPr>
          <w:w w:val="105"/>
          <w:sz w:val="17"/>
        </w:rPr>
        <w:t>courier</w:t>
      </w:r>
      <w:r>
        <w:rPr>
          <w:spacing w:val="-23"/>
          <w:w w:val="105"/>
          <w:sz w:val="17"/>
        </w:rPr>
        <w:t> </w:t>
      </w:r>
      <w:r>
        <w:rPr>
          <w:w w:val="105"/>
          <w:sz w:val="17"/>
        </w:rPr>
        <w:t>dockets.</w:t>
      </w:r>
    </w:p>
    <w:p>
      <w:pPr>
        <w:pStyle w:val="BodyText"/>
        <w:spacing w:before="6"/>
      </w:pPr>
    </w:p>
    <w:p>
      <w:pPr>
        <w:pStyle w:val="ListParagraph"/>
        <w:numPr>
          <w:ilvl w:val="0"/>
          <w:numId w:val="1"/>
        </w:numPr>
        <w:tabs>
          <w:tab w:pos="462" w:val="left" w:leader="none"/>
        </w:tabs>
        <w:spacing w:line="247" w:lineRule="auto" w:before="0" w:after="0"/>
        <w:ind w:left="461" w:right="131" w:hanging="351"/>
        <w:jc w:val="left"/>
        <w:rPr>
          <w:sz w:val="17"/>
        </w:rPr>
      </w:pPr>
      <w:r>
        <w:rPr>
          <w:w w:val="105"/>
          <w:sz w:val="17"/>
        </w:rPr>
        <w:t>If the amount that the respondent proposes to pay is less than the claimed amount, the claimant</w:t>
      </w:r>
      <w:r>
        <w:rPr>
          <w:spacing w:val="-14"/>
          <w:w w:val="105"/>
          <w:sz w:val="17"/>
        </w:rPr>
        <w:t> </w:t>
      </w:r>
      <w:r>
        <w:rPr>
          <w:w w:val="105"/>
          <w:sz w:val="17"/>
        </w:rPr>
        <w:t>may</w:t>
      </w:r>
      <w:r>
        <w:rPr>
          <w:spacing w:val="-14"/>
          <w:w w:val="105"/>
          <w:sz w:val="17"/>
        </w:rPr>
        <w:t> </w:t>
      </w:r>
      <w:r>
        <w:rPr>
          <w:w w:val="105"/>
          <w:sz w:val="17"/>
        </w:rPr>
        <w:t>apply</w:t>
      </w:r>
      <w:r>
        <w:rPr>
          <w:spacing w:val="-13"/>
          <w:w w:val="105"/>
          <w:sz w:val="17"/>
        </w:rPr>
        <w:t> </w:t>
      </w:r>
      <w:r>
        <w:rPr>
          <w:w w:val="105"/>
          <w:sz w:val="17"/>
        </w:rPr>
        <w:t>for</w:t>
      </w:r>
      <w:r>
        <w:rPr>
          <w:spacing w:val="-14"/>
          <w:w w:val="105"/>
          <w:sz w:val="17"/>
        </w:rPr>
        <w:t> </w:t>
      </w:r>
      <w:r>
        <w:rPr>
          <w:w w:val="105"/>
          <w:sz w:val="17"/>
        </w:rPr>
        <w:t>adjudication</w:t>
      </w:r>
      <w:r>
        <w:rPr>
          <w:spacing w:val="-13"/>
          <w:w w:val="105"/>
          <w:sz w:val="17"/>
        </w:rPr>
        <w:t> </w:t>
      </w:r>
      <w:r>
        <w:rPr>
          <w:w w:val="105"/>
          <w:sz w:val="17"/>
        </w:rPr>
        <w:t>of</w:t>
      </w:r>
      <w:r>
        <w:rPr>
          <w:spacing w:val="-14"/>
          <w:w w:val="105"/>
          <w:sz w:val="17"/>
        </w:rPr>
        <w:t> </w:t>
      </w:r>
      <w:r>
        <w:rPr>
          <w:w w:val="105"/>
          <w:sz w:val="17"/>
        </w:rPr>
        <w:t>the</w:t>
      </w:r>
      <w:r>
        <w:rPr>
          <w:spacing w:val="-14"/>
          <w:w w:val="105"/>
          <w:sz w:val="17"/>
        </w:rPr>
        <w:t> </w:t>
      </w:r>
      <w:r>
        <w:rPr>
          <w:w w:val="105"/>
          <w:sz w:val="17"/>
        </w:rPr>
        <w:t>progress</w:t>
      </w:r>
      <w:r>
        <w:rPr>
          <w:spacing w:val="-13"/>
          <w:w w:val="105"/>
          <w:sz w:val="17"/>
        </w:rPr>
        <w:t> </w:t>
      </w:r>
      <w:r>
        <w:rPr>
          <w:w w:val="105"/>
          <w:sz w:val="17"/>
        </w:rPr>
        <w:t>payment.</w:t>
      </w:r>
      <w:r>
        <w:rPr>
          <w:spacing w:val="37"/>
          <w:w w:val="105"/>
          <w:sz w:val="17"/>
        </w:rPr>
        <w:t> </w:t>
      </w:r>
      <w:r>
        <w:rPr>
          <w:w w:val="105"/>
          <w:sz w:val="17"/>
        </w:rPr>
        <w:t>The</w:t>
      </w:r>
      <w:r>
        <w:rPr>
          <w:spacing w:val="-14"/>
          <w:w w:val="105"/>
          <w:sz w:val="17"/>
        </w:rPr>
        <w:t> </w:t>
      </w:r>
      <w:r>
        <w:rPr>
          <w:w w:val="105"/>
          <w:sz w:val="17"/>
        </w:rPr>
        <w:t>claimant</w:t>
      </w:r>
      <w:r>
        <w:rPr>
          <w:spacing w:val="-13"/>
          <w:w w:val="105"/>
          <w:sz w:val="17"/>
        </w:rPr>
        <w:t> </w:t>
      </w:r>
      <w:r>
        <w:rPr>
          <w:w w:val="105"/>
          <w:sz w:val="17"/>
        </w:rPr>
        <w:t>must</w:t>
      </w:r>
      <w:r>
        <w:rPr>
          <w:spacing w:val="-12"/>
          <w:w w:val="105"/>
          <w:sz w:val="17"/>
        </w:rPr>
        <w:t> </w:t>
      </w:r>
      <w:r>
        <w:rPr>
          <w:w w:val="105"/>
          <w:sz w:val="17"/>
        </w:rPr>
        <w:t>lodge</w:t>
      </w:r>
      <w:r>
        <w:rPr>
          <w:spacing w:val="-14"/>
          <w:w w:val="105"/>
          <w:sz w:val="17"/>
        </w:rPr>
        <w:t> </w:t>
      </w:r>
      <w:r>
        <w:rPr>
          <w:w w:val="105"/>
          <w:sz w:val="17"/>
        </w:rPr>
        <w:t>an adjudication application within 10 business days after receiving the Payment Schedule [But</w:t>
      </w:r>
      <w:r>
        <w:rPr>
          <w:spacing w:val="-18"/>
          <w:w w:val="105"/>
          <w:sz w:val="17"/>
        </w:rPr>
        <w:t> </w:t>
      </w:r>
      <w:r>
        <w:rPr>
          <w:w w:val="105"/>
          <w:sz w:val="17"/>
        </w:rPr>
        <w:t>see</w:t>
      </w:r>
      <w:r>
        <w:rPr>
          <w:spacing w:val="-19"/>
          <w:w w:val="105"/>
          <w:sz w:val="17"/>
        </w:rPr>
        <w:t> </w:t>
      </w:r>
      <w:r>
        <w:rPr>
          <w:w w:val="105"/>
          <w:sz w:val="17"/>
        </w:rPr>
        <w:t>also</w:t>
      </w:r>
      <w:r>
        <w:rPr>
          <w:spacing w:val="-19"/>
          <w:w w:val="105"/>
          <w:sz w:val="17"/>
        </w:rPr>
        <w:t> </w:t>
      </w:r>
      <w:r>
        <w:rPr>
          <w:w w:val="105"/>
          <w:sz w:val="17"/>
        </w:rPr>
        <w:t>when</w:t>
      </w:r>
      <w:r>
        <w:rPr>
          <w:spacing w:val="-18"/>
          <w:w w:val="105"/>
          <w:sz w:val="17"/>
        </w:rPr>
        <w:t> </w:t>
      </w:r>
      <w:r>
        <w:rPr>
          <w:w w:val="105"/>
          <w:sz w:val="17"/>
        </w:rPr>
        <w:t>s.18(2)</w:t>
      </w:r>
      <w:r>
        <w:rPr>
          <w:spacing w:val="-19"/>
          <w:w w:val="105"/>
          <w:sz w:val="17"/>
        </w:rPr>
        <w:t> </w:t>
      </w:r>
      <w:r>
        <w:rPr>
          <w:w w:val="105"/>
          <w:sz w:val="17"/>
        </w:rPr>
        <w:t>applies].</w:t>
      </w:r>
    </w:p>
    <w:p>
      <w:pPr>
        <w:pStyle w:val="BodyText"/>
        <w:spacing w:before="4"/>
      </w:pPr>
    </w:p>
    <w:p>
      <w:pPr>
        <w:pStyle w:val="ListParagraph"/>
        <w:numPr>
          <w:ilvl w:val="0"/>
          <w:numId w:val="1"/>
        </w:numPr>
        <w:tabs>
          <w:tab w:pos="462" w:val="left" w:leader="none"/>
        </w:tabs>
        <w:spacing w:line="247" w:lineRule="auto" w:before="1" w:after="0"/>
        <w:ind w:left="461" w:right="209" w:hanging="351"/>
        <w:jc w:val="left"/>
        <w:rPr>
          <w:sz w:val="17"/>
        </w:rPr>
      </w:pPr>
      <w:r>
        <w:rPr>
          <w:w w:val="105"/>
          <w:sz w:val="17"/>
        </w:rPr>
        <w:t>The respondent must pay the scheduled amount by the due date for payment under the contract</w:t>
      </w:r>
      <w:r>
        <w:rPr>
          <w:spacing w:val="-12"/>
          <w:w w:val="105"/>
          <w:sz w:val="17"/>
        </w:rPr>
        <w:t> </w:t>
      </w:r>
      <w:r>
        <w:rPr>
          <w:w w:val="105"/>
          <w:sz w:val="17"/>
        </w:rPr>
        <w:t>or</w:t>
      </w:r>
      <w:r>
        <w:rPr>
          <w:spacing w:val="-12"/>
          <w:w w:val="105"/>
          <w:sz w:val="17"/>
        </w:rPr>
        <w:t> </w:t>
      </w:r>
      <w:r>
        <w:rPr>
          <w:w w:val="105"/>
          <w:sz w:val="17"/>
        </w:rPr>
        <w:t>if</w:t>
      </w:r>
      <w:r>
        <w:rPr>
          <w:spacing w:val="-12"/>
          <w:w w:val="105"/>
          <w:sz w:val="17"/>
        </w:rPr>
        <w:t> </w:t>
      </w:r>
      <w:r>
        <w:rPr>
          <w:w w:val="105"/>
          <w:sz w:val="17"/>
        </w:rPr>
        <w:t>the</w:t>
      </w:r>
      <w:r>
        <w:rPr>
          <w:spacing w:val="-12"/>
          <w:w w:val="105"/>
          <w:sz w:val="17"/>
        </w:rPr>
        <w:t> </w:t>
      </w:r>
      <w:r>
        <w:rPr>
          <w:w w:val="105"/>
          <w:sz w:val="17"/>
        </w:rPr>
        <w:t>contract</w:t>
      </w:r>
      <w:r>
        <w:rPr>
          <w:spacing w:val="-12"/>
          <w:w w:val="105"/>
          <w:sz w:val="17"/>
        </w:rPr>
        <w:t> </w:t>
      </w:r>
      <w:r>
        <w:rPr>
          <w:w w:val="105"/>
          <w:sz w:val="17"/>
        </w:rPr>
        <w:t>does</w:t>
      </w:r>
      <w:r>
        <w:rPr>
          <w:spacing w:val="-12"/>
          <w:w w:val="105"/>
          <w:sz w:val="17"/>
        </w:rPr>
        <w:t> </w:t>
      </w:r>
      <w:r>
        <w:rPr>
          <w:w w:val="105"/>
          <w:sz w:val="17"/>
        </w:rPr>
        <w:t>not</w:t>
      </w:r>
      <w:r>
        <w:rPr>
          <w:spacing w:val="-12"/>
          <w:w w:val="105"/>
          <w:sz w:val="17"/>
        </w:rPr>
        <w:t> </w:t>
      </w:r>
      <w:r>
        <w:rPr>
          <w:w w:val="105"/>
          <w:sz w:val="17"/>
        </w:rPr>
        <w:t>provide</w:t>
      </w:r>
      <w:r>
        <w:rPr>
          <w:spacing w:val="-12"/>
          <w:w w:val="105"/>
          <w:sz w:val="17"/>
        </w:rPr>
        <w:t> </w:t>
      </w:r>
      <w:r>
        <w:rPr>
          <w:w w:val="105"/>
          <w:sz w:val="17"/>
        </w:rPr>
        <w:t>a</w:t>
      </w:r>
      <w:r>
        <w:rPr>
          <w:spacing w:val="-12"/>
          <w:w w:val="105"/>
          <w:sz w:val="17"/>
        </w:rPr>
        <w:t> </w:t>
      </w:r>
      <w:r>
        <w:rPr>
          <w:w w:val="105"/>
          <w:sz w:val="17"/>
        </w:rPr>
        <w:t>due</w:t>
      </w:r>
      <w:r>
        <w:rPr>
          <w:spacing w:val="-12"/>
          <w:w w:val="105"/>
          <w:sz w:val="17"/>
        </w:rPr>
        <w:t> </w:t>
      </w:r>
      <w:r>
        <w:rPr>
          <w:w w:val="105"/>
          <w:sz w:val="17"/>
        </w:rPr>
        <w:t>date,</w:t>
      </w:r>
      <w:r>
        <w:rPr>
          <w:spacing w:val="-12"/>
          <w:w w:val="105"/>
          <w:sz w:val="17"/>
        </w:rPr>
        <w:t> </w:t>
      </w:r>
      <w:r>
        <w:rPr>
          <w:w w:val="105"/>
          <w:sz w:val="17"/>
        </w:rPr>
        <w:t>then</w:t>
      </w:r>
      <w:r>
        <w:rPr>
          <w:spacing w:val="-11"/>
          <w:w w:val="105"/>
          <w:sz w:val="17"/>
        </w:rPr>
        <w:t> </w:t>
      </w:r>
      <w:r>
        <w:rPr>
          <w:w w:val="105"/>
          <w:sz w:val="17"/>
        </w:rPr>
        <w:t>within</w:t>
      </w:r>
      <w:r>
        <w:rPr>
          <w:spacing w:val="-12"/>
          <w:w w:val="105"/>
          <w:sz w:val="17"/>
        </w:rPr>
        <w:t> </w:t>
      </w:r>
      <w:r>
        <w:rPr>
          <w:w w:val="105"/>
          <w:sz w:val="17"/>
        </w:rPr>
        <w:t>10</w:t>
      </w:r>
      <w:r>
        <w:rPr>
          <w:spacing w:val="-12"/>
          <w:w w:val="105"/>
          <w:sz w:val="17"/>
        </w:rPr>
        <w:t> </w:t>
      </w:r>
      <w:r>
        <w:rPr>
          <w:w w:val="105"/>
          <w:sz w:val="17"/>
        </w:rPr>
        <w:t>business</w:t>
      </w:r>
      <w:r>
        <w:rPr>
          <w:spacing w:val="-12"/>
          <w:w w:val="105"/>
          <w:sz w:val="17"/>
        </w:rPr>
        <w:t> </w:t>
      </w:r>
      <w:r>
        <w:rPr>
          <w:w w:val="105"/>
          <w:sz w:val="17"/>
        </w:rPr>
        <w:t>days</w:t>
      </w:r>
      <w:r>
        <w:rPr>
          <w:spacing w:val="-12"/>
          <w:w w:val="105"/>
          <w:sz w:val="17"/>
        </w:rPr>
        <w:t> </w:t>
      </w:r>
      <w:r>
        <w:rPr>
          <w:w w:val="105"/>
          <w:sz w:val="17"/>
        </w:rPr>
        <w:t>after receiving</w:t>
      </w:r>
      <w:r>
        <w:rPr>
          <w:spacing w:val="-20"/>
          <w:w w:val="105"/>
          <w:sz w:val="17"/>
        </w:rPr>
        <w:t> </w:t>
      </w:r>
      <w:r>
        <w:rPr>
          <w:w w:val="105"/>
          <w:sz w:val="17"/>
        </w:rPr>
        <w:t>the</w:t>
      </w:r>
      <w:r>
        <w:rPr>
          <w:spacing w:val="-21"/>
          <w:w w:val="105"/>
          <w:sz w:val="17"/>
        </w:rPr>
        <w:t> </w:t>
      </w:r>
      <w:r>
        <w:rPr>
          <w:w w:val="105"/>
          <w:sz w:val="17"/>
        </w:rPr>
        <w:t>payment</w:t>
      </w:r>
      <w:r>
        <w:rPr>
          <w:spacing w:val="-20"/>
          <w:w w:val="105"/>
          <w:sz w:val="17"/>
        </w:rPr>
        <w:t> </w:t>
      </w:r>
      <w:r>
        <w:rPr>
          <w:w w:val="105"/>
          <w:sz w:val="17"/>
        </w:rPr>
        <w:t>claim.</w:t>
      </w:r>
    </w:p>
    <w:p>
      <w:pPr>
        <w:pStyle w:val="BodyText"/>
        <w:spacing w:before="6"/>
      </w:pPr>
    </w:p>
    <w:p>
      <w:pPr>
        <w:pStyle w:val="ListParagraph"/>
        <w:numPr>
          <w:ilvl w:val="0"/>
          <w:numId w:val="1"/>
        </w:numPr>
        <w:tabs>
          <w:tab w:pos="462" w:val="left" w:leader="none"/>
        </w:tabs>
        <w:spacing w:line="247" w:lineRule="auto" w:before="0" w:after="0"/>
        <w:ind w:left="461" w:right="214" w:hanging="351"/>
        <w:jc w:val="left"/>
        <w:rPr>
          <w:sz w:val="17"/>
        </w:rPr>
      </w:pPr>
      <w:r>
        <w:rPr>
          <w:w w:val="105"/>
          <w:sz w:val="17"/>
        </w:rPr>
        <w:t>If a payment schedule is not served on the claimant within the time referred to in (2) above and the claimant wishes to go to adjudication s.18(2) of the Act applies. The claimant</w:t>
      </w:r>
      <w:r>
        <w:rPr>
          <w:spacing w:val="-15"/>
          <w:w w:val="105"/>
          <w:sz w:val="17"/>
        </w:rPr>
        <w:t> </w:t>
      </w:r>
      <w:r>
        <w:rPr>
          <w:w w:val="105"/>
          <w:sz w:val="17"/>
        </w:rPr>
        <w:t>must</w:t>
      </w:r>
      <w:r>
        <w:rPr>
          <w:spacing w:val="-14"/>
          <w:w w:val="105"/>
          <w:sz w:val="17"/>
        </w:rPr>
        <w:t> </w:t>
      </w:r>
      <w:r>
        <w:rPr>
          <w:w w:val="105"/>
          <w:sz w:val="17"/>
        </w:rPr>
        <w:t>give</w:t>
      </w:r>
      <w:r>
        <w:rPr>
          <w:spacing w:val="-14"/>
          <w:w w:val="105"/>
          <w:sz w:val="17"/>
        </w:rPr>
        <w:t> </w:t>
      </w:r>
      <w:r>
        <w:rPr>
          <w:w w:val="105"/>
          <w:sz w:val="17"/>
        </w:rPr>
        <w:t>the</w:t>
      </w:r>
      <w:r>
        <w:rPr>
          <w:spacing w:val="-15"/>
          <w:w w:val="105"/>
          <w:sz w:val="17"/>
        </w:rPr>
        <w:t> </w:t>
      </w:r>
      <w:r>
        <w:rPr>
          <w:w w:val="105"/>
          <w:sz w:val="17"/>
        </w:rPr>
        <w:t>respondent</w:t>
      </w:r>
      <w:r>
        <w:rPr>
          <w:spacing w:val="-14"/>
          <w:w w:val="105"/>
          <w:sz w:val="17"/>
        </w:rPr>
        <w:t> </w:t>
      </w:r>
      <w:r>
        <w:rPr>
          <w:w w:val="105"/>
          <w:sz w:val="17"/>
        </w:rPr>
        <w:t>another</w:t>
      </w:r>
      <w:r>
        <w:rPr>
          <w:spacing w:val="-15"/>
          <w:w w:val="105"/>
          <w:sz w:val="17"/>
        </w:rPr>
        <w:t> </w:t>
      </w:r>
      <w:r>
        <w:rPr>
          <w:w w:val="105"/>
          <w:sz w:val="17"/>
        </w:rPr>
        <w:t>2</w:t>
      </w:r>
      <w:r>
        <w:rPr>
          <w:spacing w:val="-14"/>
          <w:w w:val="105"/>
          <w:sz w:val="17"/>
        </w:rPr>
        <w:t> </w:t>
      </w:r>
      <w:r>
        <w:rPr>
          <w:w w:val="105"/>
          <w:sz w:val="17"/>
        </w:rPr>
        <w:t>business</w:t>
      </w:r>
      <w:r>
        <w:rPr>
          <w:spacing w:val="-14"/>
          <w:w w:val="105"/>
          <w:sz w:val="17"/>
        </w:rPr>
        <w:t> </w:t>
      </w:r>
      <w:r>
        <w:rPr>
          <w:w w:val="105"/>
          <w:sz w:val="17"/>
        </w:rPr>
        <w:t>days</w:t>
      </w:r>
      <w:r>
        <w:rPr>
          <w:spacing w:val="-13"/>
          <w:w w:val="105"/>
          <w:sz w:val="17"/>
        </w:rPr>
        <w:t> </w:t>
      </w:r>
      <w:r>
        <w:rPr>
          <w:w w:val="105"/>
          <w:sz w:val="17"/>
        </w:rPr>
        <w:t>to</w:t>
      </w:r>
      <w:r>
        <w:rPr>
          <w:spacing w:val="-13"/>
          <w:w w:val="105"/>
          <w:sz w:val="17"/>
        </w:rPr>
        <w:t> </w:t>
      </w:r>
      <w:r>
        <w:rPr>
          <w:w w:val="105"/>
          <w:sz w:val="17"/>
        </w:rPr>
        <w:t>serve</w:t>
      </w:r>
      <w:r>
        <w:rPr>
          <w:spacing w:val="-14"/>
          <w:w w:val="105"/>
          <w:sz w:val="17"/>
        </w:rPr>
        <w:t> </w:t>
      </w:r>
      <w:r>
        <w:rPr>
          <w:w w:val="105"/>
          <w:sz w:val="17"/>
        </w:rPr>
        <w:t>a</w:t>
      </w:r>
      <w:r>
        <w:rPr>
          <w:spacing w:val="-12"/>
          <w:w w:val="105"/>
          <w:sz w:val="17"/>
        </w:rPr>
        <w:t> </w:t>
      </w:r>
      <w:r>
        <w:rPr>
          <w:w w:val="105"/>
          <w:sz w:val="17"/>
        </w:rPr>
        <w:t>payment</w:t>
      </w:r>
      <w:r>
        <w:rPr>
          <w:spacing w:val="-14"/>
          <w:w w:val="105"/>
          <w:sz w:val="17"/>
        </w:rPr>
        <w:t> </w:t>
      </w:r>
      <w:r>
        <w:rPr>
          <w:w w:val="105"/>
          <w:sz w:val="17"/>
        </w:rPr>
        <w:t>schedule. The claimant then has another 5 business days in which to make the adjudication application.</w:t>
      </w:r>
    </w:p>
    <w:p>
      <w:pPr>
        <w:spacing w:after="0" w:line="247" w:lineRule="auto"/>
        <w:jc w:val="left"/>
        <w:rPr>
          <w:sz w:val="17"/>
        </w:rPr>
        <w:sectPr>
          <w:pgSz w:w="11910" w:h="16840"/>
          <w:pgMar w:top="1340" w:bottom="280" w:left="1640" w:right="1640"/>
        </w:sectPr>
      </w:pPr>
    </w:p>
    <w:p>
      <w:pPr>
        <w:pStyle w:val="ListParagraph"/>
        <w:numPr>
          <w:ilvl w:val="0"/>
          <w:numId w:val="1"/>
        </w:numPr>
        <w:tabs>
          <w:tab w:pos="462" w:val="left" w:leader="none"/>
        </w:tabs>
        <w:spacing w:line="244" w:lineRule="auto" w:before="77" w:after="0"/>
        <w:ind w:left="461" w:right="1662" w:hanging="351"/>
        <w:jc w:val="left"/>
        <w:rPr>
          <w:sz w:val="19"/>
        </w:rPr>
      </w:pPr>
      <w:r>
        <w:rPr>
          <w:w w:val="105"/>
          <w:sz w:val="17"/>
        </w:rPr>
        <w:t>Further</w:t>
      </w:r>
      <w:r>
        <w:rPr>
          <w:spacing w:val="-22"/>
          <w:w w:val="105"/>
          <w:sz w:val="17"/>
        </w:rPr>
        <w:t> </w:t>
      </w:r>
      <w:r>
        <w:rPr>
          <w:w w:val="105"/>
          <w:sz w:val="19"/>
        </w:rPr>
        <w:t>information</w:t>
      </w:r>
      <w:r>
        <w:rPr>
          <w:spacing w:val="-19"/>
          <w:w w:val="105"/>
          <w:sz w:val="19"/>
        </w:rPr>
        <w:t> </w:t>
      </w:r>
      <w:r>
        <w:rPr>
          <w:w w:val="105"/>
          <w:sz w:val="19"/>
        </w:rPr>
        <w:t>will</w:t>
      </w:r>
      <w:r>
        <w:rPr>
          <w:spacing w:val="-19"/>
          <w:w w:val="105"/>
          <w:sz w:val="19"/>
        </w:rPr>
        <w:t> </w:t>
      </w:r>
      <w:r>
        <w:rPr>
          <w:w w:val="105"/>
          <w:sz w:val="19"/>
        </w:rPr>
        <w:t>be</w:t>
      </w:r>
      <w:r>
        <w:rPr>
          <w:spacing w:val="-20"/>
          <w:w w:val="105"/>
          <w:sz w:val="19"/>
        </w:rPr>
        <w:t> </w:t>
      </w:r>
      <w:r>
        <w:rPr>
          <w:w w:val="105"/>
          <w:sz w:val="19"/>
        </w:rPr>
        <w:t>found</w:t>
      </w:r>
      <w:r>
        <w:rPr>
          <w:spacing w:val="-18"/>
          <w:w w:val="105"/>
          <w:sz w:val="19"/>
        </w:rPr>
        <w:t> </w:t>
      </w:r>
      <w:r>
        <w:rPr>
          <w:w w:val="105"/>
          <w:sz w:val="19"/>
        </w:rPr>
        <w:t>at</w:t>
      </w:r>
      <w:r>
        <w:rPr>
          <w:spacing w:val="-20"/>
          <w:w w:val="105"/>
          <w:sz w:val="19"/>
        </w:rPr>
        <w:t> </w:t>
      </w:r>
      <w:r>
        <w:rPr>
          <w:w w:val="105"/>
          <w:sz w:val="19"/>
        </w:rPr>
        <w:t>Adjudicate</w:t>
      </w:r>
      <w:r>
        <w:rPr>
          <w:spacing w:val="-19"/>
          <w:w w:val="105"/>
          <w:sz w:val="19"/>
        </w:rPr>
        <w:t> </w:t>
      </w:r>
      <w:r>
        <w:rPr>
          <w:w w:val="105"/>
          <w:sz w:val="19"/>
        </w:rPr>
        <w:t>Today’s</w:t>
      </w:r>
      <w:r>
        <w:rPr>
          <w:spacing w:val="-20"/>
          <w:w w:val="105"/>
          <w:sz w:val="19"/>
        </w:rPr>
        <w:t> </w:t>
      </w:r>
      <w:r>
        <w:rPr>
          <w:w w:val="105"/>
          <w:sz w:val="19"/>
        </w:rPr>
        <w:t>web</w:t>
      </w:r>
      <w:r>
        <w:rPr>
          <w:spacing w:val="-18"/>
          <w:w w:val="105"/>
          <w:sz w:val="19"/>
        </w:rPr>
        <w:t> </w:t>
      </w:r>
      <w:r>
        <w:rPr>
          <w:w w:val="105"/>
          <w:sz w:val="19"/>
        </w:rPr>
        <w:t>site</w:t>
      </w:r>
      <w:r>
        <w:rPr>
          <w:spacing w:val="-18"/>
          <w:w w:val="105"/>
          <w:sz w:val="19"/>
        </w:rPr>
        <w:t> </w:t>
      </w:r>
      <w:r>
        <w:rPr>
          <w:w w:val="105"/>
          <w:sz w:val="19"/>
        </w:rPr>
        <w:t>at</w:t>
      </w:r>
      <w:r>
        <w:rPr>
          <w:color w:val="0000FF"/>
          <w:w w:val="105"/>
          <w:sz w:val="19"/>
          <w:u w:val="single" w:color="0000FF"/>
        </w:rPr>
        <w:t> </w:t>
      </w:r>
      <w:hyperlink r:id="rId5">
        <w:r>
          <w:rPr>
            <w:color w:val="0000FF"/>
            <w:w w:val="105"/>
            <w:sz w:val="19"/>
            <w:u w:val="single" w:color="0000FF"/>
          </w:rPr>
          <w:t>www.adjudicate.com.au</w:t>
        </w:r>
        <w:r>
          <w:rPr>
            <w:w w:val="105"/>
            <w:sz w:val="19"/>
          </w:rPr>
          <w:t>.</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18"/>
        </w:rPr>
      </w:pPr>
    </w:p>
    <w:p>
      <w:pPr>
        <w:pStyle w:val="Heading1"/>
        <w:spacing w:line="244" w:lineRule="auto"/>
      </w:pPr>
      <w:r>
        <w:rPr/>
        <w:t>DISCLAIMER: Adjudicate Today Pty Limited has had this template and guide notes checked by a lawyer but cannot guarantee its accuracy, completeness or currency. Adjudicate Today does not provide legal advice and this  template</w:t>
      </w:r>
      <w:r>
        <w:rPr>
          <w:spacing w:val="12"/>
        </w:rPr>
        <w:t> </w:t>
      </w:r>
      <w:r>
        <w:rPr/>
        <w:t>must</w:t>
      </w:r>
      <w:r>
        <w:rPr>
          <w:spacing w:val="10"/>
        </w:rPr>
        <w:t> </w:t>
      </w:r>
      <w:r>
        <w:rPr/>
        <w:t>not</w:t>
      </w:r>
      <w:r>
        <w:rPr>
          <w:spacing w:val="10"/>
        </w:rPr>
        <w:t> </w:t>
      </w:r>
      <w:r>
        <w:rPr/>
        <w:t>be</w:t>
      </w:r>
      <w:r>
        <w:rPr>
          <w:spacing w:val="10"/>
        </w:rPr>
        <w:t> </w:t>
      </w:r>
      <w:r>
        <w:rPr/>
        <w:t>taken</w:t>
      </w:r>
      <w:r>
        <w:rPr>
          <w:spacing w:val="10"/>
        </w:rPr>
        <w:t> </w:t>
      </w:r>
      <w:r>
        <w:rPr/>
        <w:t>as</w:t>
      </w:r>
      <w:r>
        <w:rPr>
          <w:spacing w:val="12"/>
        </w:rPr>
        <w:t> </w:t>
      </w:r>
      <w:r>
        <w:rPr/>
        <w:t>a</w:t>
      </w:r>
      <w:r>
        <w:rPr>
          <w:spacing w:val="10"/>
        </w:rPr>
        <w:t> </w:t>
      </w:r>
      <w:r>
        <w:rPr/>
        <w:t>substitute</w:t>
      </w:r>
      <w:r>
        <w:rPr>
          <w:spacing w:val="10"/>
        </w:rPr>
        <w:t> </w:t>
      </w:r>
      <w:r>
        <w:rPr/>
        <w:t>for</w:t>
      </w:r>
      <w:r>
        <w:rPr>
          <w:spacing w:val="10"/>
        </w:rPr>
        <w:t> </w:t>
      </w:r>
      <w:r>
        <w:rPr/>
        <w:t>obtaining</w:t>
      </w:r>
      <w:r>
        <w:rPr>
          <w:spacing w:val="10"/>
        </w:rPr>
        <w:t> </w:t>
      </w:r>
      <w:r>
        <w:rPr/>
        <w:t>legal</w:t>
      </w:r>
      <w:r>
        <w:rPr>
          <w:spacing w:val="12"/>
        </w:rPr>
        <w:t> </w:t>
      </w:r>
      <w:r>
        <w:rPr/>
        <w:t>advice.</w:t>
      </w:r>
    </w:p>
    <w:p>
      <w:pPr>
        <w:spacing w:line="244" w:lineRule="auto" w:before="0"/>
        <w:ind w:left="110" w:right="286" w:firstLine="0"/>
        <w:jc w:val="left"/>
        <w:rPr>
          <w:sz w:val="21"/>
        </w:rPr>
      </w:pPr>
      <w:r>
        <w:rPr>
          <w:sz w:val="21"/>
        </w:rPr>
        <w:t>Adjudicate Today does not invite reliance upon, nor accept responsibility for the information on this</w:t>
      </w:r>
      <w:r>
        <w:rPr>
          <w:spacing w:val="57"/>
          <w:sz w:val="21"/>
        </w:rPr>
        <w:t> </w:t>
      </w:r>
      <w:r>
        <w:rPr>
          <w:sz w:val="21"/>
        </w:rPr>
        <w:t>template.</w:t>
      </w:r>
    </w:p>
    <w:sectPr>
      <w:pgSz w:w="11910" w:h="16840"/>
      <w:pgMar w:top="1340" w:bottom="280" w:left="16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1" w:hanging="351"/>
        <w:jc w:val="left"/>
      </w:pPr>
      <w:rPr>
        <w:rFonts w:hint="default"/>
        <w:w w:val="102"/>
      </w:rPr>
    </w:lvl>
    <w:lvl w:ilvl="1">
      <w:start w:val="1"/>
      <w:numFmt w:val="lowerLetter"/>
      <w:lvlText w:val="%2."/>
      <w:lvlJc w:val="left"/>
      <w:pPr>
        <w:ind w:left="810" w:hanging="350"/>
        <w:jc w:val="left"/>
      </w:pPr>
      <w:rPr>
        <w:rFonts w:hint="default" w:ascii="Verdana" w:hAnsi="Verdana" w:eastAsia="Verdana" w:cs="Verdana"/>
        <w:spacing w:val="-1"/>
        <w:w w:val="102"/>
        <w:sz w:val="17"/>
        <w:szCs w:val="17"/>
      </w:rPr>
    </w:lvl>
    <w:lvl w:ilvl="2">
      <w:start w:val="0"/>
      <w:numFmt w:val="bullet"/>
      <w:lvlText w:val="•"/>
      <w:lvlJc w:val="left"/>
      <w:pPr>
        <w:ind w:left="1687" w:hanging="350"/>
      </w:pPr>
      <w:rPr>
        <w:rFonts w:hint="default"/>
      </w:rPr>
    </w:lvl>
    <w:lvl w:ilvl="3">
      <w:start w:val="0"/>
      <w:numFmt w:val="bullet"/>
      <w:lvlText w:val="•"/>
      <w:lvlJc w:val="left"/>
      <w:pPr>
        <w:ind w:left="2554" w:hanging="350"/>
      </w:pPr>
      <w:rPr>
        <w:rFonts w:hint="default"/>
      </w:rPr>
    </w:lvl>
    <w:lvl w:ilvl="4">
      <w:start w:val="0"/>
      <w:numFmt w:val="bullet"/>
      <w:lvlText w:val="•"/>
      <w:lvlJc w:val="left"/>
      <w:pPr>
        <w:ind w:left="3421" w:hanging="350"/>
      </w:pPr>
      <w:rPr>
        <w:rFonts w:hint="default"/>
      </w:rPr>
    </w:lvl>
    <w:lvl w:ilvl="5">
      <w:start w:val="0"/>
      <w:numFmt w:val="bullet"/>
      <w:lvlText w:val="•"/>
      <w:lvlJc w:val="left"/>
      <w:pPr>
        <w:ind w:left="4288" w:hanging="350"/>
      </w:pPr>
      <w:rPr>
        <w:rFonts w:hint="default"/>
      </w:rPr>
    </w:lvl>
    <w:lvl w:ilvl="6">
      <w:start w:val="0"/>
      <w:numFmt w:val="bullet"/>
      <w:lvlText w:val="•"/>
      <w:lvlJc w:val="left"/>
      <w:pPr>
        <w:ind w:left="5155" w:hanging="350"/>
      </w:pPr>
      <w:rPr>
        <w:rFonts w:hint="default"/>
      </w:rPr>
    </w:lvl>
    <w:lvl w:ilvl="7">
      <w:start w:val="0"/>
      <w:numFmt w:val="bullet"/>
      <w:lvlText w:val="•"/>
      <w:lvlJc w:val="left"/>
      <w:pPr>
        <w:ind w:left="6022" w:hanging="350"/>
      </w:pPr>
      <w:rPr>
        <w:rFonts w:hint="default"/>
      </w:rPr>
    </w:lvl>
    <w:lvl w:ilvl="8">
      <w:start w:val="0"/>
      <w:numFmt w:val="bullet"/>
      <w:lvlText w:val="•"/>
      <w:lvlJc w:val="left"/>
      <w:pPr>
        <w:ind w:left="6890" w:hanging="3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7"/>
      <w:szCs w:val="17"/>
    </w:rPr>
  </w:style>
  <w:style w:styleId="Heading1" w:type="paragraph">
    <w:name w:val="Heading 1"/>
    <w:basedOn w:val="Normal"/>
    <w:uiPriority w:val="1"/>
    <w:qFormat/>
    <w:pPr>
      <w:ind w:left="110" w:right="286"/>
      <w:outlineLvl w:val="1"/>
    </w:pPr>
    <w:rPr>
      <w:rFonts w:ascii="Verdana" w:hAnsi="Verdana" w:eastAsia="Verdana" w:cs="Verdana"/>
      <w:sz w:val="21"/>
      <w:szCs w:val="21"/>
    </w:rPr>
  </w:style>
  <w:style w:styleId="Heading2" w:type="paragraph">
    <w:name w:val="Heading 2"/>
    <w:basedOn w:val="Normal"/>
    <w:uiPriority w:val="1"/>
    <w:qFormat/>
    <w:pPr>
      <w:ind w:left="210"/>
      <w:outlineLvl w:val="2"/>
    </w:pPr>
    <w:rPr>
      <w:rFonts w:ascii="Verdana" w:hAnsi="Verdana" w:eastAsia="Verdana" w:cs="Verdana"/>
      <w:b/>
      <w:bCs/>
      <w:sz w:val="17"/>
      <w:szCs w:val="17"/>
    </w:rPr>
  </w:style>
  <w:style w:styleId="ListParagraph" w:type="paragraph">
    <w:name w:val="List Paragraph"/>
    <w:basedOn w:val="Normal"/>
    <w:uiPriority w:val="1"/>
    <w:qFormat/>
    <w:pPr>
      <w:ind w:left="461" w:hanging="351"/>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djudicate.com.a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Djuricin</dc:creator>
  <dc:title>Microsoft Word - vic_adj_payment_schedule.doc</dc:title>
  <dcterms:created xsi:type="dcterms:W3CDTF">2017-06-23T10:07:29Z</dcterms:created>
  <dcterms:modified xsi:type="dcterms:W3CDTF">2017-06-23T10:07:29Z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2007-04-03T00:00:00Z</vt:filetime>
  </property>
  <property fmtid="{D5CDD505-2E9C-101B-9397-08002B2CF9AE}" pid="3" name="Creator">
    <vt:lpwstr>PScript5.dll Version 5.2.2</vt:lpwstr>
  </property>
  <property fmtid="{D5CDD505-2E9C-101B-9397-08002B2CF9AE}" pid="4" name="LastSaved">
    <vt:filetime>2017-06-23T00:00:00Z</vt:filetime>
  </property>
</Properties>
</file>