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6B" w:rsidRDefault="00CA056B" w:rsidP="00584087">
      <w:pPr>
        <w:pStyle w:val="NoSpacing"/>
        <w:spacing w:after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MBK </w:t>
      </w:r>
      <w:r w:rsidR="007009AF">
        <w:rPr>
          <w:rFonts w:ascii="Century Gothic" w:hAnsi="Century Gothic"/>
          <w:b/>
          <w:sz w:val="24"/>
          <w:szCs w:val="24"/>
        </w:rPr>
        <w:t>Success Mentors</w:t>
      </w:r>
      <w:r>
        <w:rPr>
          <w:rFonts w:ascii="Century Gothic" w:hAnsi="Century Gothic"/>
          <w:b/>
          <w:sz w:val="24"/>
          <w:szCs w:val="24"/>
        </w:rPr>
        <w:t xml:space="preserve"> Coordinator Training</w:t>
      </w:r>
    </w:p>
    <w:p w:rsidR="00A87C97" w:rsidRDefault="00A87C97" w:rsidP="00584087">
      <w:pPr>
        <w:pStyle w:val="NoSpacing"/>
        <w:spacing w:after="120"/>
        <w:jc w:val="center"/>
        <w:rPr>
          <w:rFonts w:ascii="Century Gothic" w:hAnsi="Century Gothic"/>
          <w:b/>
          <w:sz w:val="24"/>
          <w:szCs w:val="24"/>
        </w:rPr>
      </w:pPr>
      <w:r w:rsidRPr="00B53FB9">
        <w:rPr>
          <w:rFonts w:ascii="Century Gothic" w:hAnsi="Century Gothic"/>
          <w:b/>
          <w:sz w:val="24"/>
          <w:szCs w:val="24"/>
        </w:rPr>
        <w:t>Run of Show</w:t>
      </w:r>
    </w:p>
    <w:p w:rsidR="00CA056B" w:rsidRPr="00B53FB9" w:rsidRDefault="00CA056B" w:rsidP="00584087">
      <w:pPr>
        <w:pStyle w:val="NoSpacing"/>
        <w:spacing w:after="12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280"/>
        <w:gridCol w:w="4138"/>
        <w:gridCol w:w="972"/>
        <w:gridCol w:w="3186"/>
      </w:tblGrid>
      <w:tr w:rsidR="00765EA3" w:rsidRPr="007D6ACD" w:rsidTr="007D6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765EA3" w:rsidRPr="007D6ACD" w:rsidRDefault="00765EA3" w:rsidP="00B53FB9">
            <w:pPr>
              <w:jc w:val="center"/>
            </w:pPr>
            <w:r w:rsidRPr="007D6ACD">
              <w:t>Time</w:t>
            </w:r>
          </w:p>
        </w:tc>
        <w:tc>
          <w:tcPr>
            <w:tcW w:w="4138" w:type="dxa"/>
          </w:tcPr>
          <w:p w:rsidR="00765EA3" w:rsidRPr="007D6ACD" w:rsidRDefault="00765EA3" w:rsidP="00B53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Action</w:t>
            </w:r>
          </w:p>
        </w:tc>
        <w:tc>
          <w:tcPr>
            <w:tcW w:w="972" w:type="dxa"/>
          </w:tcPr>
          <w:p w:rsidR="00765EA3" w:rsidRPr="007D6ACD" w:rsidRDefault="00765EA3" w:rsidP="00B53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Slide</w:t>
            </w:r>
            <w:r w:rsidR="00B53FB9" w:rsidRPr="007D6ACD">
              <w:t>s</w:t>
            </w:r>
          </w:p>
        </w:tc>
        <w:tc>
          <w:tcPr>
            <w:tcW w:w="3186" w:type="dxa"/>
          </w:tcPr>
          <w:p w:rsidR="00765EA3" w:rsidRPr="007D6ACD" w:rsidRDefault="00765EA3" w:rsidP="00B53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Handouts</w:t>
            </w:r>
          </w:p>
        </w:tc>
      </w:tr>
      <w:tr w:rsidR="00765EA3" w:rsidRPr="007D6ACD" w:rsidTr="007D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765EA3" w:rsidRPr="007D6ACD" w:rsidRDefault="00CA056B">
            <w:r w:rsidRPr="007D6ACD">
              <w:t>-0:30</w:t>
            </w:r>
          </w:p>
          <w:p w:rsidR="00B53FB9" w:rsidRPr="007D6ACD" w:rsidRDefault="007009AF">
            <w:pPr>
              <w:rPr>
                <w:b w:val="0"/>
              </w:rPr>
            </w:pPr>
            <w:r w:rsidRPr="007D6ACD">
              <w:rPr>
                <w:b w:val="0"/>
              </w:rPr>
              <w:t xml:space="preserve"> </w:t>
            </w:r>
            <w:r w:rsidR="00CA056B" w:rsidRPr="007D6ACD">
              <w:rPr>
                <w:b w:val="0"/>
              </w:rPr>
              <w:t>30</w:t>
            </w:r>
            <w:r w:rsidRPr="007D6ACD">
              <w:rPr>
                <w:b w:val="0"/>
              </w:rPr>
              <w:t xml:space="preserve"> </w:t>
            </w:r>
            <w:r w:rsidR="00B53FB9" w:rsidRPr="007D6ACD">
              <w:rPr>
                <w:b w:val="0"/>
              </w:rPr>
              <w:t>mins</w:t>
            </w:r>
          </w:p>
        </w:tc>
        <w:tc>
          <w:tcPr>
            <w:tcW w:w="4138" w:type="dxa"/>
          </w:tcPr>
          <w:p w:rsidR="00765EA3" w:rsidRPr="007D6ACD" w:rsidRDefault="00CA056B" w:rsidP="00765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Trainers</w:t>
            </w:r>
            <w:r w:rsidR="00B53FB9" w:rsidRPr="007D6ACD">
              <w:t xml:space="preserve"> arrive for Set-</w:t>
            </w:r>
            <w:r w:rsidR="00765EA3" w:rsidRPr="007D6ACD">
              <w:t>Up</w:t>
            </w:r>
          </w:p>
        </w:tc>
        <w:tc>
          <w:tcPr>
            <w:tcW w:w="972" w:type="dxa"/>
          </w:tcPr>
          <w:p w:rsidR="00765EA3" w:rsidRPr="007D6ACD" w:rsidRDefault="00765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6" w:type="dxa"/>
          </w:tcPr>
          <w:p w:rsidR="00765EA3" w:rsidRPr="007D6ACD" w:rsidRDefault="00765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EA3" w:rsidRPr="007D6ACD" w:rsidTr="007D6A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765EA3" w:rsidRPr="007D6ACD" w:rsidRDefault="00CA056B">
            <w:r w:rsidRPr="007D6ACD">
              <w:t>0:00</w:t>
            </w:r>
            <w:r w:rsidR="007A0B4A" w:rsidRPr="007D6ACD">
              <w:t xml:space="preserve"> </w:t>
            </w:r>
          </w:p>
          <w:p w:rsidR="00B53FB9" w:rsidRPr="007D6ACD" w:rsidRDefault="007009AF">
            <w:pPr>
              <w:rPr>
                <w:b w:val="0"/>
              </w:rPr>
            </w:pPr>
            <w:r w:rsidRPr="007D6ACD">
              <w:rPr>
                <w:b w:val="0"/>
              </w:rPr>
              <w:t>5</w:t>
            </w:r>
            <w:r w:rsidR="00B53FB9" w:rsidRPr="007D6ACD">
              <w:rPr>
                <w:b w:val="0"/>
              </w:rPr>
              <w:t xml:space="preserve"> mins</w:t>
            </w:r>
          </w:p>
        </w:tc>
        <w:tc>
          <w:tcPr>
            <w:tcW w:w="4138" w:type="dxa"/>
          </w:tcPr>
          <w:p w:rsidR="00CA056B" w:rsidRPr="007D6ACD" w:rsidRDefault="007009AF" w:rsidP="00CA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rPr>
                <w:u w:val="single"/>
              </w:rPr>
              <w:t>Welcome</w:t>
            </w:r>
          </w:p>
          <w:p w:rsidR="00CA056B" w:rsidRPr="007D6ACD" w:rsidRDefault="00CA056B" w:rsidP="00CA056B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Trainer Introduces Self</w:t>
            </w:r>
          </w:p>
          <w:p w:rsidR="00CA056B" w:rsidRPr="007D6ACD" w:rsidRDefault="00CA056B" w:rsidP="00CA056B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Review Learning objectives</w:t>
            </w:r>
          </w:p>
          <w:p w:rsidR="007009AF" w:rsidRPr="007D6ACD" w:rsidRDefault="007009AF" w:rsidP="00CA056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:rsidR="00423AF0" w:rsidRPr="007D6ACD" w:rsidRDefault="00423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1</w:t>
            </w:r>
            <w:r w:rsidR="00CA056B" w:rsidRPr="007D6ACD">
              <w:t>-3</w:t>
            </w:r>
          </w:p>
        </w:tc>
        <w:tc>
          <w:tcPr>
            <w:tcW w:w="3186" w:type="dxa"/>
          </w:tcPr>
          <w:p w:rsidR="00584087" w:rsidRPr="007D6ACD" w:rsidRDefault="00584087" w:rsidP="007009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9AF" w:rsidRPr="007D6ACD" w:rsidTr="007D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7009AF" w:rsidRPr="007D6ACD" w:rsidRDefault="00CA056B">
            <w:r w:rsidRPr="007D6ACD">
              <w:t>0:05</w:t>
            </w:r>
          </w:p>
          <w:p w:rsidR="007009AF" w:rsidRPr="007D6ACD" w:rsidRDefault="007009AF">
            <w:pPr>
              <w:rPr>
                <w:b w:val="0"/>
              </w:rPr>
            </w:pPr>
            <w:r w:rsidRPr="007D6ACD">
              <w:rPr>
                <w:b w:val="0"/>
              </w:rPr>
              <w:t>(</w:t>
            </w:r>
            <w:r w:rsidR="00CA056B" w:rsidRPr="007D6ACD">
              <w:rPr>
                <w:b w:val="0"/>
              </w:rPr>
              <w:t>20 min</w:t>
            </w:r>
            <w:r w:rsidRPr="007D6ACD">
              <w:rPr>
                <w:b w:val="0"/>
              </w:rPr>
              <w:t>s)</w:t>
            </w:r>
          </w:p>
        </w:tc>
        <w:tc>
          <w:tcPr>
            <w:tcW w:w="4138" w:type="dxa"/>
          </w:tcPr>
          <w:p w:rsidR="007009AF" w:rsidRPr="007D6ACD" w:rsidRDefault="007009AF" w:rsidP="0070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rPr>
                <w:u w:val="single"/>
              </w:rPr>
              <w:t xml:space="preserve">Overview of Success Mentors </w:t>
            </w:r>
          </w:p>
          <w:p w:rsidR="007009AF" w:rsidRPr="007D6ACD" w:rsidRDefault="007009AF" w:rsidP="007009A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Background</w:t>
            </w:r>
          </w:p>
          <w:p w:rsidR="007009AF" w:rsidRPr="007D6ACD" w:rsidRDefault="007009AF" w:rsidP="007009A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Model</w:t>
            </w:r>
          </w:p>
          <w:p w:rsidR="007009AF" w:rsidRPr="007D6ACD" w:rsidRDefault="007009AF" w:rsidP="004A4D1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D6ACD">
              <w:t>Evidence</w:t>
            </w:r>
          </w:p>
        </w:tc>
        <w:tc>
          <w:tcPr>
            <w:tcW w:w="972" w:type="dxa"/>
          </w:tcPr>
          <w:p w:rsidR="007009AF" w:rsidRPr="007D6ACD" w:rsidRDefault="00CA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3-9</w:t>
            </w:r>
          </w:p>
        </w:tc>
        <w:tc>
          <w:tcPr>
            <w:tcW w:w="3186" w:type="dxa"/>
          </w:tcPr>
          <w:p w:rsidR="007009AF" w:rsidRPr="007D6ACD" w:rsidRDefault="0070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-2016-17 Success Mentors Implementation Guide (DOE)</w:t>
            </w:r>
          </w:p>
          <w:p w:rsidR="004A4D14" w:rsidRPr="007D6ACD" w:rsidRDefault="004A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-Success Mentors Technical Assistance Request Template</w:t>
            </w:r>
          </w:p>
          <w:p w:rsidR="004A4D14" w:rsidRPr="007D6ACD" w:rsidRDefault="004A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-Success Mentors School Checklist</w:t>
            </w:r>
          </w:p>
        </w:tc>
      </w:tr>
      <w:tr w:rsidR="007009AF" w:rsidRPr="007D6ACD" w:rsidTr="007D6A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7009AF" w:rsidRPr="007D6ACD" w:rsidRDefault="00CA056B" w:rsidP="007009AF">
            <w:r w:rsidRPr="007D6ACD">
              <w:t>0:25</w:t>
            </w:r>
          </w:p>
          <w:p w:rsidR="007009AF" w:rsidRPr="007D6ACD" w:rsidRDefault="00CA056B" w:rsidP="007009AF">
            <w:r w:rsidRPr="007D6ACD">
              <w:rPr>
                <w:b w:val="0"/>
              </w:rPr>
              <w:t>3</w:t>
            </w:r>
            <w:r w:rsidR="007D6ACD" w:rsidRPr="007D6ACD">
              <w:rPr>
                <w:b w:val="0"/>
              </w:rPr>
              <w:t>3</w:t>
            </w:r>
            <w:r w:rsidR="007009AF" w:rsidRPr="007D6ACD">
              <w:rPr>
                <w:b w:val="0"/>
              </w:rPr>
              <w:t xml:space="preserve"> mins</w:t>
            </w:r>
          </w:p>
        </w:tc>
        <w:tc>
          <w:tcPr>
            <w:tcW w:w="4138" w:type="dxa"/>
          </w:tcPr>
          <w:p w:rsidR="007009AF" w:rsidRPr="007D6ACD" w:rsidRDefault="00CA056B" w:rsidP="00700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rPr>
                <w:u w:val="single"/>
              </w:rPr>
              <w:t>Local Implementation &amp; Next Steps</w:t>
            </w:r>
          </w:p>
          <w:p w:rsidR="007009AF" w:rsidRPr="007D6ACD" w:rsidRDefault="00CA056B" w:rsidP="007009A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Process at Locally</w:t>
            </w:r>
          </w:p>
          <w:p w:rsidR="007009AF" w:rsidRPr="007D6ACD" w:rsidRDefault="00CA056B" w:rsidP="007009A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Roles</w:t>
            </w:r>
          </w:p>
          <w:p w:rsidR="007009AF" w:rsidRPr="007D6ACD" w:rsidRDefault="007009AF" w:rsidP="004A4D1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t>Data Collection</w:t>
            </w:r>
          </w:p>
        </w:tc>
        <w:tc>
          <w:tcPr>
            <w:tcW w:w="972" w:type="dxa"/>
          </w:tcPr>
          <w:p w:rsidR="007009AF" w:rsidRPr="007D6ACD" w:rsidRDefault="00CA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10</w:t>
            </w:r>
          </w:p>
        </w:tc>
        <w:tc>
          <w:tcPr>
            <w:tcW w:w="3186" w:type="dxa"/>
          </w:tcPr>
          <w:p w:rsidR="007009AF" w:rsidRPr="007D6ACD" w:rsidRDefault="00CA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-Local mat</w:t>
            </w:r>
            <w:bookmarkStart w:id="0" w:name="_GoBack"/>
            <w:bookmarkEnd w:id="0"/>
            <w:r w:rsidRPr="007D6ACD">
              <w:t>erial</w:t>
            </w:r>
          </w:p>
        </w:tc>
      </w:tr>
      <w:tr w:rsidR="007D6ACD" w:rsidRPr="007D6ACD" w:rsidTr="007D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7D6ACD" w:rsidRPr="007D6ACD" w:rsidRDefault="007D6ACD" w:rsidP="007009AF">
            <w:r w:rsidRPr="007D6ACD">
              <w:t>0:58</w:t>
            </w:r>
          </w:p>
          <w:p w:rsidR="007D6ACD" w:rsidRPr="007D6ACD" w:rsidRDefault="007D6ACD" w:rsidP="007009AF">
            <w:pPr>
              <w:rPr>
                <w:b w:val="0"/>
              </w:rPr>
            </w:pPr>
            <w:r w:rsidRPr="007D6ACD">
              <w:rPr>
                <w:b w:val="0"/>
              </w:rPr>
              <w:t>(2 mins)</w:t>
            </w:r>
          </w:p>
        </w:tc>
        <w:tc>
          <w:tcPr>
            <w:tcW w:w="4138" w:type="dxa"/>
          </w:tcPr>
          <w:p w:rsidR="007D6ACD" w:rsidRPr="007D6ACD" w:rsidRDefault="007D6ACD" w:rsidP="00700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rPr>
                <w:u w:val="single"/>
              </w:rPr>
              <w:t>Wrap Up Part 1: Success Mentors Model and Implementation</w:t>
            </w:r>
          </w:p>
          <w:p w:rsidR="007D6ACD" w:rsidRPr="007D6ACD" w:rsidRDefault="007D6ACD" w:rsidP="007D6ACD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Next Steps</w:t>
            </w:r>
          </w:p>
        </w:tc>
        <w:tc>
          <w:tcPr>
            <w:tcW w:w="972" w:type="dxa"/>
          </w:tcPr>
          <w:p w:rsidR="007D6ACD" w:rsidRPr="007D6ACD" w:rsidRDefault="007D6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11</w:t>
            </w:r>
          </w:p>
        </w:tc>
        <w:tc>
          <w:tcPr>
            <w:tcW w:w="3186" w:type="dxa"/>
          </w:tcPr>
          <w:p w:rsidR="007D6ACD" w:rsidRPr="007D6ACD" w:rsidRDefault="007D6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EA3" w:rsidRPr="007D6ACD" w:rsidTr="007D6A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B53FB9" w:rsidRPr="007D6ACD" w:rsidRDefault="00E71008">
            <w:r w:rsidRPr="007D6ACD">
              <w:t xml:space="preserve">1:00 </w:t>
            </w:r>
          </w:p>
          <w:p w:rsidR="00E71008" w:rsidRPr="007D6ACD" w:rsidRDefault="00E71008">
            <w:pPr>
              <w:rPr>
                <w:b w:val="0"/>
              </w:rPr>
            </w:pPr>
            <w:r w:rsidRPr="007D6ACD">
              <w:rPr>
                <w:b w:val="0"/>
              </w:rPr>
              <w:t>(</w:t>
            </w:r>
            <w:r w:rsidR="006B094B" w:rsidRPr="007D6ACD">
              <w:rPr>
                <w:b w:val="0"/>
              </w:rPr>
              <w:t>12</w:t>
            </w:r>
            <w:r w:rsidRPr="007D6ACD">
              <w:rPr>
                <w:b w:val="0"/>
              </w:rPr>
              <w:t xml:space="preserve"> mins)</w:t>
            </w:r>
          </w:p>
        </w:tc>
        <w:tc>
          <w:tcPr>
            <w:tcW w:w="4138" w:type="dxa"/>
          </w:tcPr>
          <w:p w:rsidR="005858E2" w:rsidRPr="007D6ACD" w:rsidRDefault="00CA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rPr>
                <w:u w:val="single"/>
              </w:rPr>
              <w:t>Tr</w:t>
            </w:r>
            <w:r w:rsidR="00BA6471" w:rsidRPr="007D6ACD">
              <w:rPr>
                <w:u w:val="single"/>
              </w:rPr>
              <w:t>ansition to Training</w:t>
            </w:r>
          </w:p>
          <w:p w:rsidR="00BA6471" w:rsidRPr="007D6ACD" w:rsidRDefault="00BA6471" w:rsidP="00BA6471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 xml:space="preserve">Intro to </w:t>
            </w:r>
            <w:r w:rsidR="00CA056B" w:rsidRPr="007D6ACD">
              <w:t>Local Mentoring Partnership</w:t>
            </w:r>
          </w:p>
          <w:p w:rsidR="00CA056B" w:rsidRPr="007D6ACD" w:rsidRDefault="00CA056B" w:rsidP="00BA6471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Ground Rules</w:t>
            </w:r>
          </w:p>
          <w:p w:rsidR="00BA6471" w:rsidRPr="007D6ACD" w:rsidRDefault="00BA6471" w:rsidP="00BA6471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PADS</w:t>
            </w:r>
          </w:p>
          <w:p w:rsidR="00FD57D9" w:rsidRPr="007D6ACD" w:rsidRDefault="00FD57D9" w:rsidP="00E71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:rsidR="00765EA3" w:rsidRPr="007D6ACD" w:rsidRDefault="00E71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1</w:t>
            </w:r>
            <w:r w:rsidR="00CA056B" w:rsidRPr="007D6ACD">
              <w:t>2</w:t>
            </w:r>
            <w:r w:rsidR="008800B3" w:rsidRPr="007D6ACD">
              <w:t>-</w:t>
            </w:r>
            <w:r w:rsidR="006B094B" w:rsidRPr="007D6ACD">
              <w:t>13</w:t>
            </w:r>
          </w:p>
        </w:tc>
        <w:tc>
          <w:tcPr>
            <w:tcW w:w="3186" w:type="dxa"/>
          </w:tcPr>
          <w:p w:rsidR="00765EA3" w:rsidRPr="007D6ACD" w:rsidRDefault="0076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008" w:rsidRPr="007D6ACD" w:rsidTr="007D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E71008" w:rsidRPr="007D6ACD" w:rsidRDefault="00E71008">
            <w:r w:rsidRPr="007D6ACD">
              <w:t>1:</w:t>
            </w:r>
            <w:r w:rsidR="006B094B" w:rsidRPr="007D6ACD">
              <w:t>12</w:t>
            </w:r>
            <w:r w:rsidRPr="007D6ACD">
              <w:t xml:space="preserve"> pm</w:t>
            </w:r>
          </w:p>
          <w:p w:rsidR="00E71008" w:rsidRPr="007D6ACD" w:rsidRDefault="00E71008">
            <w:pPr>
              <w:rPr>
                <w:b w:val="0"/>
              </w:rPr>
            </w:pPr>
            <w:r w:rsidRPr="007D6ACD">
              <w:rPr>
                <w:b w:val="0"/>
              </w:rPr>
              <w:t>(</w:t>
            </w:r>
            <w:r w:rsidR="00BA6471" w:rsidRPr="007D6ACD">
              <w:rPr>
                <w:b w:val="0"/>
              </w:rPr>
              <w:t>15 mins)</w:t>
            </w:r>
          </w:p>
        </w:tc>
        <w:tc>
          <w:tcPr>
            <w:tcW w:w="4138" w:type="dxa"/>
          </w:tcPr>
          <w:p w:rsidR="00E71008" w:rsidRPr="007D6ACD" w:rsidRDefault="00E71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rPr>
                <w:u w:val="single"/>
              </w:rPr>
              <w:t>Role of a Mentor</w:t>
            </w:r>
          </w:p>
          <w:p w:rsidR="00E71008" w:rsidRPr="007D6ACD" w:rsidRDefault="00E71008" w:rsidP="00E7100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 xml:space="preserve">Definition </w:t>
            </w:r>
          </w:p>
          <w:p w:rsidR="00E71008" w:rsidRPr="007D6ACD" w:rsidRDefault="00E71008" w:rsidP="00E7100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Who mentored you?</w:t>
            </w:r>
          </w:p>
          <w:p w:rsidR="00E71008" w:rsidRPr="007D6ACD" w:rsidRDefault="00E71008" w:rsidP="00E7100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Mentor Qualities</w:t>
            </w:r>
          </w:p>
          <w:p w:rsidR="00E71008" w:rsidRPr="007D6ACD" w:rsidRDefault="00E71008" w:rsidP="00E71008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Roles &amp; Guidelines</w:t>
            </w:r>
          </w:p>
        </w:tc>
        <w:tc>
          <w:tcPr>
            <w:tcW w:w="972" w:type="dxa"/>
          </w:tcPr>
          <w:p w:rsidR="00E71008" w:rsidRPr="007D6ACD" w:rsidRDefault="00CA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14-15</w:t>
            </w:r>
          </w:p>
        </w:tc>
        <w:tc>
          <w:tcPr>
            <w:tcW w:w="3186" w:type="dxa"/>
          </w:tcPr>
          <w:p w:rsidR="00E71008" w:rsidRPr="007D6ACD" w:rsidRDefault="00E71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1008" w:rsidRPr="007D6ACD" w:rsidTr="007D6A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E71008" w:rsidRPr="007D6ACD" w:rsidRDefault="00BA6471">
            <w:r w:rsidRPr="007D6ACD">
              <w:t>1:</w:t>
            </w:r>
            <w:r w:rsidR="00234C05" w:rsidRPr="007D6ACD">
              <w:t>2</w:t>
            </w:r>
            <w:r w:rsidR="006B094B" w:rsidRPr="007D6ACD">
              <w:t>7</w:t>
            </w:r>
            <w:r w:rsidRPr="007D6ACD">
              <w:t xml:space="preserve"> pm</w:t>
            </w:r>
          </w:p>
          <w:p w:rsidR="006B094B" w:rsidRPr="007D6ACD" w:rsidRDefault="00234C05">
            <w:pPr>
              <w:rPr>
                <w:b w:val="0"/>
              </w:rPr>
            </w:pPr>
            <w:r w:rsidRPr="007D6ACD">
              <w:rPr>
                <w:b w:val="0"/>
              </w:rPr>
              <w:t>(3</w:t>
            </w:r>
            <w:r w:rsidR="00CA056B" w:rsidRPr="007D6ACD">
              <w:rPr>
                <w:b w:val="0"/>
              </w:rPr>
              <w:t>0</w:t>
            </w:r>
            <w:r w:rsidR="006B094B" w:rsidRPr="007D6ACD">
              <w:rPr>
                <w:b w:val="0"/>
              </w:rPr>
              <w:t xml:space="preserve"> mins)</w:t>
            </w:r>
          </w:p>
        </w:tc>
        <w:tc>
          <w:tcPr>
            <w:tcW w:w="4138" w:type="dxa"/>
          </w:tcPr>
          <w:p w:rsidR="006B094B" w:rsidRPr="007D6ACD" w:rsidRDefault="006B094B" w:rsidP="006B0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rPr>
                <w:u w:val="single"/>
              </w:rPr>
              <w:t>What Does Research Say?</w:t>
            </w:r>
          </w:p>
          <w:p w:rsidR="006B094B" w:rsidRPr="007D6ACD" w:rsidRDefault="006B094B" w:rsidP="006B094B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D6ACD">
              <w:t>Approaches to Mentoring</w:t>
            </w:r>
          </w:p>
        </w:tc>
        <w:tc>
          <w:tcPr>
            <w:tcW w:w="972" w:type="dxa"/>
          </w:tcPr>
          <w:p w:rsidR="00E71008" w:rsidRPr="007D6ACD" w:rsidRDefault="006B0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1</w:t>
            </w:r>
            <w:r w:rsidR="00CA056B" w:rsidRPr="007D6ACD">
              <w:t>6</w:t>
            </w:r>
            <w:r w:rsidRPr="007D6ACD">
              <w:t>-</w:t>
            </w:r>
            <w:r w:rsidR="00CA056B" w:rsidRPr="007D6ACD">
              <w:t>32</w:t>
            </w:r>
          </w:p>
        </w:tc>
        <w:tc>
          <w:tcPr>
            <w:tcW w:w="3186" w:type="dxa"/>
          </w:tcPr>
          <w:p w:rsidR="006B094B" w:rsidRPr="007D6ACD" w:rsidRDefault="00CA056B" w:rsidP="00CA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-</w:t>
            </w:r>
            <w:r w:rsidR="006B094B" w:rsidRPr="007D6ACD">
              <w:t>#2a Search Institute Developmental Relationships</w:t>
            </w:r>
          </w:p>
        </w:tc>
      </w:tr>
      <w:tr w:rsidR="00CA056B" w:rsidRPr="007D6ACD" w:rsidTr="007D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CA056B" w:rsidRPr="007D6ACD" w:rsidRDefault="00CA056B">
            <w:r w:rsidRPr="007D6ACD">
              <w:t>1:57</w:t>
            </w:r>
          </w:p>
          <w:p w:rsidR="007D6ACD" w:rsidRPr="007D6ACD" w:rsidRDefault="007D6ACD">
            <w:pPr>
              <w:rPr>
                <w:b w:val="0"/>
              </w:rPr>
            </w:pPr>
            <w:r w:rsidRPr="007D6ACD">
              <w:rPr>
                <w:b w:val="0"/>
              </w:rPr>
              <w:t>(3 mins)</w:t>
            </w:r>
          </w:p>
        </w:tc>
        <w:tc>
          <w:tcPr>
            <w:tcW w:w="4138" w:type="dxa"/>
          </w:tcPr>
          <w:p w:rsidR="00CA056B" w:rsidRPr="007D6ACD" w:rsidRDefault="00CA056B" w:rsidP="006B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rPr>
                <w:u w:val="single"/>
              </w:rPr>
              <w:t>Wrap Up Part 2: Evidence Based Mentoring</w:t>
            </w:r>
          </w:p>
        </w:tc>
        <w:tc>
          <w:tcPr>
            <w:tcW w:w="972" w:type="dxa"/>
          </w:tcPr>
          <w:p w:rsidR="00CA056B" w:rsidRPr="007D6ACD" w:rsidRDefault="00CA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6" w:type="dxa"/>
          </w:tcPr>
          <w:p w:rsidR="00CA056B" w:rsidRPr="007D6ACD" w:rsidRDefault="00CA056B" w:rsidP="00CA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EA3" w:rsidRPr="007D6ACD" w:rsidTr="007D6A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765EA3" w:rsidRPr="007D6ACD" w:rsidRDefault="007D6ACD" w:rsidP="00C05448">
            <w:r w:rsidRPr="007D6ACD">
              <w:t>2:00</w:t>
            </w:r>
          </w:p>
          <w:p w:rsidR="00B53FB9" w:rsidRPr="007D6ACD" w:rsidRDefault="004A4D14" w:rsidP="00C05448">
            <w:pPr>
              <w:rPr>
                <w:b w:val="0"/>
              </w:rPr>
            </w:pPr>
            <w:r w:rsidRPr="007D6ACD">
              <w:rPr>
                <w:b w:val="0"/>
              </w:rPr>
              <w:t>1</w:t>
            </w:r>
            <w:r w:rsidR="007D6ACD" w:rsidRPr="007D6ACD">
              <w:rPr>
                <w:b w:val="0"/>
              </w:rPr>
              <w:t>0</w:t>
            </w:r>
            <w:r w:rsidRPr="007D6ACD">
              <w:rPr>
                <w:b w:val="0"/>
              </w:rPr>
              <w:t xml:space="preserve"> mins</w:t>
            </w:r>
          </w:p>
        </w:tc>
        <w:tc>
          <w:tcPr>
            <w:tcW w:w="4138" w:type="dxa"/>
          </w:tcPr>
          <w:p w:rsidR="007A0B4A" w:rsidRPr="007D6ACD" w:rsidRDefault="004A4D14" w:rsidP="004A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D6ACD">
              <w:rPr>
                <w:b/>
              </w:rPr>
              <w:t>Break</w:t>
            </w:r>
            <w:r w:rsidR="007D6ACD" w:rsidRPr="007D6ACD">
              <w:rPr>
                <w:b/>
              </w:rPr>
              <w:t xml:space="preserve"> (optional)</w:t>
            </w:r>
          </w:p>
        </w:tc>
        <w:tc>
          <w:tcPr>
            <w:tcW w:w="972" w:type="dxa"/>
          </w:tcPr>
          <w:p w:rsidR="00765EA3" w:rsidRPr="007D6ACD" w:rsidRDefault="0076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6" w:type="dxa"/>
          </w:tcPr>
          <w:p w:rsidR="00FD57D9" w:rsidRPr="007D6ACD" w:rsidRDefault="00FD57D9" w:rsidP="007A0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56B" w:rsidRPr="007D6ACD" w:rsidTr="007D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CA056B" w:rsidRPr="007D6ACD" w:rsidRDefault="00CA056B" w:rsidP="00CA056B">
            <w:r w:rsidRPr="007D6ACD">
              <w:lastRenderedPageBreak/>
              <w:t>2:1</w:t>
            </w:r>
            <w:r w:rsidR="007D6ACD" w:rsidRPr="007D6ACD">
              <w:t>0</w:t>
            </w:r>
          </w:p>
          <w:p w:rsidR="00CA056B" w:rsidRPr="007D6ACD" w:rsidRDefault="00CA056B" w:rsidP="00CA056B">
            <w:pPr>
              <w:rPr>
                <w:b w:val="0"/>
              </w:rPr>
            </w:pPr>
            <w:r w:rsidRPr="007D6ACD">
              <w:rPr>
                <w:b w:val="0"/>
              </w:rPr>
              <w:t>(</w:t>
            </w:r>
            <w:r w:rsidR="007D6ACD" w:rsidRPr="007D6ACD">
              <w:rPr>
                <w:b w:val="0"/>
              </w:rPr>
              <w:t>20</w:t>
            </w:r>
            <w:r w:rsidRPr="007D6ACD">
              <w:rPr>
                <w:b w:val="0"/>
              </w:rPr>
              <w:t xml:space="preserve"> mins)</w:t>
            </w:r>
          </w:p>
        </w:tc>
        <w:tc>
          <w:tcPr>
            <w:tcW w:w="4138" w:type="dxa"/>
          </w:tcPr>
          <w:p w:rsidR="00CA056B" w:rsidRPr="007D6ACD" w:rsidRDefault="00CA056B" w:rsidP="00CA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rPr>
                <w:u w:val="single"/>
              </w:rPr>
              <w:t xml:space="preserve">Transition to High Quality Mentoring </w:t>
            </w:r>
          </w:p>
          <w:p w:rsidR="00CA056B" w:rsidRPr="007D6ACD" w:rsidRDefault="00CA056B" w:rsidP="00CA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rPr>
                <w:u w:val="single"/>
              </w:rPr>
              <w:t>Supporting Success Mentors</w:t>
            </w:r>
          </w:p>
          <w:p w:rsidR="007D6ACD" w:rsidRPr="007D6ACD" w:rsidRDefault="007D6ACD" w:rsidP="00CA056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PADS Reminder</w:t>
            </w:r>
          </w:p>
          <w:p w:rsidR="007D6ACD" w:rsidRPr="007D6ACD" w:rsidRDefault="007D6ACD" w:rsidP="007D6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rPr>
                <w:u w:val="single"/>
              </w:rPr>
              <w:t>Matching &amp; Initiation</w:t>
            </w:r>
          </w:p>
          <w:p w:rsidR="00CA056B" w:rsidRPr="007D6ACD" w:rsidRDefault="00CA056B" w:rsidP="00CA056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Matching</w:t>
            </w:r>
          </w:p>
          <w:p w:rsidR="00CA056B" w:rsidRPr="007D6ACD" w:rsidRDefault="00CA056B" w:rsidP="00CA056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Initiation</w:t>
            </w:r>
          </w:p>
        </w:tc>
        <w:tc>
          <w:tcPr>
            <w:tcW w:w="972" w:type="dxa"/>
          </w:tcPr>
          <w:p w:rsidR="00CA056B" w:rsidRPr="007D6ACD" w:rsidRDefault="007D6ACD" w:rsidP="00CA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33-36</w:t>
            </w:r>
          </w:p>
        </w:tc>
        <w:tc>
          <w:tcPr>
            <w:tcW w:w="3186" w:type="dxa"/>
          </w:tcPr>
          <w:p w:rsidR="00CA056B" w:rsidRPr="007D6ACD" w:rsidRDefault="00CA056B" w:rsidP="00CA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-Elements of Effective Practice for Mentoring</w:t>
            </w:r>
          </w:p>
        </w:tc>
      </w:tr>
      <w:tr w:rsidR="00CA056B" w:rsidRPr="007D6ACD" w:rsidTr="007D6A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CA056B" w:rsidRPr="007D6ACD" w:rsidRDefault="00CA056B" w:rsidP="00CA056B">
            <w:r w:rsidRPr="007D6ACD">
              <w:t>2:</w:t>
            </w:r>
            <w:r w:rsidR="007D6ACD" w:rsidRPr="007D6ACD">
              <w:t>30</w:t>
            </w:r>
          </w:p>
          <w:p w:rsidR="00CA056B" w:rsidRPr="007D6ACD" w:rsidRDefault="00CA056B" w:rsidP="00CA056B">
            <w:pPr>
              <w:rPr>
                <w:b w:val="0"/>
              </w:rPr>
            </w:pPr>
            <w:r w:rsidRPr="007D6ACD">
              <w:rPr>
                <w:b w:val="0"/>
              </w:rPr>
              <w:t>(</w:t>
            </w:r>
            <w:r w:rsidR="007D6ACD" w:rsidRPr="007D6ACD">
              <w:rPr>
                <w:b w:val="0"/>
              </w:rPr>
              <w:t>2</w:t>
            </w:r>
            <w:r w:rsidRPr="007D6ACD">
              <w:rPr>
                <w:b w:val="0"/>
              </w:rPr>
              <w:t>0 mins)</w:t>
            </w:r>
          </w:p>
        </w:tc>
        <w:tc>
          <w:tcPr>
            <w:tcW w:w="4138" w:type="dxa"/>
          </w:tcPr>
          <w:p w:rsidR="00CA056B" w:rsidRPr="007D6ACD" w:rsidRDefault="00CA056B" w:rsidP="00CA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rPr>
                <w:u w:val="single"/>
              </w:rPr>
              <w:t>Monitoring and Support</w:t>
            </w:r>
          </w:p>
          <w:p w:rsidR="00CA056B" w:rsidRPr="007D6ACD" w:rsidRDefault="00CA056B" w:rsidP="00CA056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t>Monitoring and Support Best Practices</w:t>
            </w:r>
          </w:p>
          <w:p w:rsidR="00CA056B" w:rsidRPr="007D6ACD" w:rsidRDefault="00CA056B" w:rsidP="007D6ACD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t>Recognition</w:t>
            </w:r>
          </w:p>
        </w:tc>
        <w:tc>
          <w:tcPr>
            <w:tcW w:w="972" w:type="dxa"/>
          </w:tcPr>
          <w:p w:rsidR="00CA056B" w:rsidRPr="007D6ACD" w:rsidRDefault="007D6ACD" w:rsidP="00CA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37-40</w:t>
            </w:r>
          </w:p>
        </w:tc>
        <w:tc>
          <w:tcPr>
            <w:tcW w:w="3186" w:type="dxa"/>
          </w:tcPr>
          <w:p w:rsidR="00CA056B" w:rsidRPr="007D6ACD" w:rsidRDefault="00CA056B" w:rsidP="00CA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56B" w:rsidRPr="007D6ACD" w:rsidTr="007D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CA056B" w:rsidRPr="007D6ACD" w:rsidRDefault="007D6ACD" w:rsidP="00CA056B">
            <w:r w:rsidRPr="007D6ACD">
              <w:t>2:50</w:t>
            </w:r>
          </w:p>
          <w:p w:rsidR="00CA056B" w:rsidRPr="007D6ACD" w:rsidRDefault="00CA056B" w:rsidP="00CA056B">
            <w:pPr>
              <w:rPr>
                <w:b w:val="0"/>
              </w:rPr>
            </w:pPr>
            <w:r w:rsidRPr="007D6ACD">
              <w:rPr>
                <w:b w:val="0"/>
              </w:rPr>
              <w:t>(</w:t>
            </w:r>
            <w:r w:rsidR="007D6ACD" w:rsidRPr="007D6ACD">
              <w:rPr>
                <w:b w:val="0"/>
              </w:rPr>
              <w:t>5</w:t>
            </w:r>
            <w:r w:rsidRPr="007D6ACD">
              <w:rPr>
                <w:b w:val="0"/>
              </w:rPr>
              <w:t xml:space="preserve"> mins)</w:t>
            </w:r>
          </w:p>
        </w:tc>
        <w:tc>
          <w:tcPr>
            <w:tcW w:w="4138" w:type="dxa"/>
          </w:tcPr>
          <w:p w:rsidR="00CA056B" w:rsidRPr="007D6ACD" w:rsidRDefault="00CA056B" w:rsidP="00CA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rPr>
                <w:u w:val="single"/>
              </w:rPr>
              <w:t>Closure</w:t>
            </w:r>
          </w:p>
          <w:p w:rsidR="00CA056B" w:rsidRPr="007D6ACD" w:rsidRDefault="00CA056B" w:rsidP="00CA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Planned and Unplanned Closure</w:t>
            </w:r>
          </w:p>
        </w:tc>
        <w:tc>
          <w:tcPr>
            <w:tcW w:w="972" w:type="dxa"/>
          </w:tcPr>
          <w:p w:rsidR="00CA056B" w:rsidRPr="007D6ACD" w:rsidRDefault="007D6ACD" w:rsidP="00CA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41</w:t>
            </w:r>
          </w:p>
        </w:tc>
        <w:tc>
          <w:tcPr>
            <w:tcW w:w="3186" w:type="dxa"/>
          </w:tcPr>
          <w:p w:rsidR="00CA056B" w:rsidRPr="007D6ACD" w:rsidRDefault="00CA056B" w:rsidP="00CA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056B" w:rsidRPr="007D6ACD" w:rsidTr="007D6A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CA056B" w:rsidRPr="007D6ACD" w:rsidRDefault="007D6ACD" w:rsidP="00CA056B">
            <w:r w:rsidRPr="007D6ACD">
              <w:t>2</w:t>
            </w:r>
            <w:r w:rsidR="00CA056B" w:rsidRPr="007D6ACD">
              <w:t>:</w:t>
            </w:r>
            <w:r w:rsidRPr="007D6ACD">
              <w:t>55</w:t>
            </w:r>
          </w:p>
          <w:p w:rsidR="00CA056B" w:rsidRPr="007D6ACD" w:rsidRDefault="00CA056B" w:rsidP="00CA056B">
            <w:pPr>
              <w:rPr>
                <w:b w:val="0"/>
              </w:rPr>
            </w:pPr>
            <w:r w:rsidRPr="007D6ACD">
              <w:rPr>
                <w:b w:val="0"/>
              </w:rPr>
              <w:t>(5 mins)</w:t>
            </w:r>
          </w:p>
        </w:tc>
        <w:tc>
          <w:tcPr>
            <w:tcW w:w="4138" w:type="dxa"/>
          </w:tcPr>
          <w:p w:rsidR="007D6ACD" w:rsidRPr="007D6ACD" w:rsidRDefault="007D6ACD" w:rsidP="00CA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rPr>
                <w:u w:val="single"/>
              </w:rPr>
              <w:t xml:space="preserve">Wrap Up Part 3: High Quality Mentoring with the Elements of Effective Practice </w:t>
            </w:r>
          </w:p>
          <w:p w:rsidR="00CA056B" w:rsidRPr="007D6ACD" w:rsidRDefault="00CA056B" w:rsidP="007D6ACD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Next Steps</w:t>
            </w:r>
          </w:p>
          <w:p w:rsidR="00CA056B" w:rsidRPr="007D6ACD" w:rsidRDefault="00CA056B" w:rsidP="00CA056B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Implementation Guide</w:t>
            </w:r>
          </w:p>
          <w:p w:rsidR="00CA056B" w:rsidRPr="007D6ACD" w:rsidRDefault="00CA056B" w:rsidP="00CA056B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Apply for TA via NMRC</w:t>
            </w:r>
          </w:p>
          <w:p w:rsidR="00CA056B" w:rsidRPr="007D6ACD" w:rsidRDefault="00CA056B" w:rsidP="007D6AC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972" w:type="dxa"/>
          </w:tcPr>
          <w:p w:rsidR="00CA056B" w:rsidRPr="007D6ACD" w:rsidRDefault="00CA056B" w:rsidP="00CA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34</w:t>
            </w:r>
          </w:p>
        </w:tc>
        <w:tc>
          <w:tcPr>
            <w:tcW w:w="3186" w:type="dxa"/>
          </w:tcPr>
          <w:p w:rsidR="00CA056B" w:rsidRPr="007D6ACD" w:rsidRDefault="00CA056B" w:rsidP="00CA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56B" w:rsidRPr="007D6ACD" w:rsidTr="007D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CA056B" w:rsidRPr="007D6ACD" w:rsidRDefault="00CA056B" w:rsidP="00CA056B">
            <w:r w:rsidRPr="007D6ACD">
              <w:t>3:</w:t>
            </w:r>
            <w:r w:rsidR="007D6ACD" w:rsidRPr="007D6ACD">
              <w:t xml:space="preserve">00 </w:t>
            </w:r>
          </w:p>
          <w:p w:rsidR="00CA056B" w:rsidRPr="007D6ACD" w:rsidRDefault="00CA056B" w:rsidP="00CA056B">
            <w:pPr>
              <w:rPr>
                <w:b w:val="0"/>
              </w:rPr>
            </w:pPr>
            <w:r w:rsidRPr="007D6ACD">
              <w:rPr>
                <w:b w:val="0"/>
              </w:rPr>
              <w:t>(5 mins)</w:t>
            </w:r>
          </w:p>
        </w:tc>
        <w:tc>
          <w:tcPr>
            <w:tcW w:w="4138" w:type="dxa"/>
          </w:tcPr>
          <w:p w:rsidR="00CA056B" w:rsidRPr="007D6ACD" w:rsidRDefault="00CA056B" w:rsidP="00CA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D6ACD">
              <w:rPr>
                <w:u w:val="single"/>
              </w:rPr>
              <w:t>Evaluations</w:t>
            </w:r>
            <w:r w:rsidR="007D6ACD" w:rsidRPr="007D6ACD">
              <w:rPr>
                <w:u w:val="single"/>
              </w:rPr>
              <w:t xml:space="preserve"> &amp; Adjourn</w:t>
            </w:r>
          </w:p>
        </w:tc>
        <w:tc>
          <w:tcPr>
            <w:tcW w:w="972" w:type="dxa"/>
          </w:tcPr>
          <w:p w:rsidR="00CA056B" w:rsidRPr="007D6ACD" w:rsidRDefault="00CA056B" w:rsidP="00CA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6" w:type="dxa"/>
          </w:tcPr>
          <w:p w:rsidR="00CA056B" w:rsidRPr="007D6ACD" w:rsidRDefault="00CA056B" w:rsidP="00CA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ACD">
              <w:t>Training Evaluation</w:t>
            </w:r>
          </w:p>
        </w:tc>
      </w:tr>
      <w:tr w:rsidR="00CA056B" w:rsidRPr="007D6ACD" w:rsidTr="007D6A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CA056B" w:rsidRPr="007D6ACD" w:rsidRDefault="007D6ACD" w:rsidP="00CA056B">
            <w:r w:rsidRPr="007D6ACD">
              <w:t>3</w:t>
            </w:r>
            <w:r w:rsidR="00CA056B" w:rsidRPr="007D6ACD">
              <w:t>:0</w:t>
            </w:r>
            <w:r w:rsidRPr="007D6ACD">
              <w:t>5</w:t>
            </w:r>
          </w:p>
          <w:p w:rsidR="00CA056B" w:rsidRPr="007D6ACD" w:rsidRDefault="00CA056B" w:rsidP="00CA056B">
            <w:pPr>
              <w:rPr>
                <w:b w:val="0"/>
              </w:rPr>
            </w:pPr>
            <w:r w:rsidRPr="007D6ACD">
              <w:rPr>
                <w:b w:val="0"/>
              </w:rPr>
              <w:t>(30 mins)</w:t>
            </w:r>
          </w:p>
        </w:tc>
        <w:tc>
          <w:tcPr>
            <w:tcW w:w="4138" w:type="dxa"/>
          </w:tcPr>
          <w:p w:rsidR="00CA056B" w:rsidRPr="007D6ACD" w:rsidRDefault="00CA056B" w:rsidP="00CA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ACD">
              <w:t>Breakdown and Staff Departs</w:t>
            </w:r>
          </w:p>
        </w:tc>
        <w:tc>
          <w:tcPr>
            <w:tcW w:w="972" w:type="dxa"/>
          </w:tcPr>
          <w:p w:rsidR="00CA056B" w:rsidRPr="007D6ACD" w:rsidRDefault="00CA056B" w:rsidP="00CA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6" w:type="dxa"/>
          </w:tcPr>
          <w:p w:rsidR="00CA056B" w:rsidRPr="007D6ACD" w:rsidRDefault="00CA056B" w:rsidP="00CA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87C97" w:rsidRPr="00584087" w:rsidRDefault="00A87C97">
      <w:pPr>
        <w:rPr>
          <w:sz w:val="2"/>
          <w:szCs w:val="2"/>
        </w:rPr>
      </w:pPr>
    </w:p>
    <w:sectPr w:rsidR="00A87C97" w:rsidRPr="00584087" w:rsidSect="00584087">
      <w:headerReference w:type="first" r:id="rId7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96" w:rsidRDefault="008A6496" w:rsidP="00B53FB9">
      <w:pPr>
        <w:spacing w:after="0" w:line="240" w:lineRule="auto"/>
      </w:pPr>
      <w:r>
        <w:separator/>
      </w:r>
    </w:p>
  </w:endnote>
  <w:endnote w:type="continuationSeparator" w:id="0">
    <w:p w:rsidR="008A6496" w:rsidRDefault="008A6496" w:rsidP="00B5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96" w:rsidRDefault="008A6496" w:rsidP="00B53FB9">
      <w:pPr>
        <w:spacing w:after="0" w:line="240" w:lineRule="auto"/>
      </w:pPr>
      <w:r>
        <w:separator/>
      </w:r>
    </w:p>
  </w:footnote>
  <w:footnote w:type="continuationSeparator" w:id="0">
    <w:p w:rsidR="008A6496" w:rsidRDefault="008A6496" w:rsidP="00B5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96" w:rsidRDefault="00CA056B" w:rsidP="00B53FB9">
    <w:pPr>
      <w:pStyle w:val="Header"/>
      <w:jc w:val="center"/>
    </w:pPr>
    <w:r>
      <w:rPr>
        <w:noProof/>
      </w:rPr>
      <w:drawing>
        <wp:inline distT="0" distB="0" distL="0" distR="0">
          <wp:extent cx="5943600" cy="870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TORandMP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366"/>
    <w:multiLevelType w:val="hybridMultilevel"/>
    <w:tmpl w:val="057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619"/>
    <w:multiLevelType w:val="hybridMultilevel"/>
    <w:tmpl w:val="578890FC"/>
    <w:lvl w:ilvl="0" w:tplc="6E88B836">
      <w:start w:val="5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B621C"/>
    <w:multiLevelType w:val="hybridMultilevel"/>
    <w:tmpl w:val="36F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5058"/>
    <w:multiLevelType w:val="hybridMultilevel"/>
    <w:tmpl w:val="026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3C8A"/>
    <w:multiLevelType w:val="hybridMultilevel"/>
    <w:tmpl w:val="944E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4948"/>
    <w:multiLevelType w:val="hybridMultilevel"/>
    <w:tmpl w:val="03A0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4D13"/>
    <w:multiLevelType w:val="hybridMultilevel"/>
    <w:tmpl w:val="2426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08CE"/>
    <w:multiLevelType w:val="hybridMultilevel"/>
    <w:tmpl w:val="A80A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112BF"/>
    <w:multiLevelType w:val="hybridMultilevel"/>
    <w:tmpl w:val="AA5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11386"/>
    <w:multiLevelType w:val="hybridMultilevel"/>
    <w:tmpl w:val="6012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F2979"/>
    <w:multiLevelType w:val="hybridMultilevel"/>
    <w:tmpl w:val="A566A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98332A"/>
    <w:multiLevelType w:val="hybridMultilevel"/>
    <w:tmpl w:val="ECA2C0AC"/>
    <w:lvl w:ilvl="0" w:tplc="6E88B836">
      <w:start w:val="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A5B8B"/>
    <w:multiLevelType w:val="hybridMultilevel"/>
    <w:tmpl w:val="3F3A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01620"/>
    <w:multiLevelType w:val="hybridMultilevel"/>
    <w:tmpl w:val="E53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F57"/>
    <w:multiLevelType w:val="hybridMultilevel"/>
    <w:tmpl w:val="292A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A1CFE"/>
    <w:multiLevelType w:val="hybridMultilevel"/>
    <w:tmpl w:val="AE18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70052"/>
    <w:multiLevelType w:val="hybridMultilevel"/>
    <w:tmpl w:val="847E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66C0"/>
    <w:multiLevelType w:val="hybridMultilevel"/>
    <w:tmpl w:val="AB50C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A7BA4"/>
    <w:multiLevelType w:val="hybridMultilevel"/>
    <w:tmpl w:val="2D625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C1AA2"/>
    <w:multiLevelType w:val="hybridMultilevel"/>
    <w:tmpl w:val="5034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D12BBF"/>
    <w:multiLevelType w:val="hybridMultilevel"/>
    <w:tmpl w:val="0C72E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D448CD"/>
    <w:multiLevelType w:val="hybridMultilevel"/>
    <w:tmpl w:val="E304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D1C46"/>
    <w:multiLevelType w:val="hybridMultilevel"/>
    <w:tmpl w:val="BA0A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90A9C"/>
    <w:multiLevelType w:val="hybridMultilevel"/>
    <w:tmpl w:val="5C00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8051E"/>
    <w:multiLevelType w:val="hybridMultilevel"/>
    <w:tmpl w:val="8070EAB2"/>
    <w:lvl w:ilvl="0" w:tplc="6E88B836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75F36"/>
    <w:multiLevelType w:val="hybridMultilevel"/>
    <w:tmpl w:val="3C6E9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18"/>
  </w:num>
  <w:num w:numId="5">
    <w:abstractNumId w:val="10"/>
  </w:num>
  <w:num w:numId="6">
    <w:abstractNumId w:val="20"/>
  </w:num>
  <w:num w:numId="7">
    <w:abstractNumId w:val="25"/>
  </w:num>
  <w:num w:numId="8">
    <w:abstractNumId w:val="17"/>
  </w:num>
  <w:num w:numId="9">
    <w:abstractNumId w:val="7"/>
  </w:num>
  <w:num w:numId="10">
    <w:abstractNumId w:val="3"/>
  </w:num>
  <w:num w:numId="11">
    <w:abstractNumId w:val="21"/>
  </w:num>
  <w:num w:numId="12">
    <w:abstractNumId w:val="6"/>
  </w:num>
  <w:num w:numId="13">
    <w:abstractNumId w:val="13"/>
  </w:num>
  <w:num w:numId="14">
    <w:abstractNumId w:val="19"/>
  </w:num>
  <w:num w:numId="15">
    <w:abstractNumId w:val="12"/>
  </w:num>
  <w:num w:numId="16">
    <w:abstractNumId w:val="16"/>
  </w:num>
  <w:num w:numId="17">
    <w:abstractNumId w:val="2"/>
  </w:num>
  <w:num w:numId="18">
    <w:abstractNumId w:val="4"/>
  </w:num>
  <w:num w:numId="19">
    <w:abstractNumId w:val="8"/>
  </w:num>
  <w:num w:numId="20">
    <w:abstractNumId w:val="9"/>
  </w:num>
  <w:num w:numId="21">
    <w:abstractNumId w:val="24"/>
  </w:num>
  <w:num w:numId="22">
    <w:abstractNumId w:val="1"/>
  </w:num>
  <w:num w:numId="23">
    <w:abstractNumId w:val="14"/>
  </w:num>
  <w:num w:numId="24">
    <w:abstractNumId w:val="11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C97"/>
    <w:rsid w:val="00077EA5"/>
    <w:rsid w:val="00135D97"/>
    <w:rsid w:val="00152360"/>
    <w:rsid w:val="00234C05"/>
    <w:rsid w:val="002442D4"/>
    <w:rsid w:val="00275CFA"/>
    <w:rsid w:val="002C5D9A"/>
    <w:rsid w:val="00323664"/>
    <w:rsid w:val="003F50BC"/>
    <w:rsid w:val="00423AF0"/>
    <w:rsid w:val="0045277E"/>
    <w:rsid w:val="004A4D14"/>
    <w:rsid w:val="00531342"/>
    <w:rsid w:val="00584087"/>
    <w:rsid w:val="005858E2"/>
    <w:rsid w:val="005A1AB9"/>
    <w:rsid w:val="005B58ED"/>
    <w:rsid w:val="00670684"/>
    <w:rsid w:val="006B094B"/>
    <w:rsid w:val="006F52E5"/>
    <w:rsid w:val="007009AF"/>
    <w:rsid w:val="00755AAB"/>
    <w:rsid w:val="00765EA3"/>
    <w:rsid w:val="007A0B4A"/>
    <w:rsid w:val="007B0D5F"/>
    <w:rsid w:val="007D3632"/>
    <w:rsid w:val="007D6ACD"/>
    <w:rsid w:val="007E0A23"/>
    <w:rsid w:val="00822899"/>
    <w:rsid w:val="00863352"/>
    <w:rsid w:val="008637B6"/>
    <w:rsid w:val="00870C53"/>
    <w:rsid w:val="008714FE"/>
    <w:rsid w:val="008800B3"/>
    <w:rsid w:val="008863B5"/>
    <w:rsid w:val="008A6496"/>
    <w:rsid w:val="008D03D8"/>
    <w:rsid w:val="009B02BA"/>
    <w:rsid w:val="00A414A2"/>
    <w:rsid w:val="00A87C97"/>
    <w:rsid w:val="00AC540C"/>
    <w:rsid w:val="00B53FB9"/>
    <w:rsid w:val="00BA5976"/>
    <w:rsid w:val="00BA6471"/>
    <w:rsid w:val="00C05448"/>
    <w:rsid w:val="00C46C7B"/>
    <w:rsid w:val="00C51D21"/>
    <w:rsid w:val="00CA056B"/>
    <w:rsid w:val="00CA2974"/>
    <w:rsid w:val="00D01765"/>
    <w:rsid w:val="00D16D73"/>
    <w:rsid w:val="00D31ACB"/>
    <w:rsid w:val="00DC71C8"/>
    <w:rsid w:val="00DF38A3"/>
    <w:rsid w:val="00E71008"/>
    <w:rsid w:val="00EB1779"/>
    <w:rsid w:val="00EB66D0"/>
    <w:rsid w:val="00EF1842"/>
    <w:rsid w:val="00F00541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283DE"/>
  <w15:docId w15:val="{67005D7B-7884-46E8-A343-A5726FD1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A87C9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A87C9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5B5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9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B9"/>
  </w:style>
  <w:style w:type="paragraph" w:styleId="Footer">
    <w:name w:val="footer"/>
    <w:basedOn w:val="Normal"/>
    <w:link w:val="FooterChar"/>
    <w:uiPriority w:val="99"/>
    <w:unhideWhenUsed/>
    <w:rsid w:val="00B5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B9"/>
  </w:style>
  <w:style w:type="table" w:styleId="ListTable1Light-Accent1">
    <w:name w:val="List Table 1 Light Accent 1"/>
    <w:basedOn w:val="TableNormal"/>
    <w:uiPriority w:val="46"/>
    <w:rsid w:val="00CA05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CA056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CA056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 Ellis</cp:lastModifiedBy>
  <cp:revision>2</cp:revision>
  <cp:lastPrinted>2016-01-21T19:51:00Z</cp:lastPrinted>
  <dcterms:created xsi:type="dcterms:W3CDTF">2016-12-16T20:01:00Z</dcterms:created>
  <dcterms:modified xsi:type="dcterms:W3CDTF">2016-12-16T20:01:00Z</dcterms:modified>
</cp:coreProperties>
</file>