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5"/>
        </w:rPr>
      </w:pPr>
    </w:p>
    <w:p>
      <w:pPr>
        <w:pStyle w:val="BodyText"/>
        <w:tabs>
          <w:tab w:pos="4611" w:val="left" w:leader="none"/>
          <w:tab w:pos="8309" w:val="left" w:leader="none"/>
        </w:tabs>
        <w:spacing w:before="99"/>
        <w:ind w:left="220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8229600</wp:posOffset>
            </wp:positionH>
            <wp:positionV relativeFrom="paragraph">
              <wp:posOffset>-285824</wp:posOffset>
            </wp:positionV>
            <wp:extent cx="914399" cy="524255"/>
            <wp:effectExtent l="0" t="0" r="0" b="0"/>
            <wp:wrapNone/>
            <wp:docPr id="1" name="image1.png" descr="logo: Centers for Disease Control (CDC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My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Diary</w:t>
        <w:tab/>
        <w:t>Day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4500"/>
        <w:gridCol w:w="3294"/>
        <w:gridCol w:w="3294"/>
      </w:tblGrid>
      <w:tr>
        <w:trPr>
          <w:trHeight w:val="540" w:hRule="atLeast"/>
        </w:trPr>
        <w:tc>
          <w:tcPr>
            <w:tcW w:w="2088" w:type="dxa"/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pict>
                <v:group style="width:93.6pt;height:13.75pt;mso-position-horizontal-relative:char;mso-position-vertical-relative:line" coordorigin="0,0" coordsize="1872,275">
                  <v:rect style="position:absolute;left:0;top:0;width:1872;height:275" filled="true" fillcolor="#ccffcc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pict>
                <v:group style="width:153.9pt;height:13.75pt;mso-position-horizontal-relative:char;mso-position-vertical-relative:line" coordorigin="0,0" coordsize="3078,275">
                  <v:rect style="position:absolute;left:0;top:0;width:3078;height:275" filled="true" fillcolor="#ccffcc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088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Breakfast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2088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Snack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2088" w:type="dxa"/>
          </w:tcPr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2088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Snack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2088" w:type="dxa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Dinner</w:t>
            </w:r>
          </w:p>
        </w:tc>
        <w:tc>
          <w:tcPr>
            <w:tcW w:w="45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5840" w:h="12240" w:orient="landscape"/>
      <w:pgMar w:top="11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keywords>My Food Diary; CDC</cp:keywords>
  <dc:subject>My Food Diary</dc:subject>
  <dc:title>My Food Diary</dc:title>
  <dcterms:created xsi:type="dcterms:W3CDTF">2017-06-28T12:34:42Z</dcterms:created>
  <dcterms:modified xsi:type="dcterms:W3CDTF">2017-06-28T12:34:42Z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2008-03-14T00:00:00Z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2017-06-28T00:00:00Z</vt:filetime>
  </property>
</Properties>
</file>