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B996A5" w14:textId="77777777" w:rsidR="002E22D6" w:rsidRDefault="005F1885">
      <w:commentRangeStart w:id="0"/>
      <w:r>
        <w:rPr>
          <w:rFonts w:ascii="Lato" w:eastAsia="Lato" w:hAnsi="Lato" w:cs="Lato"/>
          <w:b/>
          <w:sz w:val="60"/>
          <w:szCs w:val="60"/>
        </w:rPr>
        <w:t>Project Plan Template</w:t>
      </w:r>
      <w:commentRangeEnd w:id="0"/>
      <w:r w:rsidR="00EC163E">
        <w:rPr>
          <w:rStyle w:val="CommentReference"/>
        </w:rPr>
        <w:commentReference w:id="0"/>
      </w:r>
    </w:p>
    <w:p w14:paraId="69D4ED37" w14:textId="77777777" w:rsidR="002E22D6" w:rsidRDefault="005F1885">
      <w:r>
        <w:rPr>
          <w:rFonts w:ascii="Lato" w:eastAsia="Lato" w:hAnsi="Lato" w:cs="Lato"/>
          <w:color w:val="A6A6A6"/>
          <w:sz w:val="36"/>
          <w:szCs w:val="36"/>
        </w:rPr>
        <w:t>Last reviewed: xxx</w:t>
      </w:r>
    </w:p>
    <w:p w14:paraId="289D3671" w14:textId="77777777" w:rsidR="002E22D6" w:rsidRDefault="005F1885">
      <w:pPr>
        <w:spacing w:after="200"/>
      </w:pPr>
      <w:r>
        <w:br/>
      </w:r>
      <w:r>
        <w:rPr>
          <w:rFonts w:ascii="Lato" w:eastAsia="Lato" w:hAnsi="Lato" w:cs="Lato"/>
          <w:b/>
          <w:color w:val="CC0000"/>
          <w:sz w:val="28"/>
          <w:szCs w:val="28"/>
        </w:rPr>
        <w:t>1. Summary</w:t>
      </w:r>
    </w:p>
    <w:p w14:paraId="323E5043" w14:textId="77777777" w:rsidR="002E22D6" w:rsidRDefault="005F1885">
      <w:pPr>
        <w:numPr>
          <w:ilvl w:val="0"/>
          <w:numId w:val="1"/>
        </w:numPr>
        <w:spacing w:line="276" w:lineRule="auto"/>
        <w:ind w:hanging="360"/>
        <w:contextualSpacing/>
        <w:rPr>
          <w:sz w:val="22"/>
          <w:szCs w:val="22"/>
        </w:rPr>
      </w:pPr>
      <w:r>
        <w:rPr>
          <w:rFonts w:ascii="Lato" w:eastAsia="Lato" w:hAnsi="Lato" w:cs="Lato"/>
          <w:sz w:val="22"/>
          <w:szCs w:val="22"/>
        </w:rPr>
        <w:t>Briefly describe key work to date on this project</w:t>
      </w:r>
    </w:p>
    <w:p w14:paraId="1B99F18F" w14:textId="77777777" w:rsidR="002E22D6" w:rsidRDefault="005F1885">
      <w:pPr>
        <w:numPr>
          <w:ilvl w:val="0"/>
          <w:numId w:val="1"/>
        </w:numPr>
        <w:spacing w:line="276" w:lineRule="auto"/>
        <w:ind w:hanging="360"/>
        <w:contextualSpacing/>
        <w:rPr>
          <w:sz w:val="22"/>
          <w:szCs w:val="22"/>
        </w:rPr>
      </w:pPr>
      <w:r>
        <w:rPr>
          <w:rFonts w:ascii="Lato" w:eastAsia="Lato" w:hAnsi="Lato" w:cs="Lato"/>
          <w:sz w:val="22"/>
          <w:szCs w:val="22"/>
        </w:rPr>
        <w:t>Set out the purpose of this document</w:t>
      </w:r>
    </w:p>
    <w:p w14:paraId="7BD4BEE8" w14:textId="77777777" w:rsidR="002E22D6" w:rsidRDefault="005F1885">
      <w:pPr>
        <w:numPr>
          <w:ilvl w:val="0"/>
          <w:numId w:val="1"/>
        </w:numPr>
        <w:spacing w:after="200" w:line="276" w:lineRule="auto"/>
        <w:ind w:hanging="360"/>
        <w:contextualSpacing/>
        <w:rPr>
          <w:sz w:val="22"/>
          <w:szCs w:val="22"/>
        </w:rPr>
      </w:pPr>
      <w:r>
        <w:rPr>
          <w:rFonts w:ascii="Lato" w:eastAsia="Lato" w:hAnsi="Lato" w:cs="Lato"/>
          <w:sz w:val="22"/>
          <w:szCs w:val="22"/>
        </w:rPr>
        <w:t xml:space="preserve">Set out any other information that is fundamental to the project, e.g. key delivery partners </w:t>
      </w:r>
    </w:p>
    <w:p w14:paraId="2BACC0D2" w14:textId="77777777" w:rsidR="002E22D6" w:rsidRDefault="005F1885">
      <w:pPr>
        <w:spacing w:after="200"/>
      </w:pPr>
      <w:r>
        <w:rPr>
          <w:rFonts w:ascii="Lato" w:eastAsia="Lato" w:hAnsi="Lato" w:cs="Lato"/>
          <w:b/>
          <w:color w:val="CC0000"/>
          <w:sz w:val="28"/>
          <w:szCs w:val="28"/>
        </w:rPr>
        <w:t>2. Purpose</w:t>
      </w:r>
    </w:p>
    <w:p w14:paraId="1D6DF98E" w14:textId="77777777" w:rsidR="002E22D6" w:rsidRDefault="005F1885">
      <w:pPr>
        <w:numPr>
          <w:ilvl w:val="0"/>
          <w:numId w:val="1"/>
        </w:numPr>
        <w:spacing w:line="276" w:lineRule="auto"/>
        <w:ind w:hanging="360"/>
        <w:contextualSpacing/>
        <w:rPr>
          <w:sz w:val="22"/>
          <w:szCs w:val="22"/>
        </w:rPr>
      </w:pPr>
      <w:r>
        <w:rPr>
          <w:rFonts w:ascii="Lato" w:eastAsia="Lato" w:hAnsi="Lato" w:cs="Lato"/>
          <w:sz w:val="22"/>
          <w:szCs w:val="22"/>
        </w:rPr>
        <w:t>Set out the purpose of this project over the longest time applicable to this project</w:t>
      </w:r>
    </w:p>
    <w:p w14:paraId="1F0B7815" w14:textId="77777777" w:rsidR="002E22D6" w:rsidRDefault="005F1885">
      <w:pPr>
        <w:numPr>
          <w:ilvl w:val="0"/>
          <w:numId w:val="1"/>
        </w:numPr>
        <w:spacing w:line="276" w:lineRule="auto"/>
        <w:ind w:hanging="360"/>
        <w:contextualSpacing/>
        <w:rPr>
          <w:sz w:val="22"/>
          <w:szCs w:val="22"/>
        </w:rPr>
      </w:pPr>
      <w:r>
        <w:rPr>
          <w:rFonts w:ascii="Lato" w:eastAsia="Lato" w:hAnsi="Lato" w:cs="Lato"/>
          <w:sz w:val="22"/>
          <w:szCs w:val="22"/>
        </w:rPr>
        <w:t>This should not exceed the 3 years of the overarching team strategy, into which this project plan fits</w:t>
      </w:r>
    </w:p>
    <w:p w14:paraId="160A79A6" w14:textId="77777777" w:rsidR="002E22D6" w:rsidRDefault="002E22D6">
      <w:pPr>
        <w:ind w:left="720"/>
      </w:pPr>
    </w:p>
    <w:p w14:paraId="2AE99BBD" w14:textId="77777777" w:rsidR="002E22D6" w:rsidRDefault="005F1885">
      <w:pPr>
        <w:spacing w:after="200"/>
      </w:pPr>
      <w:r>
        <w:rPr>
          <w:rFonts w:ascii="Lato" w:eastAsia="Lato" w:hAnsi="Lato" w:cs="Lato"/>
          <w:b/>
          <w:color w:val="CC0000"/>
          <w:sz w:val="28"/>
          <w:szCs w:val="28"/>
        </w:rPr>
        <w:t>3. Objectives</w:t>
      </w:r>
    </w:p>
    <w:p w14:paraId="5F08719B" w14:textId="77777777" w:rsidR="002E22D6" w:rsidRDefault="005F1885">
      <w:pPr>
        <w:numPr>
          <w:ilvl w:val="0"/>
          <w:numId w:val="1"/>
        </w:numPr>
        <w:spacing w:line="276" w:lineRule="auto"/>
        <w:ind w:hanging="360"/>
        <w:contextualSpacing/>
        <w:rPr>
          <w:sz w:val="22"/>
          <w:szCs w:val="22"/>
        </w:rPr>
      </w:pPr>
      <w:r>
        <w:rPr>
          <w:rFonts w:ascii="Lato" w:eastAsia="Lato" w:hAnsi="Lato" w:cs="Lato"/>
          <w:sz w:val="22"/>
          <w:szCs w:val="22"/>
        </w:rPr>
        <w:t>Set out the objectives of this project over its next 12 months of delivery. If the project is shorter than 12 months, then set out the objectives for the entire period of its delivery</w:t>
      </w:r>
    </w:p>
    <w:p w14:paraId="61FB403E" w14:textId="77777777" w:rsidR="002E22D6" w:rsidRDefault="005F1885">
      <w:pPr>
        <w:numPr>
          <w:ilvl w:val="0"/>
          <w:numId w:val="1"/>
        </w:numPr>
        <w:spacing w:after="200" w:line="276" w:lineRule="auto"/>
        <w:ind w:hanging="360"/>
        <w:contextualSpacing/>
        <w:rPr>
          <w:sz w:val="22"/>
          <w:szCs w:val="22"/>
        </w:rPr>
      </w:pPr>
      <w:r>
        <w:rPr>
          <w:rFonts w:ascii="Lato" w:eastAsia="Lato" w:hAnsi="Lato" w:cs="Lato"/>
          <w:sz w:val="22"/>
          <w:szCs w:val="22"/>
        </w:rPr>
        <w:t>Objectives should be SMART: Specific, measurable, actionable, relevant, time-bound</w:t>
      </w:r>
    </w:p>
    <w:p w14:paraId="7EDC6ACE" w14:textId="77777777" w:rsidR="002E22D6" w:rsidRDefault="005F1885">
      <w:pPr>
        <w:numPr>
          <w:ilvl w:val="0"/>
          <w:numId w:val="3"/>
        </w:numPr>
        <w:spacing w:line="276" w:lineRule="auto"/>
        <w:ind w:hanging="360"/>
        <w:contextualSpacing/>
        <w:rPr>
          <w:sz w:val="22"/>
          <w:szCs w:val="22"/>
        </w:rPr>
      </w:pPr>
      <w:r>
        <w:rPr>
          <w:rFonts w:ascii="Lato" w:eastAsia="Lato" w:hAnsi="Lato" w:cs="Lato"/>
          <w:sz w:val="22"/>
          <w:szCs w:val="22"/>
        </w:rPr>
        <w:t>Set out a summary of your core activities in chronological order – for a maximum of 12 months</w:t>
      </w:r>
    </w:p>
    <w:p w14:paraId="68FA4A55" w14:textId="77777777" w:rsidR="002E22D6" w:rsidRDefault="002E22D6">
      <w:pPr>
        <w:spacing w:line="276" w:lineRule="auto"/>
        <w:ind w:left="720"/>
      </w:pPr>
    </w:p>
    <w:p w14:paraId="6502957D" w14:textId="77777777" w:rsidR="002E22D6" w:rsidRDefault="005F1885">
      <w:pPr>
        <w:numPr>
          <w:ilvl w:val="0"/>
          <w:numId w:val="4"/>
        </w:numPr>
        <w:spacing w:after="200"/>
        <w:ind w:left="360" w:hanging="360"/>
        <w:rPr>
          <w:rFonts w:ascii="Lato" w:eastAsia="Lato" w:hAnsi="Lato" w:cs="Lato"/>
          <w:b/>
          <w:color w:val="CC0000"/>
          <w:sz w:val="28"/>
          <w:szCs w:val="28"/>
        </w:rPr>
      </w:pPr>
      <w:r>
        <w:rPr>
          <w:rFonts w:ascii="Lato" w:eastAsia="Lato" w:hAnsi="Lato" w:cs="Lato"/>
          <w:b/>
          <w:color w:val="CC0000"/>
          <w:sz w:val="28"/>
          <w:szCs w:val="28"/>
        </w:rPr>
        <w:t>Target Audience</w:t>
      </w:r>
    </w:p>
    <w:p w14:paraId="2F2DCADB" w14:textId="37A41F67" w:rsidR="002E22D6" w:rsidRDefault="005F1885">
      <w:pPr>
        <w:numPr>
          <w:ilvl w:val="0"/>
          <w:numId w:val="3"/>
        </w:numPr>
        <w:spacing w:line="276" w:lineRule="auto"/>
        <w:ind w:hanging="360"/>
        <w:contextualSpacing/>
        <w:rPr>
          <w:sz w:val="22"/>
          <w:szCs w:val="22"/>
        </w:rPr>
      </w:pPr>
      <w:r>
        <w:rPr>
          <w:rFonts w:ascii="Lato" w:eastAsia="Lato" w:hAnsi="Lato" w:cs="Lato"/>
          <w:sz w:val="22"/>
          <w:szCs w:val="22"/>
        </w:rPr>
        <w:t xml:space="preserve">Who is this project targeted at? Be as specific as possible e.g. comms officers or migrations organisers or skill level, sector, </w:t>
      </w:r>
      <w:commentRangeStart w:id="1"/>
      <w:r>
        <w:rPr>
          <w:rFonts w:ascii="Lato" w:eastAsia="Lato" w:hAnsi="Lato" w:cs="Lato"/>
          <w:sz w:val="22"/>
          <w:szCs w:val="22"/>
        </w:rPr>
        <w:t>etc</w:t>
      </w:r>
      <w:r w:rsidR="00EC163E">
        <w:rPr>
          <w:rFonts w:ascii="Lato" w:eastAsia="Lato" w:hAnsi="Lato" w:cs="Lato"/>
          <w:sz w:val="22"/>
          <w:szCs w:val="22"/>
        </w:rPr>
        <w:t>.</w:t>
      </w:r>
      <w:commentRangeEnd w:id="1"/>
      <w:r w:rsidR="00EC163E">
        <w:rPr>
          <w:rStyle w:val="CommentReference"/>
        </w:rPr>
        <w:commentReference w:id="1"/>
      </w:r>
    </w:p>
    <w:p w14:paraId="0ACC035C" w14:textId="77777777" w:rsidR="002E22D6" w:rsidRDefault="002E22D6">
      <w:pPr>
        <w:spacing w:line="276" w:lineRule="auto"/>
        <w:ind w:left="720"/>
      </w:pPr>
    </w:p>
    <w:p w14:paraId="4FA9A50E" w14:textId="77777777" w:rsidR="002E22D6" w:rsidRDefault="005F1885">
      <w:pPr>
        <w:numPr>
          <w:ilvl w:val="0"/>
          <w:numId w:val="4"/>
        </w:numPr>
        <w:spacing w:after="200"/>
        <w:ind w:left="360" w:hanging="360"/>
        <w:rPr>
          <w:rFonts w:ascii="Lato" w:eastAsia="Lato" w:hAnsi="Lato" w:cs="Lato"/>
          <w:b/>
          <w:color w:val="CC0000"/>
          <w:sz w:val="28"/>
          <w:szCs w:val="28"/>
        </w:rPr>
      </w:pPr>
      <w:r>
        <w:rPr>
          <w:rFonts w:ascii="Lato" w:eastAsia="Lato" w:hAnsi="Lato" w:cs="Lato"/>
          <w:b/>
          <w:color w:val="CC0000"/>
          <w:sz w:val="28"/>
          <w:szCs w:val="28"/>
        </w:rPr>
        <w:t>Links to wider organisational strategy</w:t>
      </w:r>
    </w:p>
    <w:p w14:paraId="55C4A283" w14:textId="27A01511" w:rsidR="002E22D6" w:rsidRDefault="005F1885" w:rsidP="0058632B">
      <w:pPr>
        <w:spacing w:after="200"/>
        <w:contextualSpacing/>
        <w:rPr>
          <w:rFonts w:ascii="Lato" w:eastAsia="Lato" w:hAnsi="Lato" w:cs="Lato"/>
          <w:b/>
          <w:color w:val="CC0000"/>
          <w:sz w:val="28"/>
          <w:szCs w:val="28"/>
        </w:rPr>
      </w:pPr>
      <w:r w:rsidRPr="00215871">
        <w:rPr>
          <w:rFonts w:ascii="Lato" w:eastAsia="Lato" w:hAnsi="Lato" w:cs="Lato"/>
          <w:sz w:val="22"/>
          <w:szCs w:val="22"/>
        </w:rPr>
        <w:t>Show how this project will work in alignment with your wider strate</w:t>
      </w:r>
      <w:r w:rsidR="00215871" w:rsidRPr="00215871">
        <w:rPr>
          <w:rFonts w:ascii="Lato" w:eastAsia="Lato" w:hAnsi="Lato" w:cs="Lato"/>
          <w:sz w:val="22"/>
          <w:szCs w:val="22"/>
        </w:rPr>
        <w:t xml:space="preserve">gy  </w:t>
      </w:r>
      <w:r w:rsidR="00215871">
        <w:rPr>
          <w:rFonts w:ascii="Lato" w:eastAsia="Lato" w:hAnsi="Lato" w:cs="Lato"/>
          <w:sz w:val="22"/>
          <w:szCs w:val="22"/>
        </w:rPr>
        <w:t xml:space="preserve"> </w:t>
      </w:r>
    </w:p>
    <w:p w14:paraId="4354E96B" w14:textId="77777777" w:rsidR="00215871" w:rsidRDefault="00215871" w:rsidP="0058632B">
      <w:pPr>
        <w:spacing w:after="200"/>
        <w:contextualSpacing/>
        <w:rPr>
          <w:rFonts w:ascii="Lato" w:eastAsia="Lato" w:hAnsi="Lato" w:cs="Lato"/>
          <w:b/>
          <w:color w:val="CC0000"/>
          <w:sz w:val="28"/>
          <w:szCs w:val="28"/>
        </w:rPr>
      </w:pPr>
    </w:p>
    <w:p w14:paraId="2B8B8936" w14:textId="77777777" w:rsidR="00215871" w:rsidRDefault="00215871" w:rsidP="0058632B">
      <w:pPr>
        <w:spacing w:after="200"/>
        <w:contextualSpacing/>
        <w:rPr>
          <w:rFonts w:ascii="Lato" w:eastAsia="Lato" w:hAnsi="Lato" w:cs="Lato"/>
          <w:b/>
          <w:color w:val="CC0000"/>
          <w:sz w:val="28"/>
          <w:szCs w:val="28"/>
        </w:rPr>
      </w:pPr>
    </w:p>
    <w:p w14:paraId="231BA034" w14:textId="77777777" w:rsidR="00215871" w:rsidRDefault="00215871" w:rsidP="0058632B">
      <w:pPr>
        <w:spacing w:after="200"/>
        <w:contextualSpacing/>
        <w:rPr>
          <w:rFonts w:ascii="Lato" w:eastAsia="Lato" w:hAnsi="Lato" w:cs="Lato"/>
          <w:b/>
          <w:color w:val="CC0000"/>
          <w:sz w:val="28"/>
          <w:szCs w:val="28"/>
        </w:rPr>
      </w:pPr>
    </w:p>
    <w:p w14:paraId="75DDBE95" w14:textId="77777777" w:rsidR="00215871" w:rsidRDefault="00215871" w:rsidP="0058632B">
      <w:pPr>
        <w:spacing w:after="200"/>
        <w:contextualSpacing/>
        <w:rPr>
          <w:rFonts w:ascii="Lato" w:eastAsia="Lato" w:hAnsi="Lato" w:cs="Lato"/>
          <w:b/>
          <w:color w:val="CC0000"/>
          <w:sz w:val="28"/>
          <w:szCs w:val="28"/>
        </w:rPr>
      </w:pPr>
    </w:p>
    <w:p w14:paraId="56E55636" w14:textId="77777777" w:rsidR="00215871" w:rsidRDefault="00215871" w:rsidP="0058632B">
      <w:pPr>
        <w:spacing w:after="200"/>
        <w:contextualSpacing/>
        <w:rPr>
          <w:rFonts w:ascii="Lato" w:eastAsia="Lato" w:hAnsi="Lato" w:cs="Lato"/>
          <w:b/>
          <w:color w:val="CC0000"/>
          <w:sz w:val="28"/>
          <w:szCs w:val="28"/>
        </w:rPr>
      </w:pPr>
    </w:p>
    <w:p w14:paraId="372927AA" w14:textId="77777777" w:rsidR="00215871" w:rsidRDefault="00215871" w:rsidP="0058632B">
      <w:pPr>
        <w:spacing w:after="200"/>
        <w:contextualSpacing/>
        <w:rPr>
          <w:rFonts w:ascii="Lato" w:eastAsia="Lato" w:hAnsi="Lato" w:cs="Lato"/>
          <w:b/>
          <w:color w:val="CC0000"/>
          <w:sz w:val="28"/>
          <w:szCs w:val="28"/>
        </w:rPr>
      </w:pPr>
    </w:p>
    <w:p w14:paraId="40E37AA0" w14:textId="77777777" w:rsidR="00215871" w:rsidRDefault="00215871" w:rsidP="0058632B">
      <w:pPr>
        <w:spacing w:after="200"/>
        <w:contextualSpacing/>
        <w:rPr>
          <w:rFonts w:ascii="Lato" w:eastAsia="Lato" w:hAnsi="Lato" w:cs="Lato"/>
          <w:b/>
          <w:color w:val="CC0000"/>
          <w:sz w:val="28"/>
          <w:szCs w:val="28"/>
        </w:rPr>
      </w:pPr>
    </w:p>
    <w:p w14:paraId="71E42C1B" w14:textId="77777777" w:rsidR="00215871" w:rsidRDefault="00215871" w:rsidP="0058632B">
      <w:pPr>
        <w:spacing w:after="200"/>
        <w:contextualSpacing/>
        <w:rPr>
          <w:rFonts w:ascii="Lato" w:eastAsia="Lato" w:hAnsi="Lato" w:cs="Lato"/>
          <w:b/>
          <w:color w:val="CC0000"/>
          <w:sz w:val="28"/>
          <w:szCs w:val="28"/>
        </w:rPr>
      </w:pPr>
    </w:p>
    <w:p w14:paraId="3A51A20D" w14:textId="77777777" w:rsidR="00215871" w:rsidRDefault="00215871" w:rsidP="0058632B">
      <w:pPr>
        <w:spacing w:after="200"/>
        <w:contextualSpacing/>
        <w:rPr>
          <w:rFonts w:ascii="Lato" w:eastAsia="Lato" w:hAnsi="Lato" w:cs="Lato"/>
          <w:b/>
          <w:color w:val="CC0000"/>
          <w:sz w:val="28"/>
          <w:szCs w:val="28"/>
        </w:rPr>
        <w:sectPr w:rsidR="00215871" w:rsidSect="0058632B">
          <w:footerReference w:type="default" r:id="rId9"/>
          <w:pgSz w:w="11900" w:h="16820"/>
          <w:pgMar w:top="1440" w:right="1440" w:bottom="1440" w:left="1440" w:header="720" w:footer="720" w:gutter="0"/>
          <w:cols w:space="720"/>
        </w:sectPr>
      </w:pPr>
    </w:p>
    <w:p w14:paraId="597CFBCC" w14:textId="37E7F5B0" w:rsidR="00215871" w:rsidRDefault="00215871" w:rsidP="0058632B">
      <w:pPr>
        <w:spacing w:after="200"/>
        <w:contextualSpacing/>
        <w:rPr>
          <w:rFonts w:ascii="Lato" w:eastAsia="Lato" w:hAnsi="Lato" w:cs="Lato"/>
          <w:b/>
          <w:color w:val="CC0000"/>
          <w:sz w:val="28"/>
          <w:szCs w:val="28"/>
        </w:rPr>
      </w:pPr>
      <w:r>
        <w:rPr>
          <w:rFonts w:ascii="Lato" w:eastAsia="Lato" w:hAnsi="Lato" w:cs="Lato"/>
          <w:b/>
          <w:color w:val="CC0000"/>
          <w:sz w:val="28"/>
          <w:szCs w:val="28"/>
        </w:rPr>
        <w:lastRenderedPageBreak/>
        <w:t>7. Delivery Plan</w:t>
      </w:r>
    </w:p>
    <w:p w14:paraId="5D175280" w14:textId="77777777" w:rsidR="00215871" w:rsidRDefault="00215871" w:rsidP="0058632B">
      <w:pPr>
        <w:spacing w:after="200"/>
        <w:contextualSpacing/>
        <w:rPr>
          <w:rFonts w:ascii="Lato" w:eastAsia="Lato" w:hAnsi="Lato" w:cs="Lato"/>
          <w:b/>
          <w:color w:val="CC0000"/>
          <w:sz w:val="28"/>
          <w:szCs w:val="28"/>
        </w:rPr>
      </w:pPr>
    </w:p>
    <w:tbl>
      <w:tblPr>
        <w:tblStyle w:val="a"/>
        <w:tblW w:w="13675" w:type="dxa"/>
        <w:tblInd w:w="-115" w:type="dxa"/>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Layout w:type="fixed"/>
        <w:tblLook w:val="0400" w:firstRow="0" w:lastRow="0" w:firstColumn="0" w:lastColumn="0" w:noHBand="0" w:noVBand="1"/>
      </w:tblPr>
      <w:tblGrid>
        <w:gridCol w:w="1795"/>
        <w:gridCol w:w="4050"/>
        <w:gridCol w:w="2880"/>
        <w:gridCol w:w="4950"/>
      </w:tblGrid>
      <w:tr w:rsidR="002E22D6" w14:paraId="234280A5" w14:textId="77777777">
        <w:trPr>
          <w:trHeight w:val="60"/>
        </w:trPr>
        <w:tc>
          <w:tcPr>
            <w:tcW w:w="1795" w:type="dxa"/>
            <w:shd w:val="clear" w:color="auto" w:fill="F2F2F2"/>
          </w:tcPr>
          <w:p w14:paraId="739B5414" w14:textId="77777777" w:rsidR="002E22D6" w:rsidRDefault="005F1885">
            <w:pPr>
              <w:spacing w:before="40" w:after="40"/>
              <w:contextualSpacing w:val="0"/>
            </w:pPr>
            <w:r>
              <w:rPr>
                <w:rFonts w:ascii="Lato" w:eastAsia="Lato" w:hAnsi="Lato" w:cs="Lato"/>
                <w:b/>
                <w:sz w:val="20"/>
                <w:szCs w:val="20"/>
              </w:rPr>
              <w:t>Sub-Project</w:t>
            </w:r>
          </w:p>
          <w:p w14:paraId="28F570F6" w14:textId="77777777" w:rsidR="002E22D6" w:rsidRDefault="005F1885">
            <w:pPr>
              <w:spacing w:before="40" w:after="40"/>
              <w:contextualSpacing w:val="0"/>
            </w:pPr>
            <w:r>
              <w:rPr>
                <w:rFonts w:ascii="Lato" w:eastAsia="Lato" w:hAnsi="Lato" w:cs="Lato"/>
                <w:i/>
                <w:sz w:val="20"/>
                <w:szCs w:val="20"/>
              </w:rPr>
              <w:t xml:space="preserve">Each sub-project that makes up the overall project </w:t>
            </w:r>
          </w:p>
        </w:tc>
        <w:tc>
          <w:tcPr>
            <w:tcW w:w="4050" w:type="dxa"/>
            <w:shd w:val="clear" w:color="auto" w:fill="F2F2F2"/>
          </w:tcPr>
          <w:p w14:paraId="6AFB6435" w14:textId="77777777" w:rsidR="002E22D6" w:rsidRDefault="005F1885">
            <w:pPr>
              <w:spacing w:before="40" w:after="40"/>
              <w:contextualSpacing w:val="0"/>
            </w:pPr>
            <w:r>
              <w:rPr>
                <w:rFonts w:ascii="Lato" w:eastAsia="Lato" w:hAnsi="Lato" w:cs="Lato"/>
                <w:b/>
                <w:sz w:val="20"/>
                <w:szCs w:val="20"/>
              </w:rPr>
              <w:t>Activities</w:t>
            </w:r>
          </w:p>
          <w:p w14:paraId="49403319" w14:textId="77777777" w:rsidR="002E22D6" w:rsidRDefault="005F1885">
            <w:pPr>
              <w:spacing w:before="40" w:after="40"/>
              <w:contextualSpacing w:val="0"/>
            </w:pPr>
            <w:r>
              <w:rPr>
                <w:rFonts w:ascii="Lato" w:eastAsia="Lato" w:hAnsi="Lato" w:cs="Lato"/>
                <w:i/>
                <w:sz w:val="20"/>
                <w:szCs w:val="20"/>
              </w:rPr>
              <w:t>The individual activities that make up this sub-project</w:t>
            </w:r>
          </w:p>
        </w:tc>
        <w:tc>
          <w:tcPr>
            <w:tcW w:w="2880" w:type="dxa"/>
            <w:shd w:val="clear" w:color="auto" w:fill="F2F2F2"/>
          </w:tcPr>
          <w:p w14:paraId="3EF52B03" w14:textId="77777777" w:rsidR="002E22D6" w:rsidRDefault="005F1885">
            <w:pPr>
              <w:spacing w:before="40" w:after="40"/>
              <w:contextualSpacing w:val="0"/>
            </w:pPr>
            <w:r>
              <w:rPr>
                <w:rFonts w:ascii="Lato" w:eastAsia="Lato" w:hAnsi="Lato" w:cs="Lato"/>
                <w:b/>
                <w:sz w:val="20"/>
                <w:szCs w:val="20"/>
              </w:rPr>
              <w:t>Outputs</w:t>
            </w:r>
          </w:p>
          <w:p w14:paraId="5E7FDF44" w14:textId="77777777" w:rsidR="002E22D6" w:rsidRDefault="005F1885">
            <w:pPr>
              <w:spacing w:before="40" w:after="40"/>
              <w:contextualSpacing w:val="0"/>
            </w:pPr>
            <w:r>
              <w:rPr>
                <w:rFonts w:ascii="Lato" w:eastAsia="Lato" w:hAnsi="Lato" w:cs="Lato"/>
                <w:i/>
                <w:sz w:val="20"/>
                <w:szCs w:val="20"/>
              </w:rPr>
              <w:t>The physical “products” we will create from these activities</w:t>
            </w:r>
          </w:p>
          <w:p w14:paraId="6AA510FD" w14:textId="77777777" w:rsidR="002E22D6" w:rsidRDefault="002E22D6">
            <w:pPr>
              <w:spacing w:before="40" w:after="40"/>
              <w:contextualSpacing w:val="0"/>
            </w:pPr>
          </w:p>
        </w:tc>
        <w:tc>
          <w:tcPr>
            <w:tcW w:w="4950" w:type="dxa"/>
            <w:shd w:val="clear" w:color="auto" w:fill="F2F2F2"/>
          </w:tcPr>
          <w:p w14:paraId="59899938" w14:textId="77777777" w:rsidR="002E22D6" w:rsidRDefault="005F1885">
            <w:pPr>
              <w:spacing w:before="40" w:after="40"/>
              <w:contextualSpacing w:val="0"/>
            </w:pPr>
            <w:r>
              <w:rPr>
                <w:rFonts w:ascii="Lato" w:eastAsia="Lato" w:hAnsi="Lato" w:cs="Lato"/>
                <w:b/>
                <w:sz w:val="20"/>
                <w:szCs w:val="20"/>
              </w:rPr>
              <w:t>Outcomes</w:t>
            </w:r>
          </w:p>
          <w:p w14:paraId="0EC7D4FC" w14:textId="77777777" w:rsidR="002E22D6" w:rsidRDefault="005F1885">
            <w:pPr>
              <w:spacing w:before="40" w:after="40"/>
              <w:contextualSpacing w:val="0"/>
            </w:pPr>
            <w:r>
              <w:rPr>
                <w:rFonts w:ascii="Lato" w:eastAsia="Lato" w:hAnsi="Lato" w:cs="Lato"/>
                <w:i/>
                <w:sz w:val="20"/>
                <w:szCs w:val="20"/>
              </w:rPr>
              <w:t>The changes that will result from these activities</w:t>
            </w:r>
          </w:p>
        </w:tc>
      </w:tr>
      <w:tr w:rsidR="002E22D6" w14:paraId="6278376A" w14:textId="77777777" w:rsidTr="00CE72FA">
        <w:trPr>
          <w:trHeight w:val="748"/>
        </w:trPr>
        <w:tc>
          <w:tcPr>
            <w:tcW w:w="1795" w:type="dxa"/>
          </w:tcPr>
          <w:p w14:paraId="494DFD27" w14:textId="1A6772A5" w:rsidR="002E22D6" w:rsidRDefault="00215871">
            <w:pPr>
              <w:spacing w:before="40" w:after="40"/>
              <w:contextualSpacing w:val="0"/>
            </w:pPr>
            <w:r>
              <w:rPr>
                <w:rFonts w:ascii="Lato" w:eastAsia="Lato" w:hAnsi="Lato" w:cs="Lato"/>
                <w:b/>
                <w:i/>
                <w:sz w:val="20"/>
                <w:szCs w:val="20"/>
              </w:rPr>
              <w:t>Sub-project one</w:t>
            </w:r>
          </w:p>
        </w:tc>
        <w:tc>
          <w:tcPr>
            <w:tcW w:w="4050" w:type="dxa"/>
          </w:tcPr>
          <w:p w14:paraId="4FF59862" w14:textId="4C3FC2C9" w:rsidR="002E22D6" w:rsidRPr="00CE72FA" w:rsidRDefault="002E22D6" w:rsidP="00CE72FA">
            <w:pPr>
              <w:pStyle w:val="ListParagraph"/>
              <w:numPr>
                <w:ilvl w:val="0"/>
                <w:numId w:val="6"/>
              </w:numPr>
              <w:spacing w:before="40" w:after="40"/>
              <w:ind w:left="372" w:hanging="360"/>
            </w:pPr>
          </w:p>
        </w:tc>
        <w:tc>
          <w:tcPr>
            <w:tcW w:w="2880" w:type="dxa"/>
          </w:tcPr>
          <w:p w14:paraId="1BE3D1ED" w14:textId="77777777" w:rsidR="002E22D6" w:rsidRDefault="002E22D6">
            <w:pPr>
              <w:numPr>
                <w:ilvl w:val="0"/>
                <w:numId w:val="6"/>
              </w:numPr>
              <w:spacing w:before="40" w:after="40"/>
              <w:ind w:left="372" w:hanging="360"/>
              <w:rPr>
                <w:i/>
                <w:sz w:val="20"/>
                <w:szCs w:val="20"/>
              </w:rPr>
            </w:pPr>
          </w:p>
        </w:tc>
        <w:tc>
          <w:tcPr>
            <w:tcW w:w="4950" w:type="dxa"/>
          </w:tcPr>
          <w:p w14:paraId="0DF94146" w14:textId="77777777" w:rsidR="002E22D6" w:rsidRDefault="002E22D6">
            <w:pPr>
              <w:numPr>
                <w:ilvl w:val="1"/>
                <w:numId w:val="2"/>
              </w:numPr>
              <w:spacing w:before="40"/>
              <w:ind w:hanging="360"/>
              <w:rPr>
                <w:i/>
                <w:sz w:val="20"/>
                <w:szCs w:val="20"/>
              </w:rPr>
            </w:pPr>
          </w:p>
          <w:p w14:paraId="2E49DB8B" w14:textId="77777777" w:rsidR="002E22D6" w:rsidRDefault="002E22D6">
            <w:pPr>
              <w:spacing w:before="40"/>
              <w:ind w:left="360"/>
              <w:contextualSpacing w:val="0"/>
            </w:pPr>
          </w:p>
        </w:tc>
      </w:tr>
      <w:tr w:rsidR="00215871" w14:paraId="029D4004" w14:textId="77777777">
        <w:trPr>
          <w:trHeight w:val="380"/>
        </w:trPr>
        <w:tc>
          <w:tcPr>
            <w:tcW w:w="1795" w:type="dxa"/>
          </w:tcPr>
          <w:p w14:paraId="38F2C822" w14:textId="764E031A" w:rsidR="00215871" w:rsidRDefault="00215871">
            <w:pPr>
              <w:spacing w:before="40" w:after="40"/>
              <w:contextualSpacing w:val="0"/>
            </w:pPr>
            <w:r>
              <w:rPr>
                <w:rFonts w:ascii="Lato" w:eastAsia="Lato" w:hAnsi="Lato" w:cs="Lato"/>
                <w:b/>
                <w:i/>
                <w:sz w:val="20"/>
                <w:szCs w:val="20"/>
              </w:rPr>
              <w:t>Sub-project</w:t>
            </w:r>
            <w:r>
              <w:rPr>
                <w:rFonts w:ascii="Lato" w:eastAsia="Lato" w:hAnsi="Lato" w:cs="Lato"/>
                <w:b/>
                <w:sz w:val="20"/>
                <w:szCs w:val="20"/>
              </w:rPr>
              <w:t xml:space="preserve"> two</w:t>
            </w:r>
          </w:p>
        </w:tc>
        <w:tc>
          <w:tcPr>
            <w:tcW w:w="4050" w:type="dxa"/>
          </w:tcPr>
          <w:p w14:paraId="54F48609" w14:textId="77777777" w:rsidR="00215871" w:rsidRPr="00CE72FA" w:rsidRDefault="00215871" w:rsidP="00CE72FA">
            <w:pPr>
              <w:pStyle w:val="ListParagraph"/>
              <w:numPr>
                <w:ilvl w:val="0"/>
                <w:numId w:val="6"/>
              </w:numPr>
              <w:spacing w:before="40" w:after="40"/>
              <w:ind w:left="480" w:hanging="480"/>
            </w:pPr>
          </w:p>
        </w:tc>
        <w:tc>
          <w:tcPr>
            <w:tcW w:w="2880" w:type="dxa"/>
          </w:tcPr>
          <w:p w14:paraId="43C6DE43" w14:textId="77777777" w:rsidR="00215871" w:rsidRPr="00215871" w:rsidRDefault="00215871" w:rsidP="00215871">
            <w:pPr>
              <w:pStyle w:val="ListParagraph"/>
              <w:numPr>
                <w:ilvl w:val="0"/>
                <w:numId w:val="12"/>
              </w:numPr>
              <w:spacing w:before="40" w:after="40"/>
              <w:ind w:left="294" w:hanging="270"/>
            </w:pPr>
          </w:p>
        </w:tc>
        <w:tc>
          <w:tcPr>
            <w:tcW w:w="4950" w:type="dxa"/>
          </w:tcPr>
          <w:p w14:paraId="755400C4" w14:textId="77777777" w:rsidR="00215871" w:rsidRDefault="00215871" w:rsidP="00FE1E29">
            <w:pPr>
              <w:numPr>
                <w:ilvl w:val="1"/>
                <w:numId w:val="2"/>
              </w:numPr>
              <w:spacing w:before="40"/>
              <w:ind w:hanging="360"/>
              <w:rPr>
                <w:i/>
                <w:sz w:val="20"/>
                <w:szCs w:val="20"/>
              </w:rPr>
            </w:pPr>
          </w:p>
          <w:p w14:paraId="3F4985C2" w14:textId="77777777" w:rsidR="00215871" w:rsidRDefault="00215871">
            <w:pPr>
              <w:spacing w:before="40"/>
              <w:ind w:left="360"/>
              <w:contextualSpacing w:val="0"/>
            </w:pPr>
          </w:p>
        </w:tc>
      </w:tr>
    </w:tbl>
    <w:p w14:paraId="65AD9971" w14:textId="77777777" w:rsidR="002E22D6" w:rsidRDefault="002E22D6"/>
    <w:p w14:paraId="075666D8" w14:textId="77777777" w:rsidR="00215871" w:rsidRDefault="00215871"/>
    <w:p w14:paraId="18B42F88" w14:textId="77777777" w:rsidR="00215871" w:rsidRDefault="00215871"/>
    <w:p w14:paraId="53903DAF" w14:textId="77777777" w:rsidR="00215871" w:rsidRDefault="00215871"/>
    <w:p w14:paraId="5F9B5523" w14:textId="77777777" w:rsidR="00215871" w:rsidRDefault="00215871"/>
    <w:p w14:paraId="651E1580" w14:textId="77777777" w:rsidR="00215871" w:rsidRDefault="00215871"/>
    <w:p w14:paraId="4E2BBE05" w14:textId="77777777" w:rsidR="00215871" w:rsidRDefault="00215871"/>
    <w:p w14:paraId="7F259C94" w14:textId="77777777" w:rsidR="00215871" w:rsidRDefault="00215871"/>
    <w:p w14:paraId="60F4E701" w14:textId="77777777" w:rsidR="00215871" w:rsidRDefault="00215871"/>
    <w:p w14:paraId="2E4EFA57" w14:textId="77777777" w:rsidR="00215871" w:rsidRDefault="00215871"/>
    <w:p w14:paraId="26E6A171" w14:textId="77777777" w:rsidR="00215871" w:rsidRDefault="00215871"/>
    <w:p w14:paraId="78CC2A9D" w14:textId="77777777" w:rsidR="00215871" w:rsidRDefault="00215871"/>
    <w:p w14:paraId="4B8BBC93" w14:textId="77777777" w:rsidR="00215871" w:rsidRDefault="00215871"/>
    <w:p w14:paraId="4ACE30D6" w14:textId="77777777" w:rsidR="00215871" w:rsidRDefault="00215871"/>
    <w:p w14:paraId="63346EFC" w14:textId="77777777" w:rsidR="00215871" w:rsidRDefault="00215871"/>
    <w:p w14:paraId="6D92B34E" w14:textId="77777777" w:rsidR="00215871" w:rsidRDefault="00215871"/>
    <w:p w14:paraId="7BD1DADC" w14:textId="77777777" w:rsidR="00215871" w:rsidRDefault="00215871"/>
    <w:p w14:paraId="4FE46289" w14:textId="77777777" w:rsidR="002E22D6" w:rsidRDefault="002E22D6"/>
    <w:p w14:paraId="07A5147D" w14:textId="58C925F2" w:rsidR="002E22D6" w:rsidRDefault="00215871" w:rsidP="00215871">
      <w:pPr>
        <w:spacing w:after="200"/>
        <w:ind w:left="270" w:hanging="270"/>
        <w:contextualSpacing/>
        <w:rPr>
          <w:rFonts w:ascii="Lato" w:eastAsia="Lato" w:hAnsi="Lato" w:cs="Lato"/>
          <w:b/>
          <w:color w:val="CC0000"/>
          <w:sz w:val="28"/>
          <w:szCs w:val="28"/>
        </w:rPr>
      </w:pPr>
      <w:r>
        <w:rPr>
          <w:rFonts w:ascii="Lato" w:eastAsia="Lato" w:hAnsi="Lato" w:cs="Lato"/>
          <w:b/>
          <w:color w:val="CC0000"/>
          <w:sz w:val="28"/>
          <w:szCs w:val="28"/>
        </w:rPr>
        <w:t xml:space="preserve">8.  </w:t>
      </w:r>
      <w:r w:rsidR="005F1885">
        <w:rPr>
          <w:rFonts w:ascii="Lato" w:eastAsia="Lato" w:hAnsi="Lato" w:cs="Lato"/>
          <w:b/>
          <w:color w:val="CC0000"/>
          <w:sz w:val="28"/>
          <w:szCs w:val="28"/>
        </w:rPr>
        <w:t>Monitoring and Evaluation</w:t>
      </w:r>
    </w:p>
    <w:p w14:paraId="37C199EB" w14:textId="77777777" w:rsidR="00215871" w:rsidRDefault="00215871" w:rsidP="00215871">
      <w:pPr>
        <w:spacing w:after="200"/>
        <w:contextualSpacing/>
        <w:rPr>
          <w:rFonts w:ascii="Lato" w:eastAsia="Lato" w:hAnsi="Lato" w:cs="Lato"/>
          <w:b/>
          <w:color w:val="CC0000"/>
          <w:sz w:val="28"/>
          <w:szCs w:val="28"/>
        </w:rPr>
      </w:pPr>
    </w:p>
    <w:p w14:paraId="630FB668" w14:textId="77777777" w:rsidR="002E22D6" w:rsidRDefault="002E22D6"/>
    <w:tbl>
      <w:tblPr>
        <w:tblStyle w:val="a0"/>
        <w:tblW w:w="13890" w:type="dxa"/>
        <w:tblInd w:w="-120" w:type="dxa"/>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Layout w:type="fixed"/>
        <w:tblLook w:val="0400" w:firstRow="0" w:lastRow="0" w:firstColumn="0" w:lastColumn="0" w:noHBand="0" w:noVBand="1"/>
      </w:tblPr>
      <w:tblGrid>
        <w:gridCol w:w="3900"/>
        <w:gridCol w:w="2700"/>
        <w:gridCol w:w="2430"/>
        <w:gridCol w:w="1530"/>
        <w:gridCol w:w="3330"/>
      </w:tblGrid>
      <w:tr w:rsidR="002E22D6" w14:paraId="605C0512" w14:textId="77777777">
        <w:tc>
          <w:tcPr>
            <w:tcW w:w="3900" w:type="dxa"/>
            <w:shd w:val="clear" w:color="auto" w:fill="F2F2F2"/>
            <w:tcMar>
              <w:left w:w="120" w:type="dxa"/>
              <w:right w:w="120" w:type="dxa"/>
            </w:tcMar>
          </w:tcPr>
          <w:p w14:paraId="6CD59A0E" w14:textId="77777777" w:rsidR="002E22D6" w:rsidRDefault="005F1885">
            <w:pPr>
              <w:spacing w:before="120" w:after="120"/>
            </w:pPr>
            <w:r>
              <w:rPr>
                <w:rFonts w:ascii="Lato" w:eastAsia="Lato" w:hAnsi="Lato" w:cs="Lato"/>
                <w:b/>
                <w:sz w:val="20"/>
                <w:szCs w:val="20"/>
              </w:rPr>
              <w:t>Outcome</w:t>
            </w:r>
          </w:p>
          <w:p w14:paraId="598408F7" w14:textId="6F925D6F" w:rsidR="002E22D6" w:rsidRDefault="005F1885">
            <w:pPr>
              <w:spacing w:before="120" w:after="120"/>
            </w:pPr>
            <w:r>
              <w:rPr>
                <w:rFonts w:ascii="Lato" w:eastAsia="Lato" w:hAnsi="Lato" w:cs="Lato"/>
                <w:i/>
                <w:sz w:val="20"/>
                <w:szCs w:val="20"/>
              </w:rPr>
              <w:t>What is the change we’ll bring about? (tak</w:t>
            </w:r>
            <w:r w:rsidR="00215871">
              <w:rPr>
                <w:rFonts w:ascii="Lato" w:eastAsia="Lato" w:hAnsi="Lato" w:cs="Lato"/>
                <w:i/>
                <w:sz w:val="20"/>
                <w:szCs w:val="20"/>
              </w:rPr>
              <w:t>en from last column of section 6</w:t>
            </w:r>
            <w:r>
              <w:rPr>
                <w:rFonts w:ascii="Lato" w:eastAsia="Lato" w:hAnsi="Lato" w:cs="Lato"/>
                <w:i/>
                <w:sz w:val="20"/>
                <w:szCs w:val="20"/>
              </w:rPr>
              <w:t>)</w:t>
            </w:r>
          </w:p>
        </w:tc>
        <w:tc>
          <w:tcPr>
            <w:tcW w:w="2700" w:type="dxa"/>
            <w:shd w:val="clear" w:color="auto" w:fill="F2F2F2"/>
            <w:tcMar>
              <w:left w:w="120" w:type="dxa"/>
              <w:right w:w="120" w:type="dxa"/>
            </w:tcMar>
          </w:tcPr>
          <w:p w14:paraId="3958CB91" w14:textId="77777777" w:rsidR="002E22D6" w:rsidRDefault="005F1885">
            <w:pPr>
              <w:spacing w:before="120" w:after="120"/>
            </w:pPr>
            <w:r>
              <w:rPr>
                <w:rFonts w:ascii="Lato" w:eastAsia="Lato" w:hAnsi="Lato" w:cs="Lato"/>
                <w:b/>
                <w:sz w:val="20"/>
                <w:szCs w:val="20"/>
              </w:rPr>
              <w:t>Indicator</w:t>
            </w:r>
          </w:p>
          <w:p w14:paraId="1E86395E" w14:textId="77777777" w:rsidR="002E22D6" w:rsidRDefault="005F1885">
            <w:pPr>
              <w:spacing w:before="120" w:after="120"/>
            </w:pPr>
            <w:r>
              <w:rPr>
                <w:rFonts w:ascii="Lato" w:eastAsia="Lato" w:hAnsi="Lato" w:cs="Lato"/>
                <w:i/>
                <w:sz w:val="20"/>
                <w:szCs w:val="20"/>
              </w:rPr>
              <w:t>What will tell us it’s happened?</w:t>
            </w:r>
          </w:p>
        </w:tc>
        <w:tc>
          <w:tcPr>
            <w:tcW w:w="2430" w:type="dxa"/>
            <w:shd w:val="clear" w:color="auto" w:fill="F2F2F2"/>
            <w:tcMar>
              <w:left w:w="120" w:type="dxa"/>
              <w:right w:w="120" w:type="dxa"/>
            </w:tcMar>
          </w:tcPr>
          <w:p w14:paraId="1E538DC3" w14:textId="77777777" w:rsidR="002E22D6" w:rsidRDefault="005F1885">
            <w:pPr>
              <w:spacing w:before="120" w:after="120"/>
            </w:pPr>
            <w:r>
              <w:rPr>
                <w:rFonts w:ascii="Lato" w:eastAsia="Lato" w:hAnsi="Lato" w:cs="Lato"/>
                <w:b/>
                <w:sz w:val="20"/>
                <w:szCs w:val="20"/>
              </w:rPr>
              <w:t>Data Collection</w:t>
            </w:r>
          </w:p>
          <w:p w14:paraId="067237AD" w14:textId="77777777" w:rsidR="002E22D6" w:rsidRDefault="005F1885">
            <w:pPr>
              <w:spacing w:before="120" w:after="120"/>
            </w:pPr>
            <w:r>
              <w:rPr>
                <w:rFonts w:ascii="Lato" w:eastAsia="Lato" w:hAnsi="Lato" w:cs="Lato"/>
                <w:i/>
                <w:sz w:val="20"/>
                <w:szCs w:val="20"/>
              </w:rPr>
              <w:t>How will we gather that information?</w:t>
            </w:r>
          </w:p>
        </w:tc>
        <w:tc>
          <w:tcPr>
            <w:tcW w:w="1530" w:type="dxa"/>
            <w:shd w:val="clear" w:color="auto" w:fill="F2F2F2"/>
            <w:tcMar>
              <w:left w:w="120" w:type="dxa"/>
              <w:right w:w="120" w:type="dxa"/>
            </w:tcMar>
          </w:tcPr>
          <w:p w14:paraId="66CEA669" w14:textId="77777777" w:rsidR="002E22D6" w:rsidRDefault="005F1885">
            <w:pPr>
              <w:spacing w:before="120" w:after="120"/>
            </w:pPr>
            <w:r>
              <w:rPr>
                <w:rFonts w:ascii="Lato" w:eastAsia="Lato" w:hAnsi="Lato" w:cs="Lato"/>
                <w:b/>
                <w:sz w:val="20"/>
                <w:szCs w:val="20"/>
              </w:rPr>
              <w:t>Responsibility</w:t>
            </w:r>
          </w:p>
          <w:p w14:paraId="20D2FDB0" w14:textId="77777777" w:rsidR="002E22D6" w:rsidRDefault="005F1885">
            <w:pPr>
              <w:spacing w:before="120" w:after="120"/>
            </w:pPr>
            <w:r>
              <w:rPr>
                <w:rFonts w:ascii="Lato" w:eastAsia="Lato" w:hAnsi="Lato" w:cs="Lato"/>
                <w:i/>
                <w:sz w:val="20"/>
                <w:szCs w:val="20"/>
              </w:rPr>
              <w:t>Who will do it?</w:t>
            </w:r>
          </w:p>
        </w:tc>
        <w:tc>
          <w:tcPr>
            <w:tcW w:w="3330" w:type="dxa"/>
            <w:shd w:val="clear" w:color="auto" w:fill="F2F2F2"/>
            <w:tcMar>
              <w:left w:w="120" w:type="dxa"/>
              <w:right w:w="120" w:type="dxa"/>
            </w:tcMar>
          </w:tcPr>
          <w:p w14:paraId="595AFFDC" w14:textId="77777777" w:rsidR="002E22D6" w:rsidRDefault="005F1885">
            <w:pPr>
              <w:spacing w:before="120" w:after="120"/>
            </w:pPr>
            <w:r>
              <w:rPr>
                <w:rFonts w:ascii="Lato" w:eastAsia="Lato" w:hAnsi="Lato" w:cs="Lato"/>
                <w:b/>
                <w:sz w:val="20"/>
                <w:szCs w:val="20"/>
              </w:rPr>
              <w:t>Timescale</w:t>
            </w:r>
          </w:p>
          <w:p w14:paraId="13167A3C" w14:textId="77777777" w:rsidR="002E22D6" w:rsidRDefault="005F1885">
            <w:pPr>
              <w:spacing w:before="120" w:after="120"/>
            </w:pPr>
            <w:r>
              <w:rPr>
                <w:rFonts w:ascii="Lato" w:eastAsia="Lato" w:hAnsi="Lato" w:cs="Lato"/>
                <w:i/>
                <w:sz w:val="20"/>
                <w:szCs w:val="20"/>
              </w:rPr>
              <w:t>When will they do it?</w:t>
            </w:r>
          </w:p>
        </w:tc>
      </w:tr>
      <w:tr w:rsidR="002E22D6" w14:paraId="5CC83DC9" w14:textId="77777777">
        <w:trPr>
          <w:trHeight w:val="320"/>
        </w:trPr>
        <w:tc>
          <w:tcPr>
            <w:tcW w:w="3900" w:type="dxa"/>
            <w:tcMar>
              <w:left w:w="120" w:type="dxa"/>
              <w:right w:w="120" w:type="dxa"/>
            </w:tcMar>
          </w:tcPr>
          <w:p w14:paraId="453B62FF" w14:textId="77777777" w:rsidR="002E22D6" w:rsidRDefault="002E22D6">
            <w:pPr>
              <w:spacing w:before="120" w:after="120"/>
            </w:pPr>
          </w:p>
        </w:tc>
        <w:tc>
          <w:tcPr>
            <w:tcW w:w="2700" w:type="dxa"/>
            <w:tcMar>
              <w:left w:w="120" w:type="dxa"/>
              <w:right w:w="120" w:type="dxa"/>
            </w:tcMar>
          </w:tcPr>
          <w:p w14:paraId="1251BA37" w14:textId="77777777" w:rsidR="002E22D6" w:rsidRDefault="002E22D6">
            <w:pPr>
              <w:spacing w:before="120" w:after="120"/>
            </w:pPr>
          </w:p>
        </w:tc>
        <w:tc>
          <w:tcPr>
            <w:tcW w:w="2430" w:type="dxa"/>
            <w:tcMar>
              <w:left w:w="120" w:type="dxa"/>
              <w:right w:w="120" w:type="dxa"/>
            </w:tcMar>
          </w:tcPr>
          <w:p w14:paraId="646180D5" w14:textId="77777777" w:rsidR="002E22D6" w:rsidRDefault="002E22D6">
            <w:pPr>
              <w:spacing w:before="120" w:after="120"/>
            </w:pPr>
          </w:p>
        </w:tc>
        <w:tc>
          <w:tcPr>
            <w:tcW w:w="1530" w:type="dxa"/>
            <w:tcMar>
              <w:left w:w="120" w:type="dxa"/>
              <w:right w:w="120" w:type="dxa"/>
            </w:tcMar>
          </w:tcPr>
          <w:p w14:paraId="0B9855B5" w14:textId="77777777" w:rsidR="002E22D6" w:rsidRDefault="002E22D6">
            <w:pPr>
              <w:spacing w:before="120" w:after="120"/>
            </w:pPr>
          </w:p>
        </w:tc>
        <w:tc>
          <w:tcPr>
            <w:tcW w:w="3330" w:type="dxa"/>
            <w:tcMar>
              <w:left w:w="120" w:type="dxa"/>
              <w:right w:w="120" w:type="dxa"/>
            </w:tcMar>
          </w:tcPr>
          <w:p w14:paraId="6E1CAA90" w14:textId="77777777" w:rsidR="002E22D6" w:rsidRDefault="002E22D6">
            <w:pPr>
              <w:spacing w:before="120" w:after="120"/>
            </w:pPr>
          </w:p>
        </w:tc>
      </w:tr>
      <w:tr w:rsidR="002E22D6" w14:paraId="43E94B12" w14:textId="77777777">
        <w:tc>
          <w:tcPr>
            <w:tcW w:w="3900" w:type="dxa"/>
            <w:tcMar>
              <w:left w:w="120" w:type="dxa"/>
              <w:right w:w="120" w:type="dxa"/>
            </w:tcMar>
          </w:tcPr>
          <w:p w14:paraId="08F74262" w14:textId="77777777" w:rsidR="002E22D6" w:rsidRDefault="002E22D6">
            <w:pPr>
              <w:spacing w:before="120" w:after="120"/>
            </w:pPr>
          </w:p>
        </w:tc>
        <w:tc>
          <w:tcPr>
            <w:tcW w:w="2700" w:type="dxa"/>
            <w:tcMar>
              <w:left w:w="120" w:type="dxa"/>
              <w:right w:w="120" w:type="dxa"/>
            </w:tcMar>
          </w:tcPr>
          <w:p w14:paraId="10BA4E78" w14:textId="77777777" w:rsidR="002E22D6" w:rsidRDefault="002E22D6">
            <w:pPr>
              <w:spacing w:before="120" w:after="120"/>
            </w:pPr>
          </w:p>
        </w:tc>
        <w:tc>
          <w:tcPr>
            <w:tcW w:w="2430" w:type="dxa"/>
            <w:tcMar>
              <w:left w:w="120" w:type="dxa"/>
              <w:right w:w="120" w:type="dxa"/>
            </w:tcMar>
          </w:tcPr>
          <w:p w14:paraId="56611328" w14:textId="77777777" w:rsidR="002E22D6" w:rsidRDefault="002E22D6">
            <w:pPr>
              <w:spacing w:before="120" w:after="120"/>
            </w:pPr>
          </w:p>
        </w:tc>
        <w:tc>
          <w:tcPr>
            <w:tcW w:w="1530" w:type="dxa"/>
            <w:tcMar>
              <w:left w:w="120" w:type="dxa"/>
              <w:right w:w="120" w:type="dxa"/>
            </w:tcMar>
          </w:tcPr>
          <w:p w14:paraId="6528BCE5" w14:textId="77777777" w:rsidR="002E22D6" w:rsidRDefault="002E22D6">
            <w:pPr>
              <w:spacing w:before="120" w:after="120"/>
            </w:pPr>
          </w:p>
        </w:tc>
        <w:tc>
          <w:tcPr>
            <w:tcW w:w="3330" w:type="dxa"/>
            <w:tcMar>
              <w:left w:w="120" w:type="dxa"/>
              <w:right w:w="120" w:type="dxa"/>
            </w:tcMar>
          </w:tcPr>
          <w:p w14:paraId="66E39573" w14:textId="77777777" w:rsidR="002E22D6" w:rsidRDefault="002E22D6">
            <w:pPr>
              <w:spacing w:before="120" w:after="120"/>
            </w:pPr>
          </w:p>
        </w:tc>
      </w:tr>
    </w:tbl>
    <w:p w14:paraId="67F1D9C3" w14:textId="77777777" w:rsidR="002E22D6" w:rsidRDefault="002E22D6"/>
    <w:p w14:paraId="443C0114" w14:textId="77777777" w:rsidR="002E22D6" w:rsidRDefault="005F1885">
      <w:r>
        <w:br w:type="page"/>
      </w:r>
    </w:p>
    <w:p w14:paraId="4D02440A" w14:textId="77777777" w:rsidR="002E22D6" w:rsidRDefault="002E22D6">
      <w:pPr>
        <w:widowControl w:val="0"/>
        <w:spacing w:line="276" w:lineRule="auto"/>
        <w:sectPr w:rsidR="002E22D6" w:rsidSect="00215871">
          <w:pgSz w:w="16820" w:h="11900" w:orient="landscape"/>
          <w:pgMar w:top="1440" w:right="1440" w:bottom="1440" w:left="1440" w:header="720" w:footer="720" w:gutter="0"/>
          <w:cols w:space="720"/>
          <w:docGrid w:linePitch="326"/>
        </w:sectPr>
      </w:pPr>
    </w:p>
    <w:p w14:paraId="6AF9236C" w14:textId="193AA085" w:rsidR="002E22D6" w:rsidRDefault="00215871" w:rsidP="00215871">
      <w:pPr>
        <w:spacing w:after="200"/>
        <w:ind w:left="270" w:hanging="360"/>
        <w:contextualSpacing/>
        <w:rPr>
          <w:rFonts w:ascii="Lato" w:eastAsia="Lato" w:hAnsi="Lato" w:cs="Lato"/>
          <w:b/>
          <w:color w:val="CC0000"/>
          <w:sz w:val="28"/>
          <w:szCs w:val="28"/>
        </w:rPr>
      </w:pPr>
      <w:r>
        <w:rPr>
          <w:rFonts w:ascii="Lato" w:eastAsia="Lato" w:hAnsi="Lato" w:cs="Lato"/>
          <w:b/>
          <w:color w:val="CC0000"/>
          <w:sz w:val="28"/>
          <w:szCs w:val="28"/>
        </w:rPr>
        <w:lastRenderedPageBreak/>
        <w:t xml:space="preserve">8. </w:t>
      </w:r>
      <w:r w:rsidR="005F1885">
        <w:rPr>
          <w:rFonts w:ascii="Lato" w:eastAsia="Lato" w:hAnsi="Lato" w:cs="Lato"/>
          <w:b/>
          <w:color w:val="CC0000"/>
          <w:sz w:val="28"/>
          <w:szCs w:val="28"/>
        </w:rPr>
        <w:t>Team</w:t>
      </w:r>
    </w:p>
    <w:p w14:paraId="792CC11D" w14:textId="77777777" w:rsidR="00215871" w:rsidRDefault="00215871" w:rsidP="00215871">
      <w:pPr>
        <w:spacing w:after="200"/>
        <w:ind w:left="1080"/>
        <w:contextualSpacing/>
        <w:rPr>
          <w:rFonts w:ascii="Lato" w:eastAsia="Lato" w:hAnsi="Lato" w:cs="Lato"/>
          <w:b/>
          <w:color w:val="CC0000"/>
          <w:sz w:val="28"/>
          <w:szCs w:val="28"/>
        </w:rPr>
      </w:pPr>
    </w:p>
    <w:p w14:paraId="72D0E6BC" w14:textId="77777777" w:rsidR="002E22D6" w:rsidRDefault="005F1885">
      <w:r>
        <w:rPr>
          <w:rFonts w:ascii="Lato" w:eastAsia="Lato" w:hAnsi="Lato" w:cs="Lato"/>
          <w:sz w:val="22"/>
          <w:szCs w:val="22"/>
        </w:rPr>
        <w:t xml:space="preserve">This table sets out the key areas of work that are required to deliver this project and plan how accountabilities for these areas will be distributed across the team. It is based on the “RACI” </w:t>
      </w:r>
      <w:r>
        <w:rPr>
          <w:rFonts w:ascii="Lato" w:eastAsia="Lato" w:hAnsi="Lato" w:cs="Lato"/>
          <w:sz w:val="22"/>
          <w:szCs w:val="22"/>
          <w:vertAlign w:val="superscript"/>
        </w:rPr>
        <w:footnoteReference w:id="1"/>
      </w:r>
      <w:r>
        <w:rPr>
          <w:rFonts w:ascii="Lato" w:eastAsia="Lato" w:hAnsi="Lato" w:cs="Lato"/>
          <w:sz w:val="22"/>
          <w:szCs w:val="22"/>
        </w:rPr>
        <w:t>model for distributing accountability for project delivery.</w:t>
      </w:r>
    </w:p>
    <w:p w14:paraId="5330A7EB" w14:textId="77777777" w:rsidR="002E22D6" w:rsidRDefault="002E22D6"/>
    <w:p w14:paraId="0CA6B253" w14:textId="77777777" w:rsidR="002E22D6" w:rsidRDefault="005F1885">
      <w:r>
        <w:rPr>
          <w:rFonts w:ascii="Lato" w:eastAsia="Lato" w:hAnsi="Lato" w:cs="Lato"/>
          <w:sz w:val="22"/>
          <w:szCs w:val="22"/>
        </w:rPr>
        <w:t>NB mention any key external delivery partners here.</w:t>
      </w:r>
    </w:p>
    <w:p w14:paraId="7213C65B" w14:textId="77777777" w:rsidR="002E22D6" w:rsidRDefault="002E22D6">
      <w:pPr>
        <w:spacing w:line="276" w:lineRule="auto"/>
      </w:pPr>
    </w:p>
    <w:tbl>
      <w:tblPr>
        <w:tblStyle w:val="a1"/>
        <w:tblW w:w="9355" w:type="dxa"/>
        <w:tblInd w:w="-115" w:type="dxa"/>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Layout w:type="fixed"/>
        <w:tblLook w:val="0400" w:firstRow="0" w:lastRow="0" w:firstColumn="0" w:lastColumn="0" w:noHBand="0" w:noVBand="1"/>
      </w:tblPr>
      <w:tblGrid>
        <w:gridCol w:w="1526"/>
        <w:gridCol w:w="3149"/>
        <w:gridCol w:w="1530"/>
        <w:gridCol w:w="1620"/>
        <w:gridCol w:w="1530"/>
      </w:tblGrid>
      <w:tr w:rsidR="002E22D6" w14:paraId="6E8A458E" w14:textId="77777777">
        <w:trPr>
          <w:trHeight w:val="40"/>
        </w:trPr>
        <w:tc>
          <w:tcPr>
            <w:tcW w:w="1526" w:type="dxa"/>
            <w:shd w:val="clear" w:color="auto" w:fill="F2F2F2"/>
          </w:tcPr>
          <w:p w14:paraId="7BAD97B4" w14:textId="77777777" w:rsidR="002E22D6" w:rsidRDefault="005F1885">
            <w:pPr>
              <w:contextualSpacing w:val="0"/>
            </w:pPr>
            <w:r>
              <w:rPr>
                <w:rFonts w:ascii="Lato" w:eastAsia="Lato" w:hAnsi="Lato" w:cs="Lato"/>
                <w:b/>
                <w:color w:val="FF0000"/>
              </w:rPr>
              <w:t>Workstream</w:t>
            </w:r>
          </w:p>
        </w:tc>
        <w:tc>
          <w:tcPr>
            <w:tcW w:w="3149" w:type="dxa"/>
            <w:shd w:val="clear" w:color="auto" w:fill="F2F2F2"/>
          </w:tcPr>
          <w:p w14:paraId="4DA1BDF7" w14:textId="77777777" w:rsidR="002E22D6" w:rsidRDefault="005F1885">
            <w:pPr>
              <w:contextualSpacing w:val="0"/>
            </w:pPr>
            <w:r>
              <w:rPr>
                <w:rFonts w:ascii="Lato" w:eastAsia="Lato" w:hAnsi="Lato" w:cs="Lato"/>
                <w:b/>
                <w:color w:val="FF0000"/>
              </w:rPr>
              <w:t>Key tasks</w:t>
            </w:r>
          </w:p>
        </w:tc>
        <w:tc>
          <w:tcPr>
            <w:tcW w:w="1530" w:type="dxa"/>
            <w:shd w:val="clear" w:color="auto" w:fill="F2F2F2"/>
          </w:tcPr>
          <w:p w14:paraId="51018405" w14:textId="77777777" w:rsidR="002E22D6" w:rsidRDefault="005F1885">
            <w:pPr>
              <w:contextualSpacing w:val="0"/>
            </w:pPr>
            <w:r>
              <w:rPr>
                <w:rFonts w:ascii="Lato" w:eastAsia="Lato" w:hAnsi="Lato" w:cs="Lato"/>
                <w:b/>
                <w:color w:val="FF0000"/>
              </w:rPr>
              <w:t xml:space="preserve">Accountable </w:t>
            </w:r>
          </w:p>
        </w:tc>
        <w:tc>
          <w:tcPr>
            <w:tcW w:w="1620" w:type="dxa"/>
            <w:shd w:val="clear" w:color="auto" w:fill="F2F2F2"/>
          </w:tcPr>
          <w:p w14:paraId="4232A51C" w14:textId="77777777" w:rsidR="002E22D6" w:rsidRDefault="005F1885">
            <w:pPr>
              <w:contextualSpacing w:val="0"/>
            </w:pPr>
            <w:r>
              <w:rPr>
                <w:rFonts w:ascii="Lato" w:eastAsia="Lato" w:hAnsi="Lato" w:cs="Lato"/>
                <w:b/>
                <w:color w:val="FF0000"/>
              </w:rPr>
              <w:t xml:space="preserve">Responsible </w:t>
            </w:r>
          </w:p>
        </w:tc>
        <w:tc>
          <w:tcPr>
            <w:tcW w:w="1530" w:type="dxa"/>
            <w:shd w:val="clear" w:color="auto" w:fill="F2F2F2"/>
          </w:tcPr>
          <w:p w14:paraId="2BF4EF3A" w14:textId="77777777" w:rsidR="002E22D6" w:rsidRDefault="005F1885">
            <w:pPr>
              <w:contextualSpacing w:val="0"/>
            </w:pPr>
            <w:r>
              <w:rPr>
                <w:rFonts w:ascii="Lato" w:eastAsia="Lato" w:hAnsi="Lato" w:cs="Lato"/>
                <w:b/>
                <w:color w:val="FF0000"/>
              </w:rPr>
              <w:t>Engaged</w:t>
            </w:r>
          </w:p>
        </w:tc>
      </w:tr>
      <w:tr w:rsidR="002E22D6" w14:paraId="1EF9692C" w14:textId="77777777">
        <w:trPr>
          <w:trHeight w:val="480"/>
        </w:trPr>
        <w:tc>
          <w:tcPr>
            <w:tcW w:w="1526" w:type="dxa"/>
            <w:vMerge w:val="restart"/>
          </w:tcPr>
          <w:p w14:paraId="499B4F59" w14:textId="77777777" w:rsidR="002E22D6" w:rsidRDefault="005F1885">
            <w:pPr>
              <w:contextualSpacing w:val="0"/>
            </w:pPr>
            <w:r>
              <w:rPr>
                <w:rFonts w:ascii="Lato" w:eastAsia="Lato" w:hAnsi="Lato" w:cs="Lato"/>
                <w:b/>
                <w:i/>
                <w:sz w:val="20"/>
                <w:szCs w:val="20"/>
              </w:rPr>
              <w:t xml:space="preserve">General area (e.g. project management or Recrtuiting Participants) </w:t>
            </w:r>
          </w:p>
        </w:tc>
        <w:tc>
          <w:tcPr>
            <w:tcW w:w="3149" w:type="dxa"/>
          </w:tcPr>
          <w:p w14:paraId="663FDF6C" w14:textId="77777777" w:rsidR="002E22D6" w:rsidRDefault="005F1885">
            <w:pPr>
              <w:contextualSpacing w:val="0"/>
            </w:pPr>
            <w:r>
              <w:rPr>
                <w:rFonts w:ascii="Lato" w:eastAsia="Lato" w:hAnsi="Lato" w:cs="Lato"/>
                <w:i/>
                <w:sz w:val="20"/>
                <w:szCs w:val="20"/>
              </w:rPr>
              <w:t xml:space="preserve">Specific task </w:t>
            </w:r>
          </w:p>
        </w:tc>
        <w:tc>
          <w:tcPr>
            <w:tcW w:w="1530" w:type="dxa"/>
          </w:tcPr>
          <w:p w14:paraId="3B6B2720" w14:textId="77777777" w:rsidR="002E22D6" w:rsidRDefault="005F1885">
            <w:pPr>
              <w:spacing w:after="120"/>
              <w:contextualSpacing w:val="0"/>
            </w:pPr>
            <w:r>
              <w:rPr>
                <w:rFonts w:ascii="Lato" w:eastAsia="Lato" w:hAnsi="Lato" w:cs="Lato"/>
                <w:i/>
                <w:sz w:val="20"/>
                <w:szCs w:val="20"/>
              </w:rPr>
              <w:t xml:space="preserve">Person </w:t>
            </w:r>
          </w:p>
        </w:tc>
        <w:tc>
          <w:tcPr>
            <w:tcW w:w="1620" w:type="dxa"/>
          </w:tcPr>
          <w:p w14:paraId="18C8B7E4" w14:textId="77777777" w:rsidR="002E22D6" w:rsidRDefault="005F1885">
            <w:pPr>
              <w:spacing w:after="120"/>
              <w:contextualSpacing w:val="0"/>
            </w:pPr>
            <w:r>
              <w:rPr>
                <w:rFonts w:ascii="Lato" w:eastAsia="Lato" w:hAnsi="Lato" w:cs="Lato"/>
                <w:i/>
                <w:sz w:val="20"/>
                <w:szCs w:val="20"/>
              </w:rPr>
              <w:t xml:space="preserve">Person </w:t>
            </w:r>
          </w:p>
        </w:tc>
        <w:tc>
          <w:tcPr>
            <w:tcW w:w="1530" w:type="dxa"/>
          </w:tcPr>
          <w:p w14:paraId="67436152" w14:textId="77777777" w:rsidR="002E22D6" w:rsidRDefault="005F1885">
            <w:pPr>
              <w:spacing w:after="120"/>
              <w:contextualSpacing w:val="0"/>
            </w:pPr>
            <w:r>
              <w:rPr>
                <w:rFonts w:ascii="Lato" w:eastAsia="Lato" w:hAnsi="Lato" w:cs="Lato"/>
                <w:i/>
                <w:sz w:val="20"/>
                <w:szCs w:val="20"/>
              </w:rPr>
              <w:t>Person</w:t>
            </w:r>
          </w:p>
        </w:tc>
      </w:tr>
      <w:tr w:rsidR="002E22D6" w14:paraId="1F95B973" w14:textId="77777777">
        <w:trPr>
          <w:trHeight w:val="400"/>
        </w:trPr>
        <w:tc>
          <w:tcPr>
            <w:tcW w:w="1526" w:type="dxa"/>
            <w:vMerge/>
          </w:tcPr>
          <w:p w14:paraId="6144836A" w14:textId="77777777" w:rsidR="002E22D6" w:rsidRDefault="002E22D6">
            <w:pPr>
              <w:contextualSpacing w:val="0"/>
            </w:pPr>
          </w:p>
        </w:tc>
        <w:tc>
          <w:tcPr>
            <w:tcW w:w="3149" w:type="dxa"/>
          </w:tcPr>
          <w:p w14:paraId="1C726FD2" w14:textId="77777777" w:rsidR="002E22D6" w:rsidRDefault="005F1885">
            <w:pPr>
              <w:contextualSpacing w:val="0"/>
            </w:pPr>
            <w:r>
              <w:rPr>
                <w:rFonts w:ascii="Lato" w:eastAsia="Lato" w:hAnsi="Lato" w:cs="Lato"/>
                <w:i/>
                <w:sz w:val="20"/>
                <w:szCs w:val="20"/>
              </w:rPr>
              <w:t>etc</w:t>
            </w:r>
          </w:p>
        </w:tc>
        <w:tc>
          <w:tcPr>
            <w:tcW w:w="1530" w:type="dxa"/>
          </w:tcPr>
          <w:p w14:paraId="6D389DDC" w14:textId="77777777" w:rsidR="002E22D6" w:rsidRDefault="005F1885">
            <w:pPr>
              <w:spacing w:after="120"/>
              <w:contextualSpacing w:val="0"/>
            </w:pPr>
            <w:r>
              <w:rPr>
                <w:rFonts w:ascii="Lato" w:eastAsia="Lato" w:hAnsi="Lato" w:cs="Lato"/>
                <w:i/>
                <w:sz w:val="20"/>
                <w:szCs w:val="20"/>
              </w:rPr>
              <w:t>etc</w:t>
            </w:r>
          </w:p>
        </w:tc>
        <w:tc>
          <w:tcPr>
            <w:tcW w:w="1620" w:type="dxa"/>
          </w:tcPr>
          <w:p w14:paraId="300CE135" w14:textId="77777777" w:rsidR="002E22D6" w:rsidRDefault="002E22D6">
            <w:pPr>
              <w:spacing w:after="120"/>
              <w:contextualSpacing w:val="0"/>
            </w:pPr>
          </w:p>
        </w:tc>
        <w:tc>
          <w:tcPr>
            <w:tcW w:w="1530" w:type="dxa"/>
          </w:tcPr>
          <w:p w14:paraId="79287176" w14:textId="77777777" w:rsidR="002E22D6" w:rsidRDefault="002E22D6">
            <w:pPr>
              <w:spacing w:after="120"/>
              <w:contextualSpacing w:val="0"/>
            </w:pPr>
          </w:p>
        </w:tc>
      </w:tr>
      <w:tr w:rsidR="002E22D6" w14:paraId="23C4C0AD" w14:textId="77777777">
        <w:trPr>
          <w:trHeight w:val="400"/>
        </w:trPr>
        <w:tc>
          <w:tcPr>
            <w:tcW w:w="1526" w:type="dxa"/>
            <w:vMerge/>
          </w:tcPr>
          <w:p w14:paraId="4DF834BD" w14:textId="77777777" w:rsidR="002E22D6" w:rsidRDefault="002E22D6">
            <w:pPr>
              <w:contextualSpacing w:val="0"/>
            </w:pPr>
          </w:p>
        </w:tc>
        <w:tc>
          <w:tcPr>
            <w:tcW w:w="3149" w:type="dxa"/>
          </w:tcPr>
          <w:p w14:paraId="460C06D5" w14:textId="77777777" w:rsidR="002E22D6" w:rsidRDefault="002E22D6">
            <w:pPr>
              <w:contextualSpacing w:val="0"/>
            </w:pPr>
          </w:p>
        </w:tc>
        <w:tc>
          <w:tcPr>
            <w:tcW w:w="1530" w:type="dxa"/>
          </w:tcPr>
          <w:p w14:paraId="566F00DB" w14:textId="77777777" w:rsidR="002E22D6" w:rsidRDefault="002E22D6">
            <w:pPr>
              <w:spacing w:after="120"/>
              <w:contextualSpacing w:val="0"/>
            </w:pPr>
          </w:p>
        </w:tc>
        <w:tc>
          <w:tcPr>
            <w:tcW w:w="1620" w:type="dxa"/>
          </w:tcPr>
          <w:p w14:paraId="7B80A57A" w14:textId="77777777" w:rsidR="002E22D6" w:rsidRDefault="002E22D6">
            <w:pPr>
              <w:spacing w:after="120"/>
              <w:contextualSpacing w:val="0"/>
            </w:pPr>
          </w:p>
        </w:tc>
        <w:tc>
          <w:tcPr>
            <w:tcW w:w="1530" w:type="dxa"/>
          </w:tcPr>
          <w:p w14:paraId="115923F2" w14:textId="77777777" w:rsidR="002E22D6" w:rsidRDefault="002E22D6">
            <w:pPr>
              <w:spacing w:after="120"/>
              <w:contextualSpacing w:val="0"/>
            </w:pPr>
          </w:p>
        </w:tc>
      </w:tr>
    </w:tbl>
    <w:p w14:paraId="4E206472" w14:textId="77777777" w:rsidR="002E22D6" w:rsidRDefault="002E22D6"/>
    <w:p w14:paraId="4BBA3AB6" w14:textId="44F97B95" w:rsidR="002E22D6" w:rsidRDefault="00215871" w:rsidP="00215871">
      <w:pPr>
        <w:spacing w:after="200"/>
        <w:ind w:left="180" w:hanging="180"/>
        <w:contextualSpacing/>
        <w:rPr>
          <w:rFonts w:ascii="Lato" w:eastAsia="Lato" w:hAnsi="Lato" w:cs="Lato"/>
          <w:b/>
          <w:color w:val="CC0000"/>
          <w:sz w:val="28"/>
          <w:szCs w:val="28"/>
        </w:rPr>
      </w:pPr>
      <w:r>
        <w:rPr>
          <w:rFonts w:ascii="Lato" w:eastAsia="Lato" w:hAnsi="Lato" w:cs="Lato"/>
          <w:b/>
          <w:color w:val="CC0000"/>
          <w:sz w:val="28"/>
          <w:szCs w:val="28"/>
        </w:rPr>
        <w:t xml:space="preserve">9.  </w:t>
      </w:r>
      <w:r w:rsidR="005F1885">
        <w:rPr>
          <w:rFonts w:ascii="Lato" w:eastAsia="Lato" w:hAnsi="Lato" w:cs="Lato"/>
          <w:b/>
          <w:color w:val="CC0000"/>
          <w:sz w:val="28"/>
          <w:szCs w:val="28"/>
        </w:rPr>
        <w:t>Budget for 2016</w:t>
      </w:r>
    </w:p>
    <w:p w14:paraId="695609FF" w14:textId="77777777" w:rsidR="00215871" w:rsidRDefault="00215871" w:rsidP="00215871">
      <w:pPr>
        <w:spacing w:after="200"/>
        <w:ind w:left="180" w:hanging="180"/>
        <w:contextualSpacing/>
        <w:rPr>
          <w:rFonts w:ascii="Lato" w:eastAsia="Lato" w:hAnsi="Lato" w:cs="Lato"/>
          <w:b/>
          <w:color w:val="CC0000"/>
          <w:sz w:val="28"/>
          <w:szCs w:val="28"/>
        </w:rPr>
      </w:pPr>
    </w:p>
    <w:tbl>
      <w:tblPr>
        <w:tblStyle w:val="a2"/>
        <w:tblW w:w="9391" w:type="dxa"/>
        <w:tblInd w:w="-120" w:type="dxa"/>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Layout w:type="fixed"/>
        <w:tblLook w:val="0400" w:firstRow="0" w:lastRow="0" w:firstColumn="0" w:lastColumn="0" w:noHBand="0" w:noVBand="1"/>
      </w:tblPr>
      <w:tblGrid>
        <w:gridCol w:w="3232"/>
        <w:gridCol w:w="4178"/>
        <w:gridCol w:w="1981"/>
      </w:tblGrid>
      <w:tr w:rsidR="002E22D6" w14:paraId="117475B4" w14:textId="77777777">
        <w:tc>
          <w:tcPr>
            <w:tcW w:w="3232" w:type="dxa"/>
            <w:shd w:val="clear" w:color="auto" w:fill="F2F2F2"/>
            <w:tcMar>
              <w:left w:w="120" w:type="dxa"/>
              <w:right w:w="120" w:type="dxa"/>
            </w:tcMar>
          </w:tcPr>
          <w:p w14:paraId="426B3507" w14:textId="77777777" w:rsidR="002E22D6" w:rsidRDefault="005F1885">
            <w:pPr>
              <w:spacing w:before="120" w:after="120"/>
              <w:jc w:val="both"/>
            </w:pPr>
            <w:r>
              <w:rPr>
                <w:rFonts w:ascii="Lato" w:eastAsia="Lato" w:hAnsi="Lato" w:cs="Lato"/>
                <w:b/>
                <w:color w:val="FF0000"/>
                <w:sz w:val="22"/>
                <w:szCs w:val="22"/>
              </w:rPr>
              <w:t>Resource required</w:t>
            </w:r>
          </w:p>
        </w:tc>
        <w:tc>
          <w:tcPr>
            <w:tcW w:w="4178" w:type="dxa"/>
            <w:shd w:val="clear" w:color="auto" w:fill="F2F2F2"/>
            <w:tcMar>
              <w:left w:w="120" w:type="dxa"/>
              <w:right w:w="120" w:type="dxa"/>
            </w:tcMar>
          </w:tcPr>
          <w:p w14:paraId="25DE3060" w14:textId="77777777" w:rsidR="002E22D6" w:rsidRDefault="005F1885">
            <w:pPr>
              <w:spacing w:before="120" w:after="120"/>
              <w:jc w:val="both"/>
            </w:pPr>
            <w:r>
              <w:rPr>
                <w:rFonts w:ascii="Lato" w:eastAsia="Lato" w:hAnsi="Lato" w:cs="Lato"/>
                <w:b/>
                <w:color w:val="FF0000"/>
                <w:sz w:val="22"/>
                <w:szCs w:val="22"/>
              </w:rPr>
              <w:t>Detail</w:t>
            </w:r>
          </w:p>
        </w:tc>
        <w:tc>
          <w:tcPr>
            <w:tcW w:w="1981" w:type="dxa"/>
            <w:shd w:val="clear" w:color="auto" w:fill="F2F2F2"/>
            <w:tcMar>
              <w:left w:w="120" w:type="dxa"/>
              <w:right w:w="120" w:type="dxa"/>
            </w:tcMar>
          </w:tcPr>
          <w:p w14:paraId="57F29CC1" w14:textId="77777777" w:rsidR="002E22D6" w:rsidRDefault="005F1885">
            <w:pPr>
              <w:spacing w:before="120" w:after="120"/>
              <w:jc w:val="both"/>
            </w:pPr>
            <w:r>
              <w:rPr>
                <w:rFonts w:ascii="Lato" w:eastAsia="Lato" w:hAnsi="Lato" w:cs="Lato"/>
                <w:b/>
                <w:color w:val="FF0000"/>
                <w:sz w:val="22"/>
                <w:szCs w:val="22"/>
              </w:rPr>
              <w:t>Cost</w:t>
            </w:r>
          </w:p>
        </w:tc>
      </w:tr>
      <w:tr w:rsidR="002E22D6" w14:paraId="15A9B538" w14:textId="77777777">
        <w:trPr>
          <w:trHeight w:val="480"/>
        </w:trPr>
        <w:tc>
          <w:tcPr>
            <w:tcW w:w="3232" w:type="dxa"/>
            <w:tcMar>
              <w:left w:w="120" w:type="dxa"/>
              <w:right w:w="120" w:type="dxa"/>
            </w:tcMar>
          </w:tcPr>
          <w:p w14:paraId="3BD428D9" w14:textId="77777777" w:rsidR="002E22D6" w:rsidRDefault="005F1885">
            <w:pPr>
              <w:spacing w:before="120" w:after="120"/>
            </w:pPr>
            <w:r>
              <w:rPr>
                <w:rFonts w:ascii="Lato" w:eastAsia="Lato" w:hAnsi="Lato" w:cs="Lato"/>
                <w:b/>
                <w:i/>
                <w:sz w:val="22"/>
                <w:szCs w:val="22"/>
              </w:rPr>
              <w:t>Thing</w:t>
            </w:r>
          </w:p>
        </w:tc>
        <w:tc>
          <w:tcPr>
            <w:tcW w:w="4178" w:type="dxa"/>
            <w:tcMar>
              <w:left w:w="120" w:type="dxa"/>
              <w:right w:w="120" w:type="dxa"/>
            </w:tcMar>
          </w:tcPr>
          <w:p w14:paraId="552FD7FC" w14:textId="77777777" w:rsidR="002E22D6" w:rsidRDefault="005F1885">
            <w:pPr>
              <w:spacing w:before="120" w:after="120"/>
            </w:pPr>
            <w:r>
              <w:rPr>
                <w:rFonts w:ascii="Lato" w:eastAsia="Lato" w:hAnsi="Lato" w:cs="Lato"/>
                <w:i/>
                <w:sz w:val="22"/>
                <w:szCs w:val="22"/>
              </w:rPr>
              <w:t>Reason for or amount of thing</w:t>
            </w:r>
          </w:p>
          <w:p w14:paraId="277DBF82" w14:textId="77777777" w:rsidR="002E22D6" w:rsidRDefault="002E22D6">
            <w:pPr>
              <w:spacing w:before="120" w:after="120"/>
            </w:pPr>
          </w:p>
        </w:tc>
        <w:tc>
          <w:tcPr>
            <w:tcW w:w="1981" w:type="dxa"/>
            <w:tcMar>
              <w:left w:w="120" w:type="dxa"/>
              <w:right w:w="120" w:type="dxa"/>
            </w:tcMar>
          </w:tcPr>
          <w:p w14:paraId="1E28935A" w14:textId="77777777" w:rsidR="002E22D6" w:rsidRDefault="002E22D6">
            <w:pPr>
              <w:spacing w:before="120" w:after="120"/>
            </w:pPr>
          </w:p>
        </w:tc>
      </w:tr>
      <w:tr w:rsidR="002E22D6" w14:paraId="090CC8AA" w14:textId="77777777">
        <w:trPr>
          <w:trHeight w:val="220"/>
        </w:trPr>
        <w:tc>
          <w:tcPr>
            <w:tcW w:w="3232" w:type="dxa"/>
            <w:tcMar>
              <w:left w:w="120" w:type="dxa"/>
              <w:right w:w="120" w:type="dxa"/>
            </w:tcMar>
          </w:tcPr>
          <w:p w14:paraId="2A99F0CC" w14:textId="77777777" w:rsidR="002E22D6" w:rsidRDefault="002E22D6">
            <w:pPr>
              <w:spacing w:before="120" w:after="120"/>
            </w:pPr>
          </w:p>
        </w:tc>
        <w:tc>
          <w:tcPr>
            <w:tcW w:w="4178" w:type="dxa"/>
            <w:tcMar>
              <w:left w:w="120" w:type="dxa"/>
              <w:right w:w="120" w:type="dxa"/>
            </w:tcMar>
          </w:tcPr>
          <w:p w14:paraId="6EB79893" w14:textId="77777777" w:rsidR="002E22D6" w:rsidRDefault="002E22D6">
            <w:pPr>
              <w:spacing w:before="120" w:after="120"/>
            </w:pPr>
          </w:p>
        </w:tc>
        <w:tc>
          <w:tcPr>
            <w:tcW w:w="1981" w:type="dxa"/>
            <w:tcMar>
              <w:left w:w="120" w:type="dxa"/>
              <w:right w:w="120" w:type="dxa"/>
            </w:tcMar>
          </w:tcPr>
          <w:p w14:paraId="146530C6" w14:textId="77777777" w:rsidR="002E22D6" w:rsidRDefault="002E22D6">
            <w:pPr>
              <w:spacing w:before="120" w:after="120"/>
            </w:pPr>
          </w:p>
        </w:tc>
      </w:tr>
      <w:tr w:rsidR="002E22D6" w14:paraId="37B0C365" w14:textId="77777777">
        <w:trPr>
          <w:trHeight w:val="320"/>
        </w:trPr>
        <w:tc>
          <w:tcPr>
            <w:tcW w:w="3232" w:type="dxa"/>
            <w:tcMar>
              <w:left w:w="120" w:type="dxa"/>
              <w:right w:w="120" w:type="dxa"/>
            </w:tcMar>
          </w:tcPr>
          <w:p w14:paraId="4A7AE618" w14:textId="77777777" w:rsidR="002E22D6" w:rsidRDefault="002E22D6">
            <w:pPr>
              <w:spacing w:before="120" w:after="120"/>
            </w:pPr>
          </w:p>
        </w:tc>
        <w:tc>
          <w:tcPr>
            <w:tcW w:w="4178" w:type="dxa"/>
            <w:tcMar>
              <w:left w:w="120" w:type="dxa"/>
              <w:right w:w="120" w:type="dxa"/>
            </w:tcMar>
          </w:tcPr>
          <w:p w14:paraId="67D9F35E" w14:textId="77777777" w:rsidR="002E22D6" w:rsidRDefault="002E22D6">
            <w:pPr>
              <w:spacing w:before="120" w:after="120"/>
            </w:pPr>
          </w:p>
        </w:tc>
        <w:tc>
          <w:tcPr>
            <w:tcW w:w="1981" w:type="dxa"/>
            <w:tcMar>
              <w:left w:w="120" w:type="dxa"/>
              <w:right w:w="120" w:type="dxa"/>
            </w:tcMar>
          </w:tcPr>
          <w:p w14:paraId="2F5A5662" w14:textId="77777777" w:rsidR="002E22D6" w:rsidRDefault="002E22D6">
            <w:pPr>
              <w:spacing w:before="120" w:after="120"/>
            </w:pPr>
          </w:p>
        </w:tc>
      </w:tr>
      <w:tr w:rsidR="002E22D6" w14:paraId="10982B07" w14:textId="77777777">
        <w:trPr>
          <w:trHeight w:val="240"/>
        </w:trPr>
        <w:tc>
          <w:tcPr>
            <w:tcW w:w="3232" w:type="dxa"/>
            <w:shd w:val="clear" w:color="auto" w:fill="F2F2F2"/>
            <w:tcMar>
              <w:left w:w="120" w:type="dxa"/>
              <w:right w:w="120" w:type="dxa"/>
            </w:tcMar>
          </w:tcPr>
          <w:p w14:paraId="1344D2B6" w14:textId="77777777" w:rsidR="002E22D6" w:rsidRDefault="002E22D6">
            <w:pPr>
              <w:spacing w:before="120" w:after="120"/>
            </w:pPr>
          </w:p>
        </w:tc>
        <w:tc>
          <w:tcPr>
            <w:tcW w:w="4178" w:type="dxa"/>
            <w:shd w:val="clear" w:color="auto" w:fill="F2F2F2"/>
            <w:tcMar>
              <w:left w:w="120" w:type="dxa"/>
              <w:right w:w="120" w:type="dxa"/>
            </w:tcMar>
          </w:tcPr>
          <w:p w14:paraId="52543B80" w14:textId="77777777" w:rsidR="002E22D6" w:rsidRDefault="005F1885">
            <w:pPr>
              <w:spacing w:before="120" w:after="120"/>
            </w:pPr>
            <w:r>
              <w:rPr>
                <w:rFonts w:ascii="Lato" w:eastAsia="Lato" w:hAnsi="Lato" w:cs="Lato"/>
                <w:b/>
                <w:sz w:val="22"/>
                <w:szCs w:val="22"/>
              </w:rPr>
              <w:t>Total</w:t>
            </w:r>
          </w:p>
        </w:tc>
        <w:tc>
          <w:tcPr>
            <w:tcW w:w="1981" w:type="dxa"/>
            <w:shd w:val="clear" w:color="auto" w:fill="F2F2F2"/>
            <w:tcMar>
              <w:left w:w="120" w:type="dxa"/>
              <w:right w:w="120" w:type="dxa"/>
            </w:tcMar>
          </w:tcPr>
          <w:p w14:paraId="047B7DDD" w14:textId="77777777" w:rsidR="002E22D6" w:rsidRDefault="005F1885">
            <w:pPr>
              <w:spacing w:before="120" w:after="120"/>
            </w:pPr>
            <w:r>
              <w:rPr>
                <w:rFonts w:ascii="Lato" w:eastAsia="Lato" w:hAnsi="Lato" w:cs="Lato"/>
                <w:sz w:val="22"/>
                <w:szCs w:val="22"/>
              </w:rPr>
              <w:t>£xxx</w:t>
            </w:r>
          </w:p>
        </w:tc>
      </w:tr>
    </w:tbl>
    <w:p w14:paraId="38B777AC" w14:textId="77777777" w:rsidR="002E22D6" w:rsidRDefault="002E22D6"/>
    <w:p w14:paraId="7176C9F0" w14:textId="24CA67FC" w:rsidR="002E22D6" w:rsidRDefault="00215871" w:rsidP="00215871">
      <w:pPr>
        <w:spacing w:after="200"/>
        <w:ind w:left="270" w:hanging="270"/>
        <w:rPr>
          <w:rFonts w:ascii="Lato" w:eastAsia="Lato" w:hAnsi="Lato" w:cs="Lato"/>
          <w:b/>
          <w:color w:val="CC0000"/>
          <w:sz w:val="28"/>
          <w:szCs w:val="28"/>
        </w:rPr>
      </w:pPr>
      <w:r>
        <w:rPr>
          <w:rFonts w:ascii="Lato" w:eastAsia="Lato" w:hAnsi="Lato" w:cs="Lato"/>
          <w:b/>
          <w:color w:val="CC0000"/>
          <w:sz w:val="28"/>
          <w:szCs w:val="28"/>
        </w:rPr>
        <w:lastRenderedPageBreak/>
        <w:t xml:space="preserve">10. </w:t>
      </w:r>
      <w:r w:rsidR="005F1885">
        <w:rPr>
          <w:rFonts w:ascii="Lato" w:eastAsia="Lato" w:hAnsi="Lato" w:cs="Lato"/>
          <w:b/>
          <w:color w:val="CC0000"/>
          <w:sz w:val="28"/>
          <w:szCs w:val="28"/>
        </w:rPr>
        <w:t>Details</w:t>
      </w:r>
    </w:p>
    <w:p w14:paraId="752DEED3" w14:textId="642760BB" w:rsidR="002E22D6" w:rsidRDefault="005F1885">
      <w:pPr>
        <w:numPr>
          <w:ilvl w:val="0"/>
          <w:numId w:val="1"/>
        </w:numPr>
        <w:spacing w:after="200" w:line="276" w:lineRule="auto"/>
        <w:ind w:hanging="360"/>
        <w:contextualSpacing/>
        <w:rPr>
          <w:sz w:val="22"/>
          <w:szCs w:val="22"/>
        </w:rPr>
      </w:pPr>
      <w:r>
        <w:rPr>
          <w:rFonts w:ascii="Lato" w:eastAsia="Lato" w:hAnsi="Lato" w:cs="Lato"/>
          <w:sz w:val="22"/>
          <w:szCs w:val="22"/>
        </w:rPr>
        <w:t>Any det</w:t>
      </w:r>
      <w:r w:rsidR="00824684">
        <w:rPr>
          <w:rFonts w:ascii="Lato" w:eastAsia="Lato" w:hAnsi="Lato" w:cs="Lato"/>
          <w:sz w:val="22"/>
          <w:szCs w:val="22"/>
        </w:rPr>
        <w:t>ails which are key to note here</w:t>
      </w:r>
      <w:r w:rsidR="000509DB">
        <w:rPr>
          <w:rFonts w:ascii="Lato" w:eastAsia="Lato" w:hAnsi="Lato" w:cs="Lato"/>
          <w:sz w:val="22"/>
          <w:szCs w:val="22"/>
        </w:rPr>
        <w:t xml:space="preserve"> i.e. that a</w:t>
      </w:r>
      <w:bookmarkStart w:id="2" w:name="_GoBack"/>
      <w:bookmarkEnd w:id="2"/>
      <w:r>
        <w:rPr>
          <w:rFonts w:ascii="Lato" w:eastAsia="Lato" w:hAnsi="Lato" w:cs="Lato"/>
          <w:sz w:val="22"/>
          <w:szCs w:val="22"/>
        </w:rPr>
        <w:t>ffect whole project plan</w:t>
      </w:r>
    </w:p>
    <w:p w14:paraId="7E30118E" w14:textId="77777777" w:rsidR="002E22D6" w:rsidRDefault="002E22D6"/>
    <w:p w14:paraId="151E6D00" w14:textId="77777777" w:rsidR="002E22D6" w:rsidRDefault="002E22D6"/>
    <w:p w14:paraId="4B484894" w14:textId="77777777" w:rsidR="002E22D6" w:rsidRDefault="002E22D6">
      <w:bookmarkStart w:id="3" w:name="_gjdgxs" w:colFirst="0" w:colLast="0"/>
      <w:bookmarkEnd w:id="3"/>
    </w:p>
    <w:p w14:paraId="0403FB0D" w14:textId="77777777" w:rsidR="00215871" w:rsidRDefault="00215871"/>
    <w:p w14:paraId="27C2E6A9" w14:textId="77777777" w:rsidR="00215871" w:rsidRDefault="00215871"/>
    <w:p w14:paraId="7B179910" w14:textId="77777777" w:rsidR="00215871" w:rsidRDefault="00215871"/>
    <w:p w14:paraId="5357F971" w14:textId="77777777" w:rsidR="00215871" w:rsidRDefault="00215871"/>
    <w:p w14:paraId="71093CFD" w14:textId="77777777" w:rsidR="00215871" w:rsidRDefault="00215871"/>
    <w:p w14:paraId="0A75A70E" w14:textId="77777777" w:rsidR="00215871" w:rsidRDefault="00215871"/>
    <w:p w14:paraId="5E96825A" w14:textId="77777777" w:rsidR="00215871" w:rsidRDefault="00215871"/>
    <w:p w14:paraId="4F138E5C" w14:textId="77777777" w:rsidR="00215871" w:rsidRDefault="00215871"/>
    <w:p w14:paraId="3C494D31" w14:textId="77777777" w:rsidR="00215871" w:rsidRDefault="00215871"/>
    <w:p w14:paraId="63232E9C" w14:textId="77777777" w:rsidR="00215871" w:rsidRDefault="00215871"/>
    <w:p w14:paraId="57C00065" w14:textId="77777777" w:rsidR="00215871" w:rsidRDefault="00215871"/>
    <w:p w14:paraId="7BDC07D7" w14:textId="77777777" w:rsidR="00215871" w:rsidRDefault="00215871"/>
    <w:p w14:paraId="4325CB8D" w14:textId="77777777" w:rsidR="00215871" w:rsidRDefault="00215871"/>
    <w:p w14:paraId="1BFEB139" w14:textId="77777777" w:rsidR="00215871" w:rsidRDefault="00215871"/>
    <w:p w14:paraId="14E198BF" w14:textId="77777777" w:rsidR="00215871" w:rsidRDefault="00215871"/>
    <w:p w14:paraId="2DADA457" w14:textId="77777777" w:rsidR="00215871" w:rsidRDefault="00215871"/>
    <w:p w14:paraId="798665FC" w14:textId="77777777" w:rsidR="00215871" w:rsidRDefault="00215871"/>
    <w:p w14:paraId="34036038" w14:textId="77777777" w:rsidR="00215871" w:rsidRDefault="00215871"/>
    <w:p w14:paraId="008F1EF0" w14:textId="77777777" w:rsidR="00215871" w:rsidRDefault="00215871"/>
    <w:p w14:paraId="0DA28175" w14:textId="77777777" w:rsidR="00215871" w:rsidRDefault="00215871"/>
    <w:p w14:paraId="2E4D15AF" w14:textId="77777777" w:rsidR="00215871" w:rsidRDefault="00215871"/>
    <w:p w14:paraId="5E45B80C" w14:textId="77777777" w:rsidR="00215871" w:rsidRDefault="00215871"/>
    <w:p w14:paraId="33B281E9" w14:textId="77777777" w:rsidR="00215871" w:rsidRDefault="00215871"/>
    <w:p w14:paraId="622E85D5" w14:textId="77777777" w:rsidR="00215871" w:rsidRDefault="00215871"/>
    <w:p w14:paraId="2DD13371" w14:textId="77777777" w:rsidR="00215871" w:rsidRDefault="00215871"/>
    <w:p w14:paraId="5773A833" w14:textId="77777777" w:rsidR="00215871" w:rsidRDefault="00215871"/>
    <w:p w14:paraId="0B0899C7" w14:textId="77777777" w:rsidR="00215871" w:rsidRDefault="00215871"/>
    <w:p w14:paraId="64001453" w14:textId="77777777" w:rsidR="00215871" w:rsidRDefault="00215871"/>
    <w:p w14:paraId="7218945C" w14:textId="77777777" w:rsidR="00215871" w:rsidRDefault="00215871"/>
    <w:p w14:paraId="34006FF4" w14:textId="77777777" w:rsidR="00215871" w:rsidRDefault="00215871"/>
    <w:p w14:paraId="2F153CB8" w14:textId="23BC8DD1" w:rsidR="002E22D6" w:rsidRDefault="005F1885">
      <w:pPr>
        <w:jc w:val="center"/>
      </w:pPr>
      <w:r>
        <w:rPr>
          <w:rFonts w:ascii="Lato" w:eastAsia="Lato" w:hAnsi="Lato" w:cs="Lato"/>
          <w:i/>
          <w:sz w:val="22"/>
          <w:szCs w:val="22"/>
        </w:rPr>
        <w:br/>
      </w:r>
    </w:p>
    <w:p w14:paraId="5CC72859" w14:textId="77777777" w:rsidR="002E22D6" w:rsidRDefault="005F1885">
      <w:pPr>
        <w:spacing w:after="240"/>
        <w:jc w:val="center"/>
      </w:pPr>
      <w:r>
        <w:rPr>
          <w:rFonts w:ascii="Lato" w:eastAsia="Lato" w:hAnsi="Lato" w:cs="Lato"/>
          <w:b/>
          <w:i/>
          <w:sz w:val="20"/>
          <w:szCs w:val="20"/>
          <w:highlight w:val="white"/>
        </w:rPr>
        <w:t>© New Economy Organisers Network (NEON) 2016</w:t>
      </w:r>
      <w:r>
        <w:rPr>
          <w:rFonts w:ascii="Lato" w:eastAsia="Lato" w:hAnsi="Lato" w:cs="Lato"/>
          <w:i/>
          <w:sz w:val="20"/>
          <w:szCs w:val="20"/>
          <w:highlight w:val="white"/>
        </w:rPr>
        <w:t xml:space="preserve"> </w:t>
      </w:r>
      <w:r>
        <w:rPr>
          <w:rFonts w:ascii="Lato" w:eastAsia="Lato" w:hAnsi="Lato" w:cs="Lato"/>
          <w:i/>
          <w:sz w:val="20"/>
          <w:szCs w:val="20"/>
          <w:highlight w:val="white"/>
        </w:rPr>
        <w:br/>
      </w:r>
      <w:r>
        <w:rPr>
          <w:rFonts w:ascii="Lato" w:eastAsia="Lato" w:hAnsi="Lato" w:cs="Lato"/>
          <w:i/>
          <w:sz w:val="20"/>
          <w:szCs w:val="20"/>
          <w:highlight w:val="white"/>
        </w:rPr>
        <w:br/>
      </w:r>
      <w:r>
        <w:rPr>
          <w:noProof/>
        </w:rPr>
        <w:drawing>
          <wp:inline distT="0" distB="0" distL="0" distR="0" wp14:anchorId="679AC2D0" wp14:editId="37309821">
            <wp:extent cx="1097288" cy="360424"/>
            <wp:effectExtent l="0" t="0" r="0" b="0"/>
            <wp:docPr id="1" name="image01.png" descr="https://lh3.googleusercontent.com/KibLA1DA3hPURsqdLmkPaJiEYtTevNV2luYLkyX_Vg9QKvgkevUFsn00iCOW36TX0bKnb4ITkE7ORVbw9p9lf-8fvyYyqWHB6-ty2HAhTU-542nIDk7TLQ_d7pYlmx19-g3we8tw"/>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KibLA1DA3hPURsqdLmkPaJiEYtTevNV2luYLkyX_Vg9QKvgkevUFsn00iCOW36TX0bKnb4ITkE7ORVbw9p9lf-8fvyYyqWHB6-ty2HAhTU-542nIDk7TLQ_d7pYlmx19-g3we8tw"/>
                    <pic:cNvPicPr preferRelativeResize="0"/>
                  </pic:nvPicPr>
                  <pic:blipFill>
                    <a:blip r:embed="rId10"/>
                    <a:srcRect r="24395" b="-1751"/>
                    <a:stretch>
                      <a:fillRect/>
                    </a:stretch>
                  </pic:blipFill>
                  <pic:spPr>
                    <a:xfrm>
                      <a:off x="0" y="0"/>
                      <a:ext cx="1097288" cy="360424"/>
                    </a:xfrm>
                    <a:prstGeom prst="rect">
                      <a:avLst/>
                    </a:prstGeom>
                    <a:ln/>
                  </pic:spPr>
                </pic:pic>
              </a:graphicData>
            </a:graphic>
          </wp:inline>
        </w:drawing>
      </w:r>
    </w:p>
    <w:p w14:paraId="10B4151D" w14:textId="0FD3B817" w:rsidR="002E22D6" w:rsidRDefault="005F1885" w:rsidP="00215871">
      <w:pPr>
        <w:jc w:val="center"/>
        <w:rPr>
          <w:rFonts w:ascii="Lato" w:eastAsia="Lato" w:hAnsi="Lato" w:cs="Lato"/>
          <w:i/>
          <w:sz w:val="20"/>
          <w:szCs w:val="20"/>
        </w:rPr>
      </w:pPr>
      <w:r>
        <w:rPr>
          <w:rFonts w:ascii="Lato" w:eastAsia="Lato" w:hAnsi="Lato" w:cs="Lato"/>
          <w:i/>
          <w:sz w:val="20"/>
          <w:szCs w:val="20"/>
          <w:highlight w:val="white"/>
        </w:rPr>
        <w:t xml:space="preserve">This work is licensed under the </w:t>
      </w:r>
      <w:r>
        <w:rPr>
          <w:rFonts w:ascii="Lato" w:eastAsia="Lato" w:hAnsi="Lato" w:cs="Lato"/>
          <w:b/>
          <w:i/>
          <w:sz w:val="20"/>
          <w:szCs w:val="20"/>
          <w:highlight w:val="white"/>
        </w:rPr>
        <w:t>Creative Commons Attribution-NonCommercial</w:t>
      </w:r>
      <w:r>
        <w:rPr>
          <w:rFonts w:ascii="Lato" w:eastAsia="Lato" w:hAnsi="Lato" w:cs="Lato"/>
          <w:i/>
          <w:sz w:val="20"/>
          <w:szCs w:val="20"/>
          <w:highlight w:val="white"/>
        </w:rPr>
        <w:t xml:space="preserve"> 4.0 International License. Please acknowledge the creator. You are free to use, re-use, modify or develop the materials, but you must ask permission to use the material for commercial purposes.</w:t>
      </w:r>
    </w:p>
    <w:p w14:paraId="13995555" w14:textId="77777777" w:rsidR="00F523C7" w:rsidRDefault="00F523C7" w:rsidP="00215871">
      <w:pPr>
        <w:jc w:val="center"/>
        <w:rPr>
          <w:rFonts w:ascii="Lato" w:eastAsia="Lato" w:hAnsi="Lato" w:cs="Lato"/>
          <w:i/>
          <w:sz w:val="20"/>
          <w:szCs w:val="20"/>
        </w:rPr>
      </w:pPr>
    </w:p>
    <w:p w14:paraId="7C6B5F83" w14:textId="5D300092" w:rsidR="00F523C7" w:rsidRDefault="00F523C7" w:rsidP="00215871">
      <w:pPr>
        <w:jc w:val="center"/>
      </w:pPr>
      <w:r>
        <w:rPr>
          <w:rFonts w:ascii="Lato" w:eastAsia="Lato" w:hAnsi="Lato" w:cs="Lato"/>
          <w:i/>
          <w:sz w:val="21"/>
          <w:szCs w:val="21"/>
        </w:rPr>
        <w:t>The Public Interest Research Centre (PIRC) designed this template and made it beautiful.</w:t>
      </w:r>
    </w:p>
    <w:sectPr w:rsidR="00F523C7" w:rsidSect="00215871">
      <w:pgSz w:w="11900" w:h="1682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ON" w:date="2016-10-13T13:30:00Z" w:initials="NEON">
    <w:p w14:paraId="60ECBA27" w14:textId="77777777" w:rsidR="00EC163E" w:rsidRPr="00EC163E" w:rsidRDefault="00EC163E" w:rsidP="00EC163E">
      <w:pPr>
        <w:widowControl w:val="0"/>
        <w:rPr>
          <w:rFonts w:ascii="Lato" w:hAnsi="Lato"/>
        </w:rPr>
      </w:pPr>
      <w:r>
        <w:rPr>
          <w:rStyle w:val="CommentReference"/>
        </w:rPr>
        <w:annotationRef/>
      </w:r>
      <w:r w:rsidRPr="00EC163E">
        <w:rPr>
          <w:rFonts w:ascii="Lato" w:eastAsia="Arial" w:hAnsi="Lato" w:cs="Arial"/>
          <w:sz w:val="22"/>
          <w:szCs w:val="22"/>
        </w:rPr>
        <w:t>An overall template for how we plan individual projects inside NEON.</w:t>
      </w:r>
    </w:p>
    <w:p w14:paraId="74AE4DD2" w14:textId="77777777" w:rsidR="00EC163E" w:rsidRPr="00EC163E" w:rsidRDefault="00EC163E" w:rsidP="00EC163E">
      <w:pPr>
        <w:widowControl w:val="0"/>
        <w:rPr>
          <w:rFonts w:ascii="Lato" w:hAnsi="Lato"/>
        </w:rPr>
      </w:pPr>
    </w:p>
    <w:p w14:paraId="5DEC6175" w14:textId="77777777" w:rsidR="00EC163E" w:rsidRPr="00EC163E" w:rsidRDefault="00EC163E" w:rsidP="00EC163E">
      <w:pPr>
        <w:widowControl w:val="0"/>
        <w:rPr>
          <w:rFonts w:ascii="Lato" w:eastAsia="Arial" w:hAnsi="Lato" w:cs="Arial"/>
          <w:sz w:val="22"/>
          <w:szCs w:val="22"/>
        </w:rPr>
      </w:pPr>
      <w:r w:rsidRPr="00EC163E">
        <w:rPr>
          <w:rFonts w:ascii="Lato" w:eastAsia="Arial" w:hAnsi="Lato" w:cs="Arial"/>
          <w:sz w:val="22"/>
          <w:szCs w:val="22"/>
        </w:rPr>
        <w:t xml:space="preserve">The timescale of this template is a maximum of 12 months (or shorter if the project is shorter). </w:t>
      </w:r>
    </w:p>
    <w:p w14:paraId="50639C32" w14:textId="77777777" w:rsidR="00EC163E" w:rsidRPr="00EC163E" w:rsidRDefault="00EC163E" w:rsidP="00EC163E">
      <w:pPr>
        <w:widowControl w:val="0"/>
        <w:rPr>
          <w:rFonts w:ascii="Lato" w:eastAsia="Arial" w:hAnsi="Lato" w:cs="Arial"/>
          <w:sz w:val="22"/>
          <w:szCs w:val="22"/>
        </w:rPr>
      </w:pPr>
    </w:p>
    <w:p w14:paraId="186C0A13" w14:textId="77777777" w:rsidR="00EC163E" w:rsidRPr="00EC163E" w:rsidRDefault="00EC163E" w:rsidP="00EC163E">
      <w:pPr>
        <w:widowControl w:val="0"/>
        <w:rPr>
          <w:rFonts w:ascii="Lato" w:eastAsia="Arial" w:hAnsi="Lato" w:cs="Arial"/>
          <w:sz w:val="22"/>
          <w:szCs w:val="22"/>
        </w:rPr>
      </w:pPr>
      <w:r w:rsidRPr="00EC163E">
        <w:rPr>
          <w:rFonts w:ascii="Lato" w:eastAsia="Arial" w:hAnsi="Lato" w:cs="Arial"/>
          <w:sz w:val="22"/>
          <w:szCs w:val="22"/>
        </w:rPr>
        <w:t xml:space="preserve">The broader 3-year strategy is set out in the Team Strategy. </w:t>
      </w:r>
    </w:p>
    <w:p w14:paraId="03CB4190" w14:textId="77777777" w:rsidR="00EC163E" w:rsidRPr="00EC163E" w:rsidRDefault="00EC163E" w:rsidP="00EC163E">
      <w:pPr>
        <w:widowControl w:val="0"/>
        <w:rPr>
          <w:rFonts w:ascii="Lato" w:eastAsia="Arial" w:hAnsi="Lato" w:cs="Arial"/>
          <w:sz w:val="22"/>
          <w:szCs w:val="22"/>
        </w:rPr>
      </w:pPr>
    </w:p>
    <w:p w14:paraId="6E6EF3B7" w14:textId="279EEFCE" w:rsidR="00EC163E" w:rsidRDefault="00EC163E" w:rsidP="00EC163E">
      <w:pPr>
        <w:pStyle w:val="CommentText"/>
      </w:pPr>
      <w:r w:rsidRPr="00EC163E">
        <w:rPr>
          <w:rFonts w:ascii="Lato" w:eastAsia="Arial" w:hAnsi="Lato" w:cs="Arial"/>
          <w:sz w:val="22"/>
          <w:szCs w:val="22"/>
        </w:rPr>
        <w:t>This project plan is like a detailed addendum to the overarching Team Strategy, into which it fits.</w:t>
      </w:r>
    </w:p>
  </w:comment>
  <w:comment w:id="1" w:author="NEON" w:date="2016-10-13T13:32:00Z" w:initials="NEON">
    <w:p w14:paraId="0DB2BF24" w14:textId="6EEE7898" w:rsidR="00EC163E" w:rsidRDefault="00EC163E" w:rsidP="00EC163E">
      <w:pPr>
        <w:pStyle w:val="ListParagraph"/>
        <w:spacing w:before="120" w:after="120" w:line="276" w:lineRule="auto"/>
        <w:ind w:left="0"/>
        <w:jc w:val="both"/>
        <w:rPr>
          <w:rFonts w:ascii="Lato Regular" w:eastAsia="Calibri" w:hAnsi="Lato Regular" w:cs="Calibri"/>
          <w:sz w:val="22"/>
          <w:szCs w:val="22"/>
        </w:rPr>
      </w:pPr>
      <w:r>
        <w:rPr>
          <w:rStyle w:val="CommentReference"/>
        </w:rPr>
        <w:annotationRef/>
      </w:r>
      <w:r>
        <w:rPr>
          <w:rFonts w:ascii="Lato Regular" w:eastAsia="Calibri" w:hAnsi="Lato Regular" w:cs="Calibri"/>
          <w:sz w:val="22"/>
          <w:szCs w:val="22"/>
        </w:rPr>
        <w:t>For example (from a NEON training programme)</w:t>
      </w:r>
      <w:r>
        <w:rPr>
          <w:rFonts w:ascii="Lato Regular" w:eastAsia="Calibri" w:hAnsi="Lato Regular" w:cs="Calibri"/>
          <w:sz w:val="22"/>
          <w:szCs w:val="22"/>
        </w:rPr>
        <w:t>:</w:t>
      </w:r>
    </w:p>
    <w:p w14:paraId="1D5B7749" w14:textId="77777777" w:rsidR="00EC163E" w:rsidRDefault="00EC163E" w:rsidP="00EC163E">
      <w:pPr>
        <w:pStyle w:val="ListParagraph"/>
        <w:spacing w:before="120" w:after="120" w:line="276" w:lineRule="auto"/>
        <w:ind w:left="0"/>
        <w:jc w:val="both"/>
        <w:rPr>
          <w:rFonts w:ascii="Lato Regular" w:eastAsia="Calibri" w:hAnsi="Lato Regular" w:cs="Calibri"/>
          <w:sz w:val="22"/>
          <w:szCs w:val="22"/>
        </w:rPr>
      </w:pPr>
    </w:p>
    <w:p w14:paraId="58FBEFA1" w14:textId="7A08AFA9" w:rsidR="00EC163E" w:rsidRPr="0058632B" w:rsidRDefault="00EC163E" w:rsidP="00EC163E">
      <w:pPr>
        <w:pStyle w:val="ListParagraph"/>
        <w:numPr>
          <w:ilvl w:val="0"/>
          <w:numId w:val="13"/>
        </w:numPr>
        <w:spacing w:before="120" w:after="120" w:line="276" w:lineRule="auto"/>
        <w:jc w:val="both"/>
        <w:rPr>
          <w:rFonts w:ascii="Lato Regular" w:eastAsia="Calibri" w:hAnsi="Lato Regular" w:cs="Calibri"/>
          <w:sz w:val="22"/>
          <w:szCs w:val="22"/>
        </w:rPr>
      </w:pPr>
      <w:r>
        <w:rPr>
          <w:rFonts w:ascii="Lato Regular" w:eastAsia="Calibri" w:hAnsi="Lato Regular" w:cs="Calibri"/>
          <w:sz w:val="22"/>
          <w:szCs w:val="22"/>
        </w:rPr>
        <w:t xml:space="preserve"> </w:t>
      </w:r>
      <w:r w:rsidRPr="0058632B">
        <w:rPr>
          <w:rFonts w:ascii="Lato Regular" w:eastAsia="Calibri" w:hAnsi="Lato Regular" w:cs="Calibri"/>
          <w:sz w:val="22"/>
          <w:szCs w:val="22"/>
        </w:rPr>
        <w:t>Rising leaders in the progressive movement, particularly those from marginalised communities or working on battleground issues for a new economy</w:t>
      </w:r>
    </w:p>
    <w:p w14:paraId="5424D199" w14:textId="77777777" w:rsidR="00EC163E" w:rsidRDefault="00EC163E" w:rsidP="00EC163E">
      <w:pPr>
        <w:pStyle w:val="ListParagraph"/>
        <w:spacing w:after="120" w:line="276" w:lineRule="auto"/>
        <w:ind w:left="0"/>
        <w:jc w:val="both"/>
        <w:rPr>
          <w:rFonts w:ascii="Lato Regular" w:eastAsia="Calibri" w:hAnsi="Lato Regular" w:cs="Calibri"/>
          <w:sz w:val="22"/>
          <w:szCs w:val="22"/>
        </w:rPr>
      </w:pPr>
    </w:p>
    <w:p w14:paraId="2389B9D1" w14:textId="3A47EE64" w:rsidR="00EC163E" w:rsidRPr="0058632B" w:rsidRDefault="00EC163E" w:rsidP="00EC163E">
      <w:pPr>
        <w:pStyle w:val="ListParagraph"/>
        <w:numPr>
          <w:ilvl w:val="0"/>
          <w:numId w:val="11"/>
        </w:numPr>
        <w:spacing w:after="120" w:line="276" w:lineRule="auto"/>
        <w:jc w:val="both"/>
        <w:rPr>
          <w:rFonts w:ascii="Lato Regular" w:eastAsia="Calibri" w:hAnsi="Lato Regular" w:cs="Calibri"/>
          <w:sz w:val="22"/>
          <w:szCs w:val="22"/>
        </w:rPr>
      </w:pPr>
      <w:r>
        <w:rPr>
          <w:rFonts w:ascii="Lato Regular" w:eastAsia="Calibri" w:hAnsi="Lato Regular" w:cs="Calibri"/>
          <w:sz w:val="22"/>
          <w:szCs w:val="22"/>
        </w:rPr>
        <w:t xml:space="preserve"> </w:t>
      </w:r>
      <w:r w:rsidRPr="0058632B">
        <w:rPr>
          <w:rFonts w:ascii="Lato Regular" w:eastAsia="Calibri" w:hAnsi="Lato Regular" w:cs="Calibri"/>
          <w:sz w:val="22"/>
          <w:szCs w:val="22"/>
        </w:rPr>
        <w:t xml:space="preserve">People who can exercise leadership – formally or informally – within their organisation or group </w:t>
      </w:r>
    </w:p>
    <w:p w14:paraId="75AA5B98" w14:textId="77777777" w:rsidR="00EC163E" w:rsidRDefault="00EC163E" w:rsidP="00EC163E">
      <w:pPr>
        <w:pStyle w:val="ListParagraph"/>
        <w:spacing w:after="120" w:line="276" w:lineRule="auto"/>
        <w:ind w:left="0"/>
        <w:jc w:val="both"/>
        <w:rPr>
          <w:rFonts w:ascii="Lato Regular" w:eastAsia="Calibri" w:hAnsi="Lato Regular" w:cs="Calibri"/>
          <w:sz w:val="22"/>
          <w:szCs w:val="22"/>
        </w:rPr>
      </w:pPr>
    </w:p>
    <w:p w14:paraId="2822AA12" w14:textId="77777777" w:rsidR="00EC163E" w:rsidRDefault="00EC163E" w:rsidP="00EC163E">
      <w:pPr>
        <w:pStyle w:val="ListParagraph"/>
        <w:numPr>
          <w:ilvl w:val="0"/>
          <w:numId w:val="11"/>
        </w:numPr>
        <w:spacing w:after="120" w:line="276" w:lineRule="auto"/>
        <w:jc w:val="both"/>
        <w:rPr>
          <w:rFonts w:ascii="Lato Regular" w:eastAsia="Calibri" w:hAnsi="Lato Regular" w:cs="Calibri"/>
          <w:sz w:val="22"/>
          <w:szCs w:val="22"/>
        </w:rPr>
      </w:pPr>
      <w:r>
        <w:rPr>
          <w:rFonts w:ascii="Lato Regular" w:eastAsia="Calibri" w:hAnsi="Lato Regular" w:cs="Calibri"/>
          <w:sz w:val="22"/>
          <w:szCs w:val="22"/>
        </w:rPr>
        <w:t xml:space="preserve"> </w:t>
      </w:r>
      <w:r w:rsidRPr="0058632B">
        <w:rPr>
          <w:rFonts w:ascii="Lato Regular" w:eastAsia="Calibri" w:hAnsi="Lato Regular" w:cs="Calibri"/>
          <w:sz w:val="22"/>
          <w:szCs w:val="22"/>
        </w:rPr>
        <w:t>People ready to invest in their personal growth and leadership development and to share their experiences and ideas with others</w:t>
      </w:r>
    </w:p>
    <w:p w14:paraId="2F6AEF1A" w14:textId="77777777" w:rsidR="00EC163E" w:rsidRPr="00EC163E" w:rsidRDefault="00EC163E" w:rsidP="00EC163E">
      <w:pPr>
        <w:spacing w:after="120" w:line="276" w:lineRule="auto"/>
        <w:jc w:val="both"/>
        <w:rPr>
          <w:rFonts w:ascii="Lato Regular" w:eastAsia="Calibri" w:hAnsi="Lato Regular" w:cs="Calibri"/>
          <w:sz w:val="22"/>
          <w:szCs w:val="22"/>
        </w:rPr>
      </w:pPr>
    </w:p>
    <w:p w14:paraId="7DF1CB0F" w14:textId="4A20FF49" w:rsidR="00EC163E" w:rsidRPr="00EC163E" w:rsidRDefault="00EC163E" w:rsidP="00EC163E">
      <w:pPr>
        <w:pStyle w:val="ListParagraph"/>
        <w:numPr>
          <w:ilvl w:val="0"/>
          <w:numId w:val="11"/>
        </w:numPr>
        <w:spacing w:after="120" w:line="276" w:lineRule="auto"/>
        <w:jc w:val="both"/>
        <w:rPr>
          <w:rFonts w:ascii="Lato Regular" w:eastAsia="Calibri" w:hAnsi="Lato Regular" w:cs="Calibri"/>
          <w:sz w:val="22"/>
          <w:szCs w:val="22"/>
        </w:rPr>
      </w:pPr>
      <w:r>
        <w:rPr>
          <w:rFonts w:ascii="Lato Regular" w:eastAsia="Calibri" w:hAnsi="Lato Regular" w:cs="Calibri"/>
          <w:sz w:val="22"/>
          <w:szCs w:val="22"/>
        </w:rPr>
        <w:t xml:space="preserve"> </w:t>
      </w:r>
      <w:r w:rsidRPr="00EC163E">
        <w:rPr>
          <w:rFonts w:ascii="Lato Regular" w:eastAsia="Calibri" w:hAnsi="Lato Regular" w:cs="Calibri"/>
          <w:sz w:val="22"/>
          <w:szCs w:val="22"/>
        </w:rPr>
        <w:t>People who have networks, either personally or through their workplace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6EF3B7" w15:done="0"/>
  <w15:commentEx w15:paraId="7DF1CB0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C3C9" w14:textId="77777777" w:rsidR="00A951FE" w:rsidRDefault="00A951FE">
      <w:r>
        <w:separator/>
      </w:r>
    </w:p>
  </w:endnote>
  <w:endnote w:type="continuationSeparator" w:id="0">
    <w:p w14:paraId="58DF0E2E" w14:textId="77777777" w:rsidR="00A951FE" w:rsidRDefault="00A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Lato">
    <w:panose1 w:val="020F0502020204030203"/>
    <w:charset w:val="00"/>
    <w:family w:val="auto"/>
    <w:pitch w:val="variable"/>
    <w:sig w:usb0="E10002FF" w:usb1="5000ECFF" w:usb2="00000021" w:usb3="00000000" w:csb0="0000019F" w:csb1="00000000"/>
  </w:font>
  <w:font w:name="Lato Regular">
    <w:charset w:val="00"/>
    <w:family w:val="auto"/>
    <w:pitch w:val="variable"/>
    <w:sig w:usb0="E10002FF" w:usb1="5000ECFF" w:usb2="0000002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1C76" w14:textId="77777777" w:rsidR="002E22D6" w:rsidRDefault="005F1885">
    <w:pPr>
      <w:tabs>
        <w:tab w:val="center" w:pos="4513"/>
        <w:tab w:val="right" w:pos="9026"/>
      </w:tabs>
      <w:jc w:val="center"/>
    </w:pPr>
    <w:r>
      <w:fldChar w:fldCharType="begin"/>
    </w:r>
    <w:r>
      <w:instrText>PAGE</w:instrText>
    </w:r>
    <w:r>
      <w:fldChar w:fldCharType="separate"/>
    </w:r>
    <w:r w:rsidR="000509DB">
      <w:rPr>
        <w:noProof/>
      </w:rPr>
      <w:t>4</w:t>
    </w:r>
    <w:r>
      <w:fldChar w:fldCharType="end"/>
    </w:r>
  </w:p>
  <w:p w14:paraId="198E83DB" w14:textId="77777777" w:rsidR="002E22D6" w:rsidRDefault="002E22D6">
    <w:pPr>
      <w:tabs>
        <w:tab w:val="center" w:pos="4513"/>
        <w:tab w:val="right" w:pos="9026"/>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307B" w14:textId="77777777" w:rsidR="00A951FE" w:rsidRDefault="00A951FE">
      <w:r>
        <w:separator/>
      </w:r>
    </w:p>
  </w:footnote>
  <w:footnote w:type="continuationSeparator" w:id="0">
    <w:p w14:paraId="0D0E3FE8" w14:textId="77777777" w:rsidR="00A951FE" w:rsidRDefault="00A951FE">
      <w:r>
        <w:continuationSeparator/>
      </w:r>
    </w:p>
  </w:footnote>
  <w:footnote w:id="1">
    <w:p w14:paraId="59F6E6EE" w14:textId="77777777" w:rsidR="002E22D6" w:rsidRDefault="005F1885">
      <w:pPr>
        <w:numPr>
          <w:ilvl w:val="0"/>
          <w:numId w:val="5"/>
        </w:numPr>
        <w:spacing w:line="276" w:lineRule="auto"/>
        <w:ind w:left="0" w:hanging="360"/>
        <w:contextualSpacing/>
        <w:rPr>
          <w:sz w:val="16"/>
          <w:szCs w:val="16"/>
        </w:rPr>
      </w:pPr>
      <w:r>
        <w:rPr>
          <w:vertAlign w:val="superscript"/>
        </w:rPr>
        <w:footnoteRef/>
      </w:r>
      <w:r>
        <w:rPr>
          <w:rFonts w:ascii="Lato" w:eastAsia="Lato" w:hAnsi="Lato" w:cs="Lato"/>
          <w:sz w:val="16"/>
          <w:szCs w:val="16"/>
        </w:rPr>
        <w:t xml:space="preserve"> </w:t>
      </w:r>
      <w:r>
        <w:rPr>
          <w:rFonts w:ascii="Lato" w:eastAsia="Lato" w:hAnsi="Lato" w:cs="Lato"/>
          <w:b/>
          <w:sz w:val="16"/>
          <w:szCs w:val="16"/>
        </w:rPr>
        <w:t>The Accountable person </w:t>
      </w:r>
      <w:r>
        <w:rPr>
          <w:rFonts w:ascii="Lato" w:eastAsia="Lato" w:hAnsi="Lato" w:cs="Lato"/>
          <w:sz w:val="16"/>
          <w:szCs w:val="16"/>
        </w:rPr>
        <w:t>is the individual who is ultimately answerable for the activity or decision. This includes “yes” or “no” authority and veto power. Only one Accountable person can be assigned to an area of activity.</w:t>
      </w:r>
    </w:p>
    <w:p w14:paraId="700624E1" w14:textId="77777777" w:rsidR="002E22D6" w:rsidRDefault="005F1885">
      <w:pPr>
        <w:numPr>
          <w:ilvl w:val="0"/>
          <w:numId w:val="5"/>
        </w:numPr>
        <w:spacing w:line="276" w:lineRule="auto"/>
        <w:ind w:left="0" w:hanging="360"/>
        <w:contextualSpacing/>
        <w:rPr>
          <w:sz w:val="16"/>
          <w:szCs w:val="16"/>
        </w:rPr>
      </w:pPr>
      <w:r>
        <w:rPr>
          <w:rFonts w:ascii="Lato" w:eastAsia="Lato" w:hAnsi="Lato" w:cs="Lato"/>
          <w:sz w:val="16"/>
          <w:szCs w:val="16"/>
        </w:rPr>
        <w:t>The </w:t>
      </w:r>
      <w:r>
        <w:rPr>
          <w:rFonts w:ascii="Lato" w:eastAsia="Lato" w:hAnsi="Lato" w:cs="Lato"/>
          <w:b/>
          <w:sz w:val="16"/>
          <w:szCs w:val="16"/>
        </w:rPr>
        <w:t>Responsible person(s) </w:t>
      </w:r>
      <w:r>
        <w:rPr>
          <w:rFonts w:ascii="Lato" w:eastAsia="Lato" w:hAnsi="Lato" w:cs="Lato"/>
          <w:sz w:val="16"/>
          <w:szCs w:val="16"/>
        </w:rPr>
        <w:t>is the individual(s) who actually complete the task. The Responsible person is responsible for action/implementation. Responsibility can be shared. The degree of responsibility is determined by the individual with the “Accountability”. Actively involved in decision making in that area.</w:t>
      </w:r>
    </w:p>
    <w:p w14:paraId="36C1C593" w14:textId="77777777" w:rsidR="002E22D6" w:rsidRDefault="005F1885">
      <w:pPr>
        <w:numPr>
          <w:ilvl w:val="0"/>
          <w:numId w:val="5"/>
        </w:numPr>
        <w:spacing w:after="60" w:line="276" w:lineRule="auto"/>
        <w:ind w:left="0" w:hanging="360"/>
        <w:contextualSpacing/>
        <w:rPr>
          <w:sz w:val="16"/>
          <w:szCs w:val="16"/>
        </w:rPr>
      </w:pPr>
      <w:r>
        <w:rPr>
          <w:rFonts w:ascii="Lato" w:eastAsia="Lato" w:hAnsi="Lato" w:cs="Lato"/>
          <w:b/>
          <w:sz w:val="16"/>
          <w:szCs w:val="16"/>
        </w:rPr>
        <w:t>Engaged</w:t>
      </w:r>
      <w:r>
        <w:rPr>
          <w:rFonts w:ascii="Lato" w:eastAsia="Lato" w:hAnsi="Lato" w:cs="Lato"/>
          <w:sz w:val="16"/>
          <w:szCs w:val="16"/>
        </w:rPr>
        <w:t>: The people who provide information for the project and with whom there is two-way communication. This is usually several people, who are strategically important to the project, for example Board members.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2F3C"/>
    <w:multiLevelType w:val="hybridMultilevel"/>
    <w:tmpl w:val="B76A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C47E9"/>
    <w:multiLevelType w:val="hybridMultilevel"/>
    <w:tmpl w:val="D6EE26C0"/>
    <w:lvl w:ilvl="0" w:tplc="5E3A5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B58C9"/>
    <w:multiLevelType w:val="hybridMultilevel"/>
    <w:tmpl w:val="A8F0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1138A"/>
    <w:multiLevelType w:val="hybridMultilevel"/>
    <w:tmpl w:val="8EB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039FA"/>
    <w:multiLevelType w:val="multilevel"/>
    <w:tmpl w:val="F74E0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2AD6768"/>
    <w:multiLevelType w:val="hybridMultilevel"/>
    <w:tmpl w:val="A15CF386"/>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nsid w:val="39FB1DF3"/>
    <w:multiLevelType w:val="hybridMultilevel"/>
    <w:tmpl w:val="415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8741A"/>
    <w:multiLevelType w:val="hybridMultilevel"/>
    <w:tmpl w:val="CFE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D09D0"/>
    <w:multiLevelType w:val="multilevel"/>
    <w:tmpl w:val="246C8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07D747D"/>
    <w:multiLevelType w:val="multilevel"/>
    <w:tmpl w:val="4514A4BA"/>
    <w:lvl w:ilvl="0">
      <w:start w:val="1"/>
      <w:numFmt w:val="bullet"/>
      <w:lvlText w:val="»"/>
      <w:lvlJc w:val="left"/>
      <w:pPr>
        <w:ind w:left="360" w:firstLine="0"/>
      </w:pPr>
      <w:rPr>
        <w:rFonts w:ascii="Arial" w:eastAsia="Arial" w:hAnsi="Arial" w:cs="Arial"/>
        <w:color w:val="C54945"/>
      </w:rPr>
    </w:lvl>
    <w:lvl w:ilvl="1">
      <w:start w:val="1"/>
      <w:numFmt w:val="bullet"/>
      <w:lvlText w:val="●"/>
      <w:lvlJc w:val="left"/>
      <w:pPr>
        <w:ind w:left="360" w:firstLine="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1AA73ED"/>
    <w:multiLevelType w:val="multilevel"/>
    <w:tmpl w:val="455684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4874F8B"/>
    <w:multiLevelType w:val="multilevel"/>
    <w:tmpl w:val="95FA31BE"/>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7803D63"/>
    <w:multiLevelType w:val="multilevel"/>
    <w:tmpl w:val="8FF40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9"/>
  </w:num>
  <w:num w:numId="3">
    <w:abstractNumId w:val="12"/>
  </w:num>
  <w:num w:numId="4">
    <w:abstractNumId w:val="11"/>
  </w:num>
  <w:num w:numId="5">
    <w:abstractNumId w:val="8"/>
  </w:num>
  <w:num w:numId="6">
    <w:abstractNumId w:val="4"/>
  </w:num>
  <w:num w:numId="7">
    <w:abstractNumId w:val="3"/>
  </w:num>
  <w:num w:numId="8">
    <w:abstractNumId w:val="2"/>
  </w:num>
  <w:num w:numId="9">
    <w:abstractNumId w:val="1"/>
  </w:num>
  <w:num w:numId="10">
    <w:abstractNumId w:val="6"/>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2E22D6"/>
    <w:rsid w:val="000509DB"/>
    <w:rsid w:val="00215871"/>
    <w:rsid w:val="002E22D6"/>
    <w:rsid w:val="0058632B"/>
    <w:rsid w:val="005B451B"/>
    <w:rsid w:val="005E4A46"/>
    <w:rsid w:val="005F1885"/>
    <w:rsid w:val="00617D19"/>
    <w:rsid w:val="007806C5"/>
    <w:rsid w:val="007A3151"/>
    <w:rsid w:val="007B4FAF"/>
    <w:rsid w:val="00824684"/>
    <w:rsid w:val="00860D8E"/>
    <w:rsid w:val="00883DD0"/>
    <w:rsid w:val="00A951FE"/>
    <w:rsid w:val="00BD759C"/>
    <w:rsid w:val="00CE72FA"/>
    <w:rsid w:val="00D20A60"/>
    <w:rsid w:val="00EC163E"/>
    <w:rsid w:val="00F523C7"/>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113" w:type="dxa"/>
        <w:left w:w="113" w:type="dxa"/>
        <w:bottom w:w="113" w:type="dxa"/>
        <w:right w:w="113" w:type="dxa"/>
      </w:tblCellMar>
    </w:tblPr>
  </w:style>
  <w:style w:type="table" w:customStyle="1" w:styleId="a1">
    <w:basedOn w:val="TableNormal"/>
    <w:pPr>
      <w:contextualSpacing/>
    </w:pPr>
    <w:rPr>
      <w:sz w:val="22"/>
      <w:szCs w:val="22"/>
    </w:rPr>
    <w:tblPr>
      <w:tblStyleRowBandSize w:val="1"/>
      <w:tblStyleColBandSize w:val="1"/>
      <w:tblInd w:w="0" w:type="dxa"/>
      <w:tblCellMar>
        <w:top w:w="113" w:type="dxa"/>
        <w:left w:w="115" w:type="dxa"/>
        <w:bottom w:w="113" w:type="dxa"/>
        <w:right w:w="115" w:type="dxa"/>
      </w:tblCellMar>
    </w:tblPr>
  </w:style>
  <w:style w:type="table" w:customStyle="1" w:styleId="a2">
    <w:basedOn w:val="TableNormal"/>
    <w:tblPr>
      <w:tblStyleRowBandSize w:val="1"/>
      <w:tblStyleColBandSize w:val="1"/>
      <w:tblInd w:w="0" w:type="dxa"/>
      <w:tblCellMar>
        <w:top w:w="113" w:type="dxa"/>
        <w:left w:w="113" w:type="dxa"/>
        <w:bottom w:w="113" w:type="dxa"/>
        <w:right w:w="113"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17D19"/>
    <w:rPr>
      <w:sz w:val="18"/>
      <w:szCs w:val="18"/>
    </w:rPr>
  </w:style>
  <w:style w:type="character" w:customStyle="1" w:styleId="BalloonTextChar">
    <w:name w:val="Balloon Text Char"/>
    <w:basedOn w:val="DefaultParagraphFont"/>
    <w:link w:val="BalloonText"/>
    <w:uiPriority w:val="99"/>
    <w:semiHidden/>
    <w:rsid w:val="00617D19"/>
    <w:rPr>
      <w:sz w:val="18"/>
      <w:szCs w:val="18"/>
    </w:rPr>
  </w:style>
  <w:style w:type="paragraph" w:styleId="ListParagraph">
    <w:name w:val="List Paragraph"/>
    <w:basedOn w:val="Normal"/>
    <w:uiPriority w:val="34"/>
    <w:qFormat/>
    <w:rsid w:val="0058632B"/>
    <w:pPr>
      <w:ind w:left="720"/>
      <w:contextualSpacing/>
    </w:pPr>
    <w:rPr>
      <w:rFonts w:asciiTheme="minorHAnsi" w:eastAsiaTheme="minorHAnsi" w:hAnsiTheme="minorHAnsi" w:cstheme="minorBidi"/>
      <w:color w:val="auto"/>
    </w:rPr>
  </w:style>
  <w:style w:type="paragraph" w:styleId="CommentSubject">
    <w:name w:val="annotation subject"/>
    <w:basedOn w:val="CommentText"/>
    <w:next w:val="CommentText"/>
    <w:link w:val="CommentSubjectChar"/>
    <w:uiPriority w:val="99"/>
    <w:semiHidden/>
    <w:unhideWhenUsed/>
    <w:rsid w:val="00EC163E"/>
    <w:rPr>
      <w:b/>
      <w:bCs/>
      <w:sz w:val="20"/>
      <w:szCs w:val="20"/>
    </w:rPr>
  </w:style>
  <w:style w:type="character" w:customStyle="1" w:styleId="CommentSubjectChar">
    <w:name w:val="Comment Subject Char"/>
    <w:basedOn w:val="CommentTextChar"/>
    <w:link w:val="CommentSubject"/>
    <w:uiPriority w:val="99"/>
    <w:semiHidden/>
    <w:rsid w:val="00EC1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NEON</cp:lastModifiedBy>
  <cp:revision>13</cp:revision>
  <cp:lastPrinted>2016-10-10T11:52:00Z</cp:lastPrinted>
  <dcterms:created xsi:type="dcterms:W3CDTF">2016-10-10T11:58:00Z</dcterms:created>
  <dcterms:modified xsi:type="dcterms:W3CDTF">2016-10-13T12:45:00Z</dcterms:modified>
</cp:coreProperties>
</file>