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161804" w:rsidP="00A55989">
      <w:pPr>
        <w:pStyle w:val="DHHSbodynospace"/>
      </w:pPr>
      <w:r>
        <w:rPr>
          <w:noProof/>
          <w:lang w:eastAsia="en-AU"/>
        </w:rPr>
        <w:drawing>
          <wp:anchor distT="0" distB="0" distL="114300" distR="114300" simplePos="0" relativeHeight="251658240" behindDoc="1" locked="1" layoutInCell="0" allowOverlap="1" wp14:anchorId="4A9FF794" wp14:editId="75E9B2DE">
            <wp:simplePos x="0" y="0"/>
            <wp:positionH relativeFrom="page">
              <wp:align>left</wp:align>
            </wp:positionH>
            <wp:positionV relativeFrom="page">
              <wp:align>top</wp:align>
            </wp:positionV>
            <wp:extent cx="7563485" cy="10688955"/>
            <wp:effectExtent l="0" t="0" r="0" b="0"/>
            <wp:wrapNone/>
            <wp:docPr id="101" name="Picture 101" descr="Better Care Victoria,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etter Care Victoria, Victoria State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E6A" w:rsidRPr="004D5AA5" w:rsidRDefault="007F76F7" w:rsidP="005C77A1">
      <w:pPr>
        <w:pStyle w:val="DHHSreportmaintitlecover"/>
        <w:spacing w:after="0"/>
      </w:pPr>
      <w:r>
        <w:t>&lt;</w:t>
      </w:r>
      <w:r w:rsidR="005C77A1">
        <w:t>INSERT</w:t>
      </w:r>
      <w:r>
        <w:t xml:space="preserve"> PROJECT TITLE&gt;</w:t>
      </w:r>
    </w:p>
    <w:p w:rsidR="005C77A1" w:rsidRPr="007E54D5" w:rsidRDefault="00A319A0" w:rsidP="005C77A1">
      <w:pPr>
        <w:pStyle w:val="DHHSreportsubtitlecover"/>
        <w:spacing w:after="0"/>
        <w:rPr>
          <w:sz w:val="44"/>
        </w:rPr>
      </w:pPr>
      <w:r>
        <w:rPr>
          <w:sz w:val="44"/>
        </w:rPr>
        <w:t xml:space="preserve">Project </w:t>
      </w:r>
      <w:r w:rsidR="00EF094B">
        <w:rPr>
          <w:sz w:val="44"/>
        </w:rPr>
        <w:t>p</w:t>
      </w:r>
      <w:r>
        <w:rPr>
          <w:sz w:val="44"/>
        </w:rPr>
        <w:t>lan</w:t>
      </w:r>
    </w:p>
    <w:p w:rsidR="0069374A" w:rsidRPr="003072C6" w:rsidRDefault="0069374A" w:rsidP="00C2657D">
      <w:pPr>
        <w:pStyle w:val="DHHSbodynospace"/>
        <w:ind w:left="-454"/>
      </w:pPr>
    </w:p>
    <w:p w:rsidR="00C51B1C" w:rsidRDefault="00C51B1C" w:rsidP="00CA6D4E">
      <w:pPr>
        <w:pStyle w:val="DHHSbodynospace"/>
        <w:sectPr w:rsidR="00C51B1C" w:rsidSect="00E57354">
          <w:type w:val="oddPage"/>
          <w:pgSz w:w="11906" w:h="16838"/>
          <w:pgMar w:top="2381" w:right="1304" w:bottom="1134" w:left="851" w:header="454" w:footer="567" w:gutter="0"/>
          <w:cols w:space="720"/>
          <w:docGrid w:linePitch="360"/>
        </w:sectPr>
      </w:pPr>
    </w:p>
    <w:sdt>
      <w:sdtPr>
        <w:rPr>
          <w:rFonts w:ascii="Cambria" w:eastAsia="Times New Roman" w:hAnsi="Cambria" w:cs="Times New Roman"/>
          <w:color w:val="auto"/>
          <w:sz w:val="20"/>
          <w:szCs w:val="20"/>
          <w:lang w:val="en-AU"/>
        </w:rPr>
        <w:id w:val="1964224474"/>
        <w:docPartObj>
          <w:docPartGallery w:val="Table of Contents"/>
          <w:docPartUnique/>
        </w:docPartObj>
      </w:sdtPr>
      <w:sdtEndPr>
        <w:rPr>
          <w:b/>
          <w:bCs/>
          <w:noProof/>
        </w:rPr>
      </w:sdtEndPr>
      <w:sdtContent>
        <w:p w:rsidR="00CA3EEE" w:rsidRPr="003B43F4" w:rsidRDefault="00CA3EEE">
          <w:pPr>
            <w:pStyle w:val="TOCHeading"/>
            <w:rPr>
              <w:rStyle w:val="Heading1Char"/>
            </w:rPr>
          </w:pPr>
          <w:r w:rsidRPr="003B43F4">
            <w:rPr>
              <w:rStyle w:val="Heading1Char"/>
            </w:rPr>
            <w:t>Contents</w:t>
          </w:r>
        </w:p>
        <w:bookmarkStart w:id="0" w:name="_GoBack"/>
        <w:bookmarkEnd w:id="0"/>
        <w:p w:rsidR="005674ED" w:rsidRDefault="001F7B86">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516239686" w:history="1">
            <w:r w:rsidR="005674ED" w:rsidRPr="000D7D2D">
              <w:rPr>
                <w:rStyle w:val="Hyperlink"/>
              </w:rPr>
              <w:t>1.</w:t>
            </w:r>
            <w:r w:rsidR="005674ED">
              <w:rPr>
                <w:rFonts w:asciiTheme="minorHAnsi" w:eastAsiaTheme="minorEastAsia" w:hAnsiTheme="minorHAnsi" w:cstheme="minorBidi"/>
                <w:b w:val="0"/>
                <w:sz w:val="22"/>
                <w:szCs w:val="22"/>
                <w:lang w:eastAsia="en-AU"/>
              </w:rPr>
              <w:tab/>
            </w:r>
            <w:r w:rsidR="005674ED" w:rsidRPr="000D7D2D">
              <w:rPr>
                <w:rStyle w:val="Hyperlink"/>
              </w:rPr>
              <w:t>Background</w:t>
            </w:r>
            <w:r w:rsidR="005674ED">
              <w:rPr>
                <w:webHidden/>
              </w:rPr>
              <w:tab/>
            </w:r>
            <w:r w:rsidR="005674ED">
              <w:rPr>
                <w:webHidden/>
              </w:rPr>
              <w:fldChar w:fldCharType="begin"/>
            </w:r>
            <w:r w:rsidR="005674ED">
              <w:rPr>
                <w:webHidden/>
              </w:rPr>
              <w:instrText xml:space="preserve"> PAGEREF _Toc516239686 \h </w:instrText>
            </w:r>
            <w:r w:rsidR="005674ED">
              <w:rPr>
                <w:webHidden/>
              </w:rPr>
            </w:r>
            <w:r w:rsidR="005674ED">
              <w:rPr>
                <w:webHidden/>
              </w:rPr>
              <w:fldChar w:fldCharType="separate"/>
            </w:r>
            <w:r w:rsidR="005674ED">
              <w:rPr>
                <w:webHidden/>
              </w:rPr>
              <w:t>5</w:t>
            </w:r>
            <w:r w:rsidR="005674ED">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87" w:history="1">
            <w:r w:rsidRPr="000D7D2D">
              <w:rPr>
                <w:rStyle w:val="Hyperlink"/>
              </w:rPr>
              <w:t>1.1</w:t>
            </w:r>
            <w:r>
              <w:rPr>
                <w:rFonts w:asciiTheme="minorHAnsi" w:eastAsiaTheme="minorEastAsia" w:hAnsiTheme="minorHAnsi" w:cstheme="minorBidi"/>
                <w:sz w:val="22"/>
                <w:szCs w:val="22"/>
                <w:lang w:eastAsia="en-AU"/>
              </w:rPr>
              <w:tab/>
            </w:r>
            <w:r w:rsidRPr="000D7D2D">
              <w:rPr>
                <w:rStyle w:val="Hyperlink"/>
              </w:rPr>
              <w:t>Project overview</w:t>
            </w:r>
            <w:r>
              <w:rPr>
                <w:webHidden/>
              </w:rPr>
              <w:tab/>
            </w:r>
            <w:r>
              <w:rPr>
                <w:webHidden/>
              </w:rPr>
              <w:fldChar w:fldCharType="begin"/>
            </w:r>
            <w:r>
              <w:rPr>
                <w:webHidden/>
              </w:rPr>
              <w:instrText xml:space="preserve"> PAGEREF _Toc516239687 \h </w:instrText>
            </w:r>
            <w:r>
              <w:rPr>
                <w:webHidden/>
              </w:rPr>
            </w:r>
            <w:r>
              <w:rPr>
                <w:webHidden/>
              </w:rPr>
              <w:fldChar w:fldCharType="separate"/>
            </w:r>
            <w:r>
              <w:rPr>
                <w:webHidden/>
              </w:rPr>
              <w:t>5</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88" w:history="1">
            <w:r w:rsidRPr="000D7D2D">
              <w:rPr>
                <w:rStyle w:val="Hyperlink"/>
              </w:rPr>
              <w:t>1.2</w:t>
            </w:r>
            <w:r>
              <w:rPr>
                <w:rFonts w:asciiTheme="minorHAnsi" w:eastAsiaTheme="minorEastAsia" w:hAnsiTheme="minorHAnsi" w:cstheme="minorBidi"/>
                <w:sz w:val="22"/>
                <w:szCs w:val="22"/>
                <w:lang w:eastAsia="en-AU"/>
              </w:rPr>
              <w:tab/>
            </w:r>
            <w:r w:rsidRPr="000D7D2D">
              <w:rPr>
                <w:rStyle w:val="Hyperlink"/>
              </w:rPr>
              <w:t>Plain language summary</w:t>
            </w:r>
            <w:r>
              <w:rPr>
                <w:webHidden/>
              </w:rPr>
              <w:tab/>
            </w:r>
            <w:r>
              <w:rPr>
                <w:webHidden/>
              </w:rPr>
              <w:fldChar w:fldCharType="begin"/>
            </w:r>
            <w:r>
              <w:rPr>
                <w:webHidden/>
              </w:rPr>
              <w:instrText xml:space="preserve"> PAGEREF _Toc516239688 \h </w:instrText>
            </w:r>
            <w:r>
              <w:rPr>
                <w:webHidden/>
              </w:rPr>
            </w:r>
            <w:r>
              <w:rPr>
                <w:webHidden/>
              </w:rPr>
              <w:fldChar w:fldCharType="separate"/>
            </w:r>
            <w:r>
              <w:rPr>
                <w:webHidden/>
              </w:rPr>
              <w:t>6</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689" w:history="1">
            <w:r w:rsidRPr="000D7D2D">
              <w:rPr>
                <w:rStyle w:val="Hyperlink"/>
              </w:rPr>
              <w:t>2.</w:t>
            </w:r>
            <w:r>
              <w:rPr>
                <w:rFonts w:asciiTheme="minorHAnsi" w:eastAsiaTheme="minorEastAsia" w:hAnsiTheme="minorHAnsi" w:cstheme="minorBidi"/>
                <w:b w:val="0"/>
                <w:sz w:val="22"/>
                <w:szCs w:val="22"/>
                <w:lang w:eastAsia="en-AU"/>
              </w:rPr>
              <w:tab/>
            </w:r>
            <w:r w:rsidRPr="000D7D2D">
              <w:rPr>
                <w:rStyle w:val="Hyperlink"/>
              </w:rPr>
              <w:t>Project goal and objectives</w:t>
            </w:r>
            <w:r>
              <w:rPr>
                <w:webHidden/>
              </w:rPr>
              <w:tab/>
            </w:r>
            <w:r>
              <w:rPr>
                <w:webHidden/>
              </w:rPr>
              <w:fldChar w:fldCharType="begin"/>
            </w:r>
            <w:r>
              <w:rPr>
                <w:webHidden/>
              </w:rPr>
              <w:instrText xml:space="preserve"> PAGEREF _Toc516239689 \h </w:instrText>
            </w:r>
            <w:r>
              <w:rPr>
                <w:webHidden/>
              </w:rPr>
            </w:r>
            <w:r>
              <w:rPr>
                <w:webHidden/>
              </w:rPr>
              <w:fldChar w:fldCharType="separate"/>
            </w:r>
            <w:r>
              <w:rPr>
                <w:webHidden/>
              </w:rPr>
              <w:t>7</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0" w:history="1">
            <w:r w:rsidRPr="000D7D2D">
              <w:rPr>
                <w:rStyle w:val="Hyperlink"/>
              </w:rPr>
              <w:t>2.1</w:t>
            </w:r>
            <w:r>
              <w:rPr>
                <w:rFonts w:asciiTheme="minorHAnsi" w:eastAsiaTheme="minorEastAsia" w:hAnsiTheme="minorHAnsi" w:cstheme="minorBidi"/>
                <w:sz w:val="22"/>
                <w:szCs w:val="22"/>
                <w:lang w:eastAsia="en-AU"/>
              </w:rPr>
              <w:tab/>
            </w:r>
            <w:r w:rsidRPr="000D7D2D">
              <w:rPr>
                <w:rStyle w:val="Hyperlink"/>
              </w:rPr>
              <w:t>Project goal</w:t>
            </w:r>
            <w:r>
              <w:rPr>
                <w:webHidden/>
              </w:rPr>
              <w:tab/>
            </w:r>
            <w:r>
              <w:rPr>
                <w:webHidden/>
              </w:rPr>
              <w:fldChar w:fldCharType="begin"/>
            </w:r>
            <w:r>
              <w:rPr>
                <w:webHidden/>
              </w:rPr>
              <w:instrText xml:space="preserve"> PAGEREF _Toc516239690 \h </w:instrText>
            </w:r>
            <w:r>
              <w:rPr>
                <w:webHidden/>
              </w:rPr>
            </w:r>
            <w:r>
              <w:rPr>
                <w:webHidden/>
              </w:rPr>
              <w:fldChar w:fldCharType="separate"/>
            </w:r>
            <w:r>
              <w:rPr>
                <w:webHidden/>
              </w:rPr>
              <w:t>7</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1" w:history="1">
            <w:r w:rsidRPr="000D7D2D">
              <w:rPr>
                <w:rStyle w:val="Hyperlink"/>
              </w:rPr>
              <w:t>2.2</w:t>
            </w:r>
            <w:r>
              <w:rPr>
                <w:rFonts w:asciiTheme="minorHAnsi" w:eastAsiaTheme="minorEastAsia" w:hAnsiTheme="minorHAnsi" w:cstheme="minorBidi"/>
                <w:sz w:val="22"/>
                <w:szCs w:val="22"/>
                <w:lang w:eastAsia="en-AU"/>
              </w:rPr>
              <w:tab/>
            </w:r>
            <w:r w:rsidRPr="000D7D2D">
              <w:rPr>
                <w:rStyle w:val="Hyperlink"/>
              </w:rPr>
              <w:t>Project objective(s)</w:t>
            </w:r>
            <w:r>
              <w:rPr>
                <w:webHidden/>
              </w:rPr>
              <w:tab/>
            </w:r>
            <w:r>
              <w:rPr>
                <w:webHidden/>
              </w:rPr>
              <w:fldChar w:fldCharType="begin"/>
            </w:r>
            <w:r>
              <w:rPr>
                <w:webHidden/>
              </w:rPr>
              <w:instrText xml:space="preserve"> PAGEREF _Toc516239691 \h </w:instrText>
            </w:r>
            <w:r>
              <w:rPr>
                <w:webHidden/>
              </w:rPr>
            </w:r>
            <w:r>
              <w:rPr>
                <w:webHidden/>
              </w:rPr>
              <w:fldChar w:fldCharType="separate"/>
            </w:r>
            <w:r>
              <w:rPr>
                <w:webHidden/>
              </w:rPr>
              <w:t>7</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692" w:history="1">
            <w:r w:rsidRPr="000D7D2D">
              <w:rPr>
                <w:rStyle w:val="Hyperlink"/>
              </w:rPr>
              <w:t>3.</w:t>
            </w:r>
            <w:r>
              <w:rPr>
                <w:rFonts w:asciiTheme="minorHAnsi" w:eastAsiaTheme="minorEastAsia" w:hAnsiTheme="minorHAnsi" w:cstheme="minorBidi"/>
                <w:b w:val="0"/>
                <w:sz w:val="22"/>
                <w:szCs w:val="22"/>
                <w:lang w:eastAsia="en-AU"/>
              </w:rPr>
              <w:tab/>
            </w:r>
            <w:r w:rsidRPr="000D7D2D">
              <w:rPr>
                <w:rStyle w:val="Hyperlink"/>
              </w:rPr>
              <w:t>Project methodology and approach</w:t>
            </w:r>
            <w:r>
              <w:rPr>
                <w:webHidden/>
              </w:rPr>
              <w:tab/>
            </w:r>
            <w:r>
              <w:rPr>
                <w:webHidden/>
              </w:rPr>
              <w:fldChar w:fldCharType="begin"/>
            </w:r>
            <w:r>
              <w:rPr>
                <w:webHidden/>
              </w:rPr>
              <w:instrText xml:space="preserve"> PAGEREF _Toc516239692 \h </w:instrText>
            </w:r>
            <w:r>
              <w:rPr>
                <w:webHidden/>
              </w:rPr>
            </w:r>
            <w:r>
              <w:rPr>
                <w:webHidden/>
              </w:rPr>
              <w:fldChar w:fldCharType="separate"/>
            </w:r>
            <w:r>
              <w:rPr>
                <w:webHidden/>
              </w:rPr>
              <w:t>8</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3" w:history="1">
            <w:r w:rsidRPr="000D7D2D">
              <w:rPr>
                <w:rStyle w:val="Hyperlink"/>
              </w:rPr>
              <w:t>3.1</w:t>
            </w:r>
            <w:r>
              <w:rPr>
                <w:rFonts w:asciiTheme="minorHAnsi" w:eastAsiaTheme="minorEastAsia" w:hAnsiTheme="minorHAnsi" w:cstheme="minorBidi"/>
                <w:sz w:val="22"/>
                <w:szCs w:val="22"/>
                <w:lang w:eastAsia="en-AU"/>
              </w:rPr>
              <w:tab/>
            </w:r>
            <w:r w:rsidRPr="000D7D2D">
              <w:rPr>
                <w:rStyle w:val="Hyperlink"/>
              </w:rPr>
              <w:t>Project scope</w:t>
            </w:r>
            <w:r>
              <w:rPr>
                <w:webHidden/>
              </w:rPr>
              <w:tab/>
            </w:r>
            <w:r>
              <w:rPr>
                <w:webHidden/>
              </w:rPr>
              <w:fldChar w:fldCharType="begin"/>
            </w:r>
            <w:r>
              <w:rPr>
                <w:webHidden/>
              </w:rPr>
              <w:instrText xml:space="preserve"> PAGEREF _Toc516239693 \h </w:instrText>
            </w:r>
            <w:r>
              <w:rPr>
                <w:webHidden/>
              </w:rPr>
            </w:r>
            <w:r>
              <w:rPr>
                <w:webHidden/>
              </w:rPr>
              <w:fldChar w:fldCharType="separate"/>
            </w:r>
            <w:r>
              <w:rPr>
                <w:webHidden/>
              </w:rPr>
              <w:t>8</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4" w:history="1">
            <w:r w:rsidRPr="000D7D2D">
              <w:rPr>
                <w:rStyle w:val="Hyperlink"/>
              </w:rPr>
              <w:t>3.2</w:t>
            </w:r>
            <w:r>
              <w:rPr>
                <w:rFonts w:asciiTheme="minorHAnsi" w:eastAsiaTheme="minorEastAsia" w:hAnsiTheme="minorHAnsi" w:cstheme="minorBidi"/>
                <w:sz w:val="22"/>
                <w:szCs w:val="22"/>
                <w:lang w:eastAsia="en-AU"/>
              </w:rPr>
              <w:tab/>
            </w:r>
            <w:r w:rsidRPr="000D7D2D">
              <w:rPr>
                <w:rStyle w:val="Hyperlink"/>
              </w:rPr>
              <w:t>Project methodology</w:t>
            </w:r>
            <w:r>
              <w:rPr>
                <w:webHidden/>
              </w:rPr>
              <w:tab/>
            </w:r>
            <w:r>
              <w:rPr>
                <w:webHidden/>
              </w:rPr>
              <w:fldChar w:fldCharType="begin"/>
            </w:r>
            <w:r>
              <w:rPr>
                <w:webHidden/>
              </w:rPr>
              <w:instrText xml:space="preserve"> PAGEREF _Toc516239694 \h </w:instrText>
            </w:r>
            <w:r>
              <w:rPr>
                <w:webHidden/>
              </w:rPr>
            </w:r>
            <w:r>
              <w:rPr>
                <w:webHidden/>
              </w:rPr>
              <w:fldChar w:fldCharType="separate"/>
            </w:r>
            <w:r>
              <w:rPr>
                <w:webHidden/>
              </w:rPr>
              <w:t>8</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5" w:history="1">
            <w:r w:rsidRPr="000D7D2D">
              <w:rPr>
                <w:rStyle w:val="Hyperlink"/>
              </w:rPr>
              <w:t>3.3</w:t>
            </w:r>
            <w:r>
              <w:rPr>
                <w:rFonts w:asciiTheme="minorHAnsi" w:eastAsiaTheme="minorEastAsia" w:hAnsiTheme="minorHAnsi" w:cstheme="minorBidi"/>
                <w:sz w:val="22"/>
                <w:szCs w:val="22"/>
                <w:lang w:eastAsia="en-AU"/>
              </w:rPr>
              <w:tab/>
            </w:r>
            <w:r w:rsidRPr="000D7D2D">
              <w:rPr>
                <w:rStyle w:val="Hyperlink"/>
              </w:rPr>
              <w:t>Key milestones</w:t>
            </w:r>
            <w:r>
              <w:rPr>
                <w:webHidden/>
              </w:rPr>
              <w:tab/>
            </w:r>
            <w:r>
              <w:rPr>
                <w:webHidden/>
              </w:rPr>
              <w:fldChar w:fldCharType="begin"/>
            </w:r>
            <w:r>
              <w:rPr>
                <w:webHidden/>
              </w:rPr>
              <w:instrText xml:space="preserve"> PAGEREF _Toc516239695 \h </w:instrText>
            </w:r>
            <w:r>
              <w:rPr>
                <w:webHidden/>
              </w:rPr>
            </w:r>
            <w:r>
              <w:rPr>
                <w:webHidden/>
              </w:rPr>
              <w:fldChar w:fldCharType="separate"/>
            </w:r>
            <w:r>
              <w:rPr>
                <w:webHidden/>
              </w:rPr>
              <w:t>9</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696" w:history="1">
            <w:r w:rsidRPr="000D7D2D">
              <w:rPr>
                <w:rStyle w:val="Hyperlink"/>
              </w:rPr>
              <w:t>4.</w:t>
            </w:r>
            <w:r>
              <w:rPr>
                <w:rFonts w:asciiTheme="minorHAnsi" w:eastAsiaTheme="minorEastAsia" w:hAnsiTheme="minorHAnsi" w:cstheme="minorBidi"/>
                <w:b w:val="0"/>
                <w:sz w:val="22"/>
                <w:szCs w:val="22"/>
                <w:lang w:eastAsia="en-AU"/>
              </w:rPr>
              <w:tab/>
            </w:r>
            <w:r w:rsidRPr="000D7D2D">
              <w:rPr>
                <w:rStyle w:val="Hyperlink"/>
              </w:rPr>
              <w:t>Sustainability</w:t>
            </w:r>
            <w:r>
              <w:rPr>
                <w:webHidden/>
              </w:rPr>
              <w:tab/>
            </w:r>
            <w:r>
              <w:rPr>
                <w:webHidden/>
              </w:rPr>
              <w:fldChar w:fldCharType="begin"/>
            </w:r>
            <w:r>
              <w:rPr>
                <w:webHidden/>
              </w:rPr>
              <w:instrText xml:space="preserve"> PAGEREF _Toc516239696 \h </w:instrText>
            </w:r>
            <w:r>
              <w:rPr>
                <w:webHidden/>
              </w:rPr>
            </w:r>
            <w:r>
              <w:rPr>
                <w:webHidden/>
              </w:rPr>
              <w:fldChar w:fldCharType="separate"/>
            </w:r>
            <w:r>
              <w:rPr>
                <w:webHidden/>
              </w:rPr>
              <w:t>11</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697" w:history="1">
            <w:r w:rsidRPr="000D7D2D">
              <w:rPr>
                <w:rStyle w:val="Hyperlink"/>
              </w:rPr>
              <w:t>5.</w:t>
            </w:r>
            <w:r>
              <w:rPr>
                <w:rFonts w:asciiTheme="minorHAnsi" w:eastAsiaTheme="minorEastAsia" w:hAnsiTheme="minorHAnsi" w:cstheme="minorBidi"/>
                <w:b w:val="0"/>
                <w:sz w:val="22"/>
                <w:szCs w:val="22"/>
                <w:lang w:eastAsia="en-AU"/>
              </w:rPr>
              <w:tab/>
            </w:r>
            <w:r w:rsidRPr="000D7D2D">
              <w:rPr>
                <w:rStyle w:val="Hyperlink"/>
              </w:rPr>
              <w:t>Project evaluation</w:t>
            </w:r>
            <w:r>
              <w:rPr>
                <w:webHidden/>
              </w:rPr>
              <w:tab/>
            </w:r>
            <w:r>
              <w:rPr>
                <w:webHidden/>
              </w:rPr>
              <w:fldChar w:fldCharType="begin"/>
            </w:r>
            <w:r>
              <w:rPr>
                <w:webHidden/>
              </w:rPr>
              <w:instrText xml:space="preserve"> PAGEREF _Toc516239697 \h </w:instrText>
            </w:r>
            <w:r>
              <w:rPr>
                <w:webHidden/>
              </w:rPr>
            </w:r>
            <w:r>
              <w:rPr>
                <w:webHidden/>
              </w:rPr>
              <w:fldChar w:fldCharType="separate"/>
            </w:r>
            <w:r>
              <w:rPr>
                <w:webHidden/>
              </w:rPr>
              <w:t>13</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8" w:history="1">
            <w:r w:rsidRPr="000D7D2D">
              <w:rPr>
                <w:rStyle w:val="Hyperlink"/>
              </w:rPr>
              <w:t>5.1</w:t>
            </w:r>
            <w:r>
              <w:rPr>
                <w:rFonts w:asciiTheme="minorHAnsi" w:eastAsiaTheme="minorEastAsia" w:hAnsiTheme="minorHAnsi" w:cstheme="minorBidi"/>
                <w:sz w:val="22"/>
                <w:szCs w:val="22"/>
                <w:lang w:eastAsia="en-AU"/>
              </w:rPr>
              <w:tab/>
            </w:r>
            <w:r w:rsidRPr="000D7D2D">
              <w:rPr>
                <w:rStyle w:val="Hyperlink"/>
              </w:rPr>
              <w:t>Key evaluation questions for the project goal:</w:t>
            </w:r>
            <w:r>
              <w:rPr>
                <w:webHidden/>
              </w:rPr>
              <w:tab/>
            </w:r>
            <w:r>
              <w:rPr>
                <w:webHidden/>
              </w:rPr>
              <w:fldChar w:fldCharType="begin"/>
            </w:r>
            <w:r>
              <w:rPr>
                <w:webHidden/>
              </w:rPr>
              <w:instrText xml:space="preserve"> PAGEREF _Toc516239698 \h </w:instrText>
            </w:r>
            <w:r>
              <w:rPr>
                <w:webHidden/>
              </w:rPr>
            </w:r>
            <w:r>
              <w:rPr>
                <w:webHidden/>
              </w:rPr>
              <w:fldChar w:fldCharType="separate"/>
            </w:r>
            <w:r>
              <w:rPr>
                <w:webHidden/>
              </w:rPr>
              <w:t>13</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699" w:history="1">
            <w:r w:rsidRPr="000D7D2D">
              <w:rPr>
                <w:rStyle w:val="Hyperlink"/>
              </w:rPr>
              <w:t>5.2</w:t>
            </w:r>
            <w:r>
              <w:rPr>
                <w:rFonts w:asciiTheme="minorHAnsi" w:eastAsiaTheme="minorEastAsia" w:hAnsiTheme="minorHAnsi" w:cstheme="minorBidi"/>
                <w:sz w:val="22"/>
                <w:szCs w:val="22"/>
                <w:lang w:eastAsia="en-AU"/>
              </w:rPr>
              <w:tab/>
            </w:r>
            <w:r w:rsidRPr="000D7D2D">
              <w:rPr>
                <w:rStyle w:val="Hyperlink"/>
              </w:rPr>
              <w:t>Key evaluation questions for the project objectives:</w:t>
            </w:r>
            <w:r>
              <w:rPr>
                <w:webHidden/>
              </w:rPr>
              <w:tab/>
            </w:r>
            <w:r>
              <w:rPr>
                <w:webHidden/>
              </w:rPr>
              <w:fldChar w:fldCharType="begin"/>
            </w:r>
            <w:r>
              <w:rPr>
                <w:webHidden/>
              </w:rPr>
              <w:instrText xml:space="preserve"> PAGEREF _Toc516239699 \h </w:instrText>
            </w:r>
            <w:r>
              <w:rPr>
                <w:webHidden/>
              </w:rPr>
            </w:r>
            <w:r>
              <w:rPr>
                <w:webHidden/>
              </w:rPr>
              <w:fldChar w:fldCharType="separate"/>
            </w:r>
            <w:r>
              <w:rPr>
                <w:webHidden/>
              </w:rPr>
              <w:t>13</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00" w:history="1">
            <w:r w:rsidRPr="000D7D2D">
              <w:rPr>
                <w:rStyle w:val="Hyperlink"/>
              </w:rPr>
              <w:t>5.3</w:t>
            </w:r>
            <w:r>
              <w:rPr>
                <w:rFonts w:asciiTheme="minorHAnsi" w:eastAsiaTheme="minorEastAsia" w:hAnsiTheme="minorHAnsi" w:cstheme="minorBidi"/>
                <w:sz w:val="22"/>
                <w:szCs w:val="22"/>
                <w:lang w:eastAsia="en-AU"/>
              </w:rPr>
              <w:tab/>
            </w:r>
            <w:r w:rsidRPr="000D7D2D">
              <w:rPr>
                <w:rStyle w:val="Hyperlink"/>
              </w:rPr>
              <w:t>Evaluation framework</w:t>
            </w:r>
            <w:r>
              <w:rPr>
                <w:webHidden/>
              </w:rPr>
              <w:tab/>
            </w:r>
            <w:r>
              <w:rPr>
                <w:webHidden/>
              </w:rPr>
              <w:fldChar w:fldCharType="begin"/>
            </w:r>
            <w:r>
              <w:rPr>
                <w:webHidden/>
              </w:rPr>
              <w:instrText xml:space="preserve"> PAGEREF _Toc516239700 \h </w:instrText>
            </w:r>
            <w:r>
              <w:rPr>
                <w:webHidden/>
              </w:rPr>
            </w:r>
            <w:r>
              <w:rPr>
                <w:webHidden/>
              </w:rPr>
              <w:fldChar w:fldCharType="separate"/>
            </w:r>
            <w:r>
              <w:rPr>
                <w:webHidden/>
              </w:rPr>
              <w:t>14</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01" w:history="1">
            <w:r w:rsidRPr="000D7D2D">
              <w:rPr>
                <w:rStyle w:val="Hyperlink"/>
              </w:rPr>
              <w:t>6.</w:t>
            </w:r>
            <w:r>
              <w:rPr>
                <w:rFonts w:asciiTheme="minorHAnsi" w:eastAsiaTheme="minorEastAsia" w:hAnsiTheme="minorHAnsi" w:cstheme="minorBidi"/>
                <w:b w:val="0"/>
                <w:sz w:val="22"/>
                <w:szCs w:val="22"/>
                <w:lang w:eastAsia="en-AU"/>
              </w:rPr>
              <w:tab/>
            </w:r>
            <w:r w:rsidRPr="000D7D2D">
              <w:rPr>
                <w:rStyle w:val="Hyperlink"/>
              </w:rPr>
              <w:t>Stakeholder mapping and engagement</w:t>
            </w:r>
            <w:r>
              <w:rPr>
                <w:webHidden/>
              </w:rPr>
              <w:tab/>
            </w:r>
            <w:r>
              <w:rPr>
                <w:webHidden/>
              </w:rPr>
              <w:fldChar w:fldCharType="begin"/>
            </w:r>
            <w:r>
              <w:rPr>
                <w:webHidden/>
              </w:rPr>
              <w:instrText xml:space="preserve"> PAGEREF _Toc516239701 \h </w:instrText>
            </w:r>
            <w:r>
              <w:rPr>
                <w:webHidden/>
              </w:rPr>
            </w:r>
            <w:r>
              <w:rPr>
                <w:webHidden/>
              </w:rPr>
              <w:fldChar w:fldCharType="separate"/>
            </w:r>
            <w:r>
              <w:rPr>
                <w:webHidden/>
              </w:rPr>
              <w:t>15</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02" w:history="1">
            <w:r w:rsidRPr="000D7D2D">
              <w:rPr>
                <w:rStyle w:val="Hyperlink"/>
              </w:rPr>
              <w:t>7.</w:t>
            </w:r>
            <w:r>
              <w:rPr>
                <w:rFonts w:asciiTheme="minorHAnsi" w:eastAsiaTheme="minorEastAsia" w:hAnsiTheme="minorHAnsi" w:cstheme="minorBidi"/>
                <w:b w:val="0"/>
                <w:sz w:val="22"/>
                <w:szCs w:val="22"/>
                <w:lang w:eastAsia="en-AU"/>
              </w:rPr>
              <w:tab/>
            </w:r>
            <w:r w:rsidRPr="000D7D2D">
              <w:rPr>
                <w:rStyle w:val="Hyperlink"/>
              </w:rPr>
              <w:t>Project governance</w:t>
            </w:r>
            <w:r>
              <w:rPr>
                <w:webHidden/>
              </w:rPr>
              <w:tab/>
            </w:r>
            <w:r>
              <w:rPr>
                <w:webHidden/>
              </w:rPr>
              <w:fldChar w:fldCharType="begin"/>
            </w:r>
            <w:r>
              <w:rPr>
                <w:webHidden/>
              </w:rPr>
              <w:instrText xml:space="preserve"> PAGEREF _Toc516239702 \h </w:instrText>
            </w:r>
            <w:r>
              <w:rPr>
                <w:webHidden/>
              </w:rPr>
            </w:r>
            <w:r>
              <w:rPr>
                <w:webHidden/>
              </w:rPr>
              <w:fldChar w:fldCharType="separate"/>
            </w:r>
            <w:r>
              <w:rPr>
                <w:webHidden/>
              </w:rPr>
              <w:t>16</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05" w:history="1">
            <w:r w:rsidRPr="000D7D2D">
              <w:rPr>
                <w:rStyle w:val="Hyperlink"/>
              </w:rPr>
              <w:t>7.1</w:t>
            </w:r>
            <w:r>
              <w:rPr>
                <w:rFonts w:asciiTheme="minorHAnsi" w:eastAsiaTheme="minorEastAsia" w:hAnsiTheme="minorHAnsi" w:cstheme="minorBidi"/>
                <w:sz w:val="22"/>
                <w:szCs w:val="22"/>
                <w:lang w:eastAsia="en-AU"/>
              </w:rPr>
              <w:tab/>
            </w:r>
            <w:r w:rsidRPr="000D7D2D">
              <w:rPr>
                <w:rStyle w:val="Hyperlink"/>
              </w:rPr>
              <w:t>Project team</w:t>
            </w:r>
            <w:r>
              <w:rPr>
                <w:webHidden/>
              </w:rPr>
              <w:tab/>
            </w:r>
            <w:r>
              <w:rPr>
                <w:webHidden/>
              </w:rPr>
              <w:fldChar w:fldCharType="begin"/>
            </w:r>
            <w:r>
              <w:rPr>
                <w:webHidden/>
              </w:rPr>
              <w:instrText xml:space="preserve"> PAGEREF _Toc516239705 \h </w:instrText>
            </w:r>
            <w:r>
              <w:rPr>
                <w:webHidden/>
              </w:rPr>
            </w:r>
            <w:r>
              <w:rPr>
                <w:webHidden/>
              </w:rPr>
              <w:fldChar w:fldCharType="separate"/>
            </w:r>
            <w:r>
              <w:rPr>
                <w:webHidden/>
              </w:rPr>
              <w:t>16</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06" w:history="1">
            <w:r w:rsidRPr="000D7D2D">
              <w:rPr>
                <w:rStyle w:val="Hyperlink"/>
              </w:rPr>
              <w:t>7.2</w:t>
            </w:r>
            <w:r>
              <w:rPr>
                <w:rFonts w:asciiTheme="minorHAnsi" w:eastAsiaTheme="minorEastAsia" w:hAnsiTheme="minorHAnsi" w:cstheme="minorBidi"/>
                <w:sz w:val="22"/>
                <w:szCs w:val="22"/>
                <w:lang w:eastAsia="en-AU"/>
              </w:rPr>
              <w:tab/>
            </w:r>
            <w:r w:rsidRPr="000D7D2D">
              <w:rPr>
                <w:rStyle w:val="Hyperlink"/>
              </w:rPr>
              <w:t>Project capability</w:t>
            </w:r>
            <w:r>
              <w:rPr>
                <w:webHidden/>
              </w:rPr>
              <w:tab/>
            </w:r>
            <w:r>
              <w:rPr>
                <w:webHidden/>
              </w:rPr>
              <w:fldChar w:fldCharType="begin"/>
            </w:r>
            <w:r>
              <w:rPr>
                <w:webHidden/>
              </w:rPr>
              <w:instrText xml:space="preserve"> PAGEREF _Toc516239706 \h </w:instrText>
            </w:r>
            <w:r>
              <w:rPr>
                <w:webHidden/>
              </w:rPr>
            </w:r>
            <w:r>
              <w:rPr>
                <w:webHidden/>
              </w:rPr>
              <w:fldChar w:fldCharType="separate"/>
            </w:r>
            <w:r>
              <w:rPr>
                <w:webHidden/>
              </w:rPr>
              <w:t>17</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07" w:history="1">
            <w:r w:rsidRPr="000D7D2D">
              <w:rPr>
                <w:rStyle w:val="Hyperlink"/>
              </w:rPr>
              <w:t>8.</w:t>
            </w:r>
            <w:r>
              <w:rPr>
                <w:rFonts w:asciiTheme="minorHAnsi" w:eastAsiaTheme="minorEastAsia" w:hAnsiTheme="minorHAnsi" w:cstheme="minorBidi"/>
                <w:b w:val="0"/>
                <w:sz w:val="22"/>
                <w:szCs w:val="22"/>
                <w:lang w:eastAsia="en-AU"/>
              </w:rPr>
              <w:tab/>
            </w:r>
            <w:r w:rsidRPr="000D7D2D">
              <w:rPr>
                <w:rStyle w:val="Hyperlink"/>
              </w:rPr>
              <w:t>Communication plan</w:t>
            </w:r>
            <w:r>
              <w:rPr>
                <w:webHidden/>
              </w:rPr>
              <w:tab/>
            </w:r>
            <w:r>
              <w:rPr>
                <w:webHidden/>
              </w:rPr>
              <w:fldChar w:fldCharType="begin"/>
            </w:r>
            <w:r>
              <w:rPr>
                <w:webHidden/>
              </w:rPr>
              <w:instrText xml:space="preserve"> PAGEREF _Toc516239707 \h </w:instrText>
            </w:r>
            <w:r>
              <w:rPr>
                <w:webHidden/>
              </w:rPr>
            </w:r>
            <w:r>
              <w:rPr>
                <w:webHidden/>
              </w:rPr>
              <w:fldChar w:fldCharType="separate"/>
            </w:r>
            <w:r>
              <w:rPr>
                <w:webHidden/>
              </w:rPr>
              <w:t>18</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08" w:history="1">
            <w:r w:rsidRPr="000D7D2D">
              <w:rPr>
                <w:rStyle w:val="Hyperlink"/>
              </w:rPr>
              <w:t>9.</w:t>
            </w:r>
            <w:r>
              <w:rPr>
                <w:rFonts w:asciiTheme="minorHAnsi" w:eastAsiaTheme="minorEastAsia" w:hAnsiTheme="minorHAnsi" w:cstheme="minorBidi"/>
                <w:b w:val="0"/>
                <w:sz w:val="22"/>
                <w:szCs w:val="22"/>
                <w:lang w:eastAsia="en-AU"/>
              </w:rPr>
              <w:tab/>
            </w:r>
            <w:r w:rsidRPr="000D7D2D">
              <w:rPr>
                <w:rStyle w:val="Hyperlink"/>
              </w:rPr>
              <w:t>Risk management</w:t>
            </w:r>
            <w:r>
              <w:rPr>
                <w:webHidden/>
              </w:rPr>
              <w:tab/>
            </w:r>
            <w:r>
              <w:rPr>
                <w:webHidden/>
              </w:rPr>
              <w:fldChar w:fldCharType="begin"/>
            </w:r>
            <w:r>
              <w:rPr>
                <w:webHidden/>
              </w:rPr>
              <w:instrText xml:space="preserve"> PAGEREF _Toc516239708 \h </w:instrText>
            </w:r>
            <w:r>
              <w:rPr>
                <w:webHidden/>
              </w:rPr>
            </w:r>
            <w:r>
              <w:rPr>
                <w:webHidden/>
              </w:rPr>
              <w:fldChar w:fldCharType="separate"/>
            </w:r>
            <w:r>
              <w:rPr>
                <w:webHidden/>
              </w:rPr>
              <w:t>19</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09" w:history="1">
            <w:r w:rsidRPr="000D7D2D">
              <w:rPr>
                <w:rStyle w:val="Hyperlink"/>
              </w:rPr>
              <w:t>10.</w:t>
            </w:r>
            <w:r>
              <w:rPr>
                <w:rFonts w:asciiTheme="minorHAnsi" w:eastAsiaTheme="minorEastAsia" w:hAnsiTheme="minorHAnsi" w:cstheme="minorBidi"/>
                <w:b w:val="0"/>
                <w:sz w:val="22"/>
                <w:szCs w:val="22"/>
                <w:lang w:eastAsia="en-AU"/>
              </w:rPr>
              <w:tab/>
            </w:r>
            <w:r w:rsidRPr="000D7D2D">
              <w:rPr>
                <w:rStyle w:val="Hyperlink"/>
              </w:rPr>
              <w:t>Environmental and social impact</w:t>
            </w:r>
            <w:r>
              <w:rPr>
                <w:webHidden/>
              </w:rPr>
              <w:tab/>
            </w:r>
            <w:r>
              <w:rPr>
                <w:webHidden/>
              </w:rPr>
              <w:fldChar w:fldCharType="begin"/>
            </w:r>
            <w:r>
              <w:rPr>
                <w:webHidden/>
              </w:rPr>
              <w:instrText xml:space="preserve"> PAGEREF _Toc516239709 \h </w:instrText>
            </w:r>
            <w:r>
              <w:rPr>
                <w:webHidden/>
              </w:rPr>
            </w:r>
            <w:r>
              <w:rPr>
                <w:webHidden/>
              </w:rPr>
              <w:fldChar w:fldCharType="separate"/>
            </w:r>
            <w:r>
              <w:rPr>
                <w:webHidden/>
              </w:rPr>
              <w:t>20</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10" w:history="1">
            <w:r w:rsidRPr="000D7D2D">
              <w:rPr>
                <w:rStyle w:val="Hyperlink"/>
              </w:rPr>
              <w:t>11.</w:t>
            </w:r>
            <w:r>
              <w:rPr>
                <w:rFonts w:asciiTheme="minorHAnsi" w:eastAsiaTheme="minorEastAsia" w:hAnsiTheme="minorHAnsi" w:cstheme="minorBidi"/>
                <w:b w:val="0"/>
                <w:sz w:val="22"/>
                <w:szCs w:val="22"/>
                <w:lang w:eastAsia="en-AU"/>
              </w:rPr>
              <w:tab/>
            </w:r>
            <w:r w:rsidRPr="000D7D2D">
              <w:rPr>
                <w:rStyle w:val="Hyperlink"/>
              </w:rPr>
              <w:t>Project budget</w:t>
            </w:r>
            <w:r>
              <w:rPr>
                <w:webHidden/>
              </w:rPr>
              <w:tab/>
            </w:r>
            <w:r>
              <w:rPr>
                <w:webHidden/>
              </w:rPr>
              <w:fldChar w:fldCharType="begin"/>
            </w:r>
            <w:r>
              <w:rPr>
                <w:webHidden/>
              </w:rPr>
              <w:instrText xml:space="preserve"> PAGEREF _Toc516239710 \h </w:instrText>
            </w:r>
            <w:r>
              <w:rPr>
                <w:webHidden/>
              </w:rPr>
            </w:r>
            <w:r>
              <w:rPr>
                <w:webHidden/>
              </w:rPr>
              <w:fldChar w:fldCharType="separate"/>
            </w:r>
            <w:r>
              <w:rPr>
                <w:webHidden/>
              </w:rPr>
              <w:t>22</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11" w:history="1">
            <w:r w:rsidRPr="000D7D2D">
              <w:rPr>
                <w:rStyle w:val="Hyperlink"/>
              </w:rPr>
              <w:t>12.</w:t>
            </w:r>
            <w:r>
              <w:rPr>
                <w:rFonts w:asciiTheme="minorHAnsi" w:eastAsiaTheme="minorEastAsia" w:hAnsiTheme="minorHAnsi" w:cstheme="minorBidi"/>
                <w:b w:val="0"/>
                <w:sz w:val="22"/>
                <w:szCs w:val="22"/>
                <w:lang w:eastAsia="en-AU"/>
              </w:rPr>
              <w:tab/>
            </w:r>
            <w:r w:rsidRPr="000D7D2D">
              <w:rPr>
                <w:rStyle w:val="Hyperlink"/>
              </w:rPr>
              <w:t>Project plan approval</w:t>
            </w:r>
            <w:r>
              <w:rPr>
                <w:webHidden/>
              </w:rPr>
              <w:tab/>
            </w:r>
            <w:r>
              <w:rPr>
                <w:webHidden/>
              </w:rPr>
              <w:fldChar w:fldCharType="begin"/>
            </w:r>
            <w:r>
              <w:rPr>
                <w:webHidden/>
              </w:rPr>
              <w:instrText xml:space="preserve"> PAGEREF _Toc516239711 \h </w:instrText>
            </w:r>
            <w:r>
              <w:rPr>
                <w:webHidden/>
              </w:rPr>
            </w:r>
            <w:r>
              <w:rPr>
                <w:webHidden/>
              </w:rPr>
              <w:fldChar w:fldCharType="separate"/>
            </w:r>
            <w:r>
              <w:rPr>
                <w:webHidden/>
              </w:rPr>
              <w:t>23</w:t>
            </w:r>
            <w:r>
              <w:rPr>
                <w:webHidden/>
              </w:rPr>
              <w:fldChar w:fldCharType="end"/>
            </w:r>
          </w:hyperlink>
        </w:p>
        <w:p w:rsidR="005674ED" w:rsidRDefault="005674ED">
          <w:pPr>
            <w:pStyle w:val="TOC1"/>
            <w:rPr>
              <w:rFonts w:asciiTheme="minorHAnsi" w:eastAsiaTheme="minorEastAsia" w:hAnsiTheme="minorHAnsi" w:cstheme="minorBidi"/>
              <w:b w:val="0"/>
              <w:sz w:val="22"/>
              <w:szCs w:val="22"/>
              <w:lang w:eastAsia="en-AU"/>
            </w:rPr>
          </w:pPr>
          <w:hyperlink w:anchor="_Toc516239712" w:history="1">
            <w:r w:rsidRPr="000D7D2D">
              <w:rPr>
                <w:rStyle w:val="Hyperlink"/>
              </w:rPr>
              <w:t>Appendices</w:t>
            </w:r>
            <w:r>
              <w:rPr>
                <w:webHidden/>
              </w:rPr>
              <w:tab/>
            </w:r>
            <w:r>
              <w:rPr>
                <w:webHidden/>
              </w:rPr>
              <w:fldChar w:fldCharType="begin"/>
            </w:r>
            <w:r>
              <w:rPr>
                <w:webHidden/>
              </w:rPr>
              <w:instrText xml:space="preserve"> PAGEREF _Toc516239712 \h </w:instrText>
            </w:r>
            <w:r>
              <w:rPr>
                <w:webHidden/>
              </w:rPr>
            </w:r>
            <w:r>
              <w:rPr>
                <w:webHidden/>
              </w:rPr>
              <w:fldChar w:fldCharType="separate"/>
            </w:r>
            <w:r>
              <w:rPr>
                <w:webHidden/>
              </w:rPr>
              <w:t>24</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13" w:history="1">
            <w:r w:rsidRPr="000D7D2D">
              <w:rPr>
                <w:rStyle w:val="Hyperlink"/>
              </w:rPr>
              <w:t>13.</w:t>
            </w:r>
            <w:r>
              <w:rPr>
                <w:rFonts w:asciiTheme="minorHAnsi" w:eastAsiaTheme="minorEastAsia" w:hAnsiTheme="minorHAnsi" w:cstheme="minorBidi"/>
                <w:b w:val="0"/>
                <w:sz w:val="22"/>
                <w:szCs w:val="22"/>
                <w:lang w:eastAsia="en-AU"/>
              </w:rPr>
              <w:tab/>
            </w:r>
            <w:r w:rsidRPr="000D7D2D">
              <w:rPr>
                <w:rStyle w:val="Hyperlink"/>
              </w:rPr>
              <w:t>Program logic</w:t>
            </w:r>
            <w:r>
              <w:rPr>
                <w:webHidden/>
              </w:rPr>
              <w:tab/>
            </w:r>
            <w:r>
              <w:rPr>
                <w:webHidden/>
              </w:rPr>
              <w:fldChar w:fldCharType="begin"/>
            </w:r>
            <w:r>
              <w:rPr>
                <w:webHidden/>
              </w:rPr>
              <w:instrText xml:space="preserve"> PAGEREF _Toc516239713 \h </w:instrText>
            </w:r>
            <w:r>
              <w:rPr>
                <w:webHidden/>
              </w:rPr>
            </w:r>
            <w:r>
              <w:rPr>
                <w:webHidden/>
              </w:rPr>
              <w:fldChar w:fldCharType="separate"/>
            </w:r>
            <w:r>
              <w:rPr>
                <w:webHidden/>
              </w:rPr>
              <w:t>24</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14" w:history="1">
            <w:r w:rsidRPr="000D7D2D">
              <w:rPr>
                <w:rStyle w:val="Hyperlink"/>
              </w:rPr>
              <w:t>a.</w:t>
            </w:r>
            <w:r>
              <w:rPr>
                <w:rFonts w:asciiTheme="minorHAnsi" w:eastAsiaTheme="minorEastAsia" w:hAnsiTheme="minorHAnsi" w:cstheme="minorBidi"/>
                <w:sz w:val="22"/>
                <w:szCs w:val="22"/>
                <w:lang w:eastAsia="en-AU"/>
              </w:rPr>
              <w:tab/>
            </w:r>
            <w:r w:rsidRPr="000D7D2D">
              <w:rPr>
                <w:rStyle w:val="Hyperlink"/>
              </w:rPr>
              <w:t>Assumptions and dependencies</w:t>
            </w:r>
            <w:r>
              <w:rPr>
                <w:webHidden/>
              </w:rPr>
              <w:tab/>
            </w:r>
            <w:r>
              <w:rPr>
                <w:webHidden/>
              </w:rPr>
              <w:fldChar w:fldCharType="begin"/>
            </w:r>
            <w:r>
              <w:rPr>
                <w:webHidden/>
              </w:rPr>
              <w:instrText xml:space="preserve"> PAGEREF _Toc516239714 \h </w:instrText>
            </w:r>
            <w:r>
              <w:rPr>
                <w:webHidden/>
              </w:rPr>
            </w:r>
            <w:r>
              <w:rPr>
                <w:webHidden/>
              </w:rPr>
              <w:fldChar w:fldCharType="separate"/>
            </w:r>
            <w:r>
              <w:rPr>
                <w:webHidden/>
              </w:rPr>
              <w:t>24</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15" w:history="1">
            <w:r w:rsidRPr="000D7D2D">
              <w:rPr>
                <w:rStyle w:val="Hyperlink"/>
              </w:rPr>
              <w:t>b.</w:t>
            </w:r>
            <w:r>
              <w:rPr>
                <w:rFonts w:asciiTheme="minorHAnsi" w:eastAsiaTheme="minorEastAsia" w:hAnsiTheme="minorHAnsi" w:cstheme="minorBidi"/>
                <w:sz w:val="22"/>
                <w:szCs w:val="22"/>
                <w:lang w:eastAsia="en-AU"/>
              </w:rPr>
              <w:tab/>
            </w:r>
            <w:r w:rsidRPr="000D7D2D">
              <w:rPr>
                <w:rStyle w:val="Hyperlink"/>
              </w:rPr>
              <w:t>Program logic model</w:t>
            </w:r>
            <w:r>
              <w:rPr>
                <w:webHidden/>
              </w:rPr>
              <w:tab/>
            </w:r>
            <w:r>
              <w:rPr>
                <w:webHidden/>
              </w:rPr>
              <w:fldChar w:fldCharType="begin"/>
            </w:r>
            <w:r>
              <w:rPr>
                <w:webHidden/>
              </w:rPr>
              <w:instrText xml:space="preserve"> PAGEREF _Toc516239715 \h </w:instrText>
            </w:r>
            <w:r>
              <w:rPr>
                <w:webHidden/>
              </w:rPr>
            </w:r>
            <w:r>
              <w:rPr>
                <w:webHidden/>
              </w:rPr>
              <w:fldChar w:fldCharType="separate"/>
            </w:r>
            <w:r>
              <w:rPr>
                <w:webHidden/>
              </w:rPr>
              <w:t>24</w:t>
            </w:r>
            <w:r>
              <w:rPr>
                <w:webHidden/>
              </w:rPr>
              <w:fldChar w:fldCharType="end"/>
            </w:r>
          </w:hyperlink>
        </w:p>
        <w:p w:rsidR="005674ED" w:rsidRDefault="005674ED">
          <w:pPr>
            <w:pStyle w:val="TOC1"/>
            <w:tabs>
              <w:tab w:val="left" w:pos="567"/>
            </w:tabs>
            <w:rPr>
              <w:rFonts w:asciiTheme="minorHAnsi" w:eastAsiaTheme="minorEastAsia" w:hAnsiTheme="minorHAnsi" w:cstheme="minorBidi"/>
              <w:b w:val="0"/>
              <w:sz w:val="22"/>
              <w:szCs w:val="22"/>
              <w:lang w:eastAsia="en-AU"/>
            </w:rPr>
          </w:pPr>
          <w:hyperlink w:anchor="_Toc516239716" w:history="1">
            <w:r w:rsidRPr="000D7D2D">
              <w:rPr>
                <w:rStyle w:val="Hyperlink"/>
              </w:rPr>
              <w:t>14.</w:t>
            </w:r>
            <w:r>
              <w:rPr>
                <w:rFonts w:asciiTheme="minorHAnsi" w:eastAsiaTheme="minorEastAsia" w:hAnsiTheme="minorHAnsi" w:cstheme="minorBidi"/>
                <w:b w:val="0"/>
                <w:sz w:val="22"/>
                <w:szCs w:val="22"/>
                <w:lang w:eastAsia="en-AU"/>
              </w:rPr>
              <w:tab/>
            </w:r>
            <w:r w:rsidRPr="000D7D2D">
              <w:rPr>
                <w:rStyle w:val="Hyperlink"/>
              </w:rPr>
              <w:t>Risk assessment criteria</w:t>
            </w:r>
            <w:r>
              <w:rPr>
                <w:webHidden/>
              </w:rPr>
              <w:tab/>
            </w:r>
            <w:r>
              <w:rPr>
                <w:webHidden/>
              </w:rPr>
              <w:fldChar w:fldCharType="begin"/>
            </w:r>
            <w:r>
              <w:rPr>
                <w:webHidden/>
              </w:rPr>
              <w:instrText xml:space="preserve"> PAGEREF _Toc516239716 \h </w:instrText>
            </w:r>
            <w:r>
              <w:rPr>
                <w:webHidden/>
              </w:rPr>
            </w:r>
            <w:r>
              <w:rPr>
                <w:webHidden/>
              </w:rPr>
              <w:fldChar w:fldCharType="separate"/>
            </w:r>
            <w:r>
              <w:rPr>
                <w:webHidden/>
              </w:rPr>
              <w:t>25</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17" w:history="1">
            <w:r w:rsidRPr="000D7D2D">
              <w:rPr>
                <w:rStyle w:val="Hyperlink"/>
              </w:rPr>
              <w:t>c.</w:t>
            </w:r>
            <w:r>
              <w:rPr>
                <w:rFonts w:asciiTheme="minorHAnsi" w:eastAsiaTheme="minorEastAsia" w:hAnsiTheme="minorHAnsi" w:cstheme="minorBidi"/>
                <w:sz w:val="22"/>
                <w:szCs w:val="22"/>
                <w:lang w:eastAsia="en-AU"/>
              </w:rPr>
              <w:tab/>
            </w:r>
            <w:r w:rsidRPr="000D7D2D">
              <w:rPr>
                <w:rStyle w:val="Hyperlink"/>
              </w:rPr>
              <w:t>Consequence criteria</w:t>
            </w:r>
            <w:r>
              <w:rPr>
                <w:webHidden/>
              </w:rPr>
              <w:tab/>
            </w:r>
            <w:r>
              <w:rPr>
                <w:webHidden/>
              </w:rPr>
              <w:fldChar w:fldCharType="begin"/>
            </w:r>
            <w:r>
              <w:rPr>
                <w:webHidden/>
              </w:rPr>
              <w:instrText xml:space="preserve"> PAGEREF _Toc516239717 \h </w:instrText>
            </w:r>
            <w:r>
              <w:rPr>
                <w:webHidden/>
              </w:rPr>
            </w:r>
            <w:r>
              <w:rPr>
                <w:webHidden/>
              </w:rPr>
              <w:fldChar w:fldCharType="separate"/>
            </w:r>
            <w:r>
              <w:rPr>
                <w:webHidden/>
              </w:rPr>
              <w:t>25</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18" w:history="1">
            <w:r w:rsidRPr="000D7D2D">
              <w:rPr>
                <w:rStyle w:val="Hyperlink"/>
              </w:rPr>
              <w:t>d.</w:t>
            </w:r>
            <w:r>
              <w:rPr>
                <w:rFonts w:asciiTheme="minorHAnsi" w:eastAsiaTheme="minorEastAsia" w:hAnsiTheme="minorHAnsi" w:cstheme="minorBidi"/>
                <w:sz w:val="22"/>
                <w:szCs w:val="22"/>
                <w:lang w:eastAsia="en-AU"/>
              </w:rPr>
              <w:tab/>
            </w:r>
            <w:r w:rsidRPr="000D7D2D">
              <w:rPr>
                <w:rStyle w:val="Hyperlink"/>
              </w:rPr>
              <w:t>Likelihood criteria</w:t>
            </w:r>
            <w:r>
              <w:rPr>
                <w:webHidden/>
              </w:rPr>
              <w:tab/>
            </w:r>
            <w:r>
              <w:rPr>
                <w:webHidden/>
              </w:rPr>
              <w:fldChar w:fldCharType="begin"/>
            </w:r>
            <w:r>
              <w:rPr>
                <w:webHidden/>
              </w:rPr>
              <w:instrText xml:space="preserve"> PAGEREF _Toc516239718 \h </w:instrText>
            </w:r>
            <w:r>
              <w:rPr>
                <w:webHidden/>
              </w:rPr>
            </w:r>
            <w:r>
              <w:rPr>
                <w:webHidden/>
              </w:rPr>
              <w:fldChar w:fldCharType="separate"/>
            </w:r>
            <w:r>
              <w:rPr>
                <w:webHidden/>
              </w:rPr>
              <w:t>26</w:t>
            </w:r>
            <w:r>
              <w:rPr>
                <w:webHidden/>
              </w:rPr>
              <w:fldChar w:fldCharType="end"/>
            </w:r>
          </w:hyperlink>
        </w:p>
        <w:p w:rsidR="005674ED" w:rsidRDefault="005674ED">
          <w:pPr>
            <w:pStyle w:val="TOC2"/>
            <w:tabs>
              <w:tab w:val="left" w:pos="567"/>
            </w:tabs>
            <w:rPr>
              <w:rFonts w:asciiTheme="minorHAnsi" w:eastAsiaTheme="minorEastAsia" w:hAnsiTheme="minorHAnsi" w:cstheme="minorBidi"/>
              <w:sz w:val="22"/>
              <w:szCs w:val="22"/>
              <w:lang w:eastAsia="en-AU"/>
            </w:rPr>
          </w:pPr>
          <w:hyperlink w:anchor="_Toc516239719" w:history="1">
            <w:r w:rsidRPr="000D7D2D">
              <w:rPr>
                <w:rStyle w:val="Hyperlink"/>
              </w:rPr>
              <w:t>e.</w:t>
            </w:r>
            <w:r>
              <w:rPr>
                <w:rFonts w:asciiTheme="minorHAnsi" w:eastAsiaTheme="minorEastAsia" w:hAnsiTheme="minorHAnsi" w:cstheme="minorBidi"/>
                <w:sz w:val="22"/>
                <w:szCs w:val="22"/>
                <w:lang w:eastAsia="en-AU"/>
              </w:rPr>
              <w:tab/>
            </w:r>
            <w:r w:rsidRPr="000D7D2D">
              <w:rPr>
                <w:rStyle w:val="Hyperlink"/>
              </w:rPr>
              <w:t>Risk rating criteria</w:t>
            </w:r>
            <w:r>
              <w:rPr>
                <w:webHidden/>
              </w:rPr>
              <w:tab/>
            </w:r>
            <w:r>
              <w:rPr>
                <w:webHidden/>
              </w:rPr>
              <w:fldChar w:fldCharType="begin"/>
            </w:r>
            <w:r>
              <w:rPr>
                <w:webHidden/>
              </w:rPr>
              <w:instrText xml:space="preserve"> PAGEREF _Toc516239719 \h </w:instrText>
            </w:r>
            <w:r>
              <w:rPr>
                <w:webHidden/>
              </w:rPr>
            </w:r>
            <w:r>
              <w:rPr>
                <w:webHidden/>
              </w:rPr>
              <w:fldChar w:fldCharType="separate"/>
            </w:r>
            <w:r>
              <w:rPr>
                <w:webHidden/>
              </w:rPr>
              <w:t>26</w:t>
            </w:r>
            <w:r>
              <w:rPr>
                <w:webHidden/>
              </w:rPr>
              <w:fldChar w:fldCharType="end"/>
            </w:r>
          </w:hyperlink>
        </w:p>
        <w:p w:rsidR="005674ED" w:rsidRDefault="005674ED">
          <w:pPr>
            <w:pStyle w:val="TOC1"/>
            <w:rPr>
              <w:rFonts w:asciiTheme="minorHAnsi" w:eastAsiaTheme="minorEastAsia" w:hAnsiTheme="minorHAnsi" w:cstheme="minorBidi"/>
              <w:b w:val="0"/>
              <w:sz w:val="22"/>
              <w:szCs w:val="22"/>
              <w:lang w:eastAsia="en-AU"/>
            </w:rPr>
          </w:pPr>
          <w:hyperlink w:anchor="_Toc516239720" w:history="1">
            <w:r w:rsidRPr="000D7D2D">
              <w:rPr>
                <w:rStyle w:val="Hyperlink"/>
                <w:rFonts w:eastAsia="Times"/>
              </w:rPr>
              <w:t>Attachments</w:t>
            </w:r>
            <w:r>
              <w:rPr>
                <w:webHidden/>
              </w:rPr>
              <w:tab/>
            </w:r>
            <w:r>
              <w:rPr>
                <w:webHidden/>
              </w:rPr>
              <w:fldChar w:fldCharType="begin"/>
            </w:r>
            <w:r>
              <w:rPr>
                <w:webHidden/>
              </w:rPr>
              <w:instrText xml:space="preserve"> PAGEREF _Toc516239720 \h </w:instrText>
            </w:r>
            <w:r>
              <w:rPr>
                <w:webHidden/>
              </w:rPr>
            </w:r>
            <w:r>
              <w:rPr>
                <w:webHidden/>
              </w:rPr>
              <w:fldChar w:fldCharType="separate"/>
            </w:r>
            <w:r>
              <w:rPr>
                <w:webHidden/>
              </w:rPr>
              <w:t>27</w:t>
            </w:r>
            <w:r>
              <w:rPr>
                <w:webHidden/>
              </w:rPr>
              <w:fldChar w:fldCharType="end"/>
            </w:r>
          </w:hyperlink>
        </w:p>
        <w:p w:rsidR="00265578" w:rsidRDefault="001F7B86" w:rsidP="001F7B86">
          <w:pPr>
            <w:rPr>
              <w:b/>
              <w:bCs/>
              <w:noProof/>
            </w:rPr>
          </w:pPr>
          <w:r>
            <w:rPr>
              <w:rFonts w:ascii="Arial" w:hAnsi="Arial"/>
              <w:b/>
              <w:noProof/>
            </w:rPr>
            <w:fldChar w:fldCharType="end"/>
          </w:r>
        </w:p>
      </w:sdtContent>
    </w:sdt>
    <w:p w:rsidR="00AC0C3B" w:rsidRPr="002B1076" w:rsidRDefault="00161804" w:rsidP="00265578">
      <w:r w:rsidRPr="003072C6">
        <w:rPr>
          <w:noProof/>
          <w:lang w:eastAsia="en-AU"/>
        </w:rPr>
        <mc:AlternateContent>
          <mc:Choice Requires="wps">
            <w:drawing>
              <wp:anchor distT="0" distB="0" distL="114300" distR="114300" simplePos="0" relativeHeight="251657216" behindDoc="0" locked="0" layoutInCell="1" allowOverlap="1" wp14:anchorId="217FE124" wp14:editId="41ECEA89">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292" w:rsidRDefault="002D129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2D1292" w:rsidRDefault="002D1292" w:rsidP="00AC0C3B">
                      <w:pPr>
                        <w:jc w:val="right"/>
                      </w:pPr>
                      <w:r w:rsidRPr="000147AF">
                        <w:rPr>
                          <w:rFonts w:ascii="Arial" w:hAnsi="Arial" w:cs="Arial"/>
                          <w:color w:val="808080"/>
                          <w:sz w:val="22"/>
                          <w:szCs w:val="22"/>
                        </w:rPr>
                        <w:t>Department of Health</w:t>
                      </w:r>
                    </w:p>
                  </w:txbxContent>
                </v:textbox>
              </v:shape>
            </w:pict>
          </mc:Fallback>
        </mc:AlternateContent>
      </w:r>
    </w:p>
    <w:p w:rsidR="00CE177E" w:rsidRDefault="00CE177E">
      <w:pPr>
        <w:rPr>
          <w:rFonts w:ascii="Arial" w:eastAsia="Times" w:hAnsi="Arial"/>
          <w:b/>
          <w:i/>
        </w:rPr>
      </w:pPr>
      <w:r>
        <w:rPr>
          <w:b/>
          <w:i/>
        </w:rPr>
        <w:lastRenderedPageBreak/>
        <w:br w:type="page"/>
      </w:r>
    </w:p>
    <w:p w:rsidR="00CE177E" w:rsidRPr="00A319A0" w:rsidRDefault="00E556FF" w:rsidP="00CE177E">
      <w:pPr>
        <w:pStyle w:val="DHHSbody"/>
        <w:rPr>
          <w:b/>
          <w:i/>
          <w:color w:val="FF0000"/>
        </w:rPr>
      </w:pPr>
      <w:r w:rsidRPr="00A319A0">
        <w:rPr>
          <w:b/>
          <w:i/>
          <w:color w:val="FF0000"/>
        </w:rPr>
        <w:t>Template instructions</w:t>
      </w:r>
      <w:r w:rsidR="00CE177E" w:rsidRPr="00A319A0">
        <w:rPr>
          <w:b/>
          <w:i/>
          <w:color w:val="FF0000"/>
        </w:rPr>
        <w:t xml:space="preserve"> (delete in final version)</w:t>
      </w:r>
    </w:p>
    <w:p w:rsidR="00CE177E" w:rsidRPr="00A319A0" w:rsidRDefault="00CE177E" w:rsidP="00CE177E">
      <w:pPr>
        <w:pStyle w:val="DHHSbullet1"/>
        <w:rPr>
          <w:i/>
          <w:color w:val="FF0000"/>
        </w:rPr>
      </w:pPr>
      <w:r w:rsidRPr="00A319A0">
        <w:rPr>
          <w:i/>
          <w:color w:val="FF0000"/>
        </w:rPr>
        <w:t xml:space="preserve">The purpose of the </w:t>
      </w:r>
      <w:r w:rsidR="00E86F2A">
        <w:rPr>
          <w:i/>
          <w:color w:val="FF0000"/>
        </w:rPr>
        <w:t>project plan</w:t>
      </w:r>
      <w:r w:rsidRPr="00A319A0">
        <w:rPr>
          <w:i/>
          <w:color w:val="FF0000"/>
        </w:rPr>
        <w:t xml:space="preserve"> is to </w:t>
      </w:r>
      <w:r w:rsidR="00E86F2A">
        <w:rPr>
          <w:i/>
          <w:color w:val="FF0000"/>
        </w:rPr>
        <w:t xml:space="preserve">develop the project proposal further to clarify project goal and objectives, articulate the benefits to be delivered and plan out the activities required to deliver the benefits. </w:t>
      </w:r>
    </w:p>
    <w:p w:rsidR="00CE177E" w:rsidRPr="00A319A0" w:rsidRDefault="00CE177E" w:rsidP="00CE177E">
      <w:pPr>
        <w:pStyle w:val="DHHSbullet1"/>
        <w:rPr>
          <w:i/>
          <w:color w:val="FF0000"/>
        </w:rPr>
      </w:pPr>
      <w:r w:rsidRPr="00A319A0">
        <w:rPr>
          <w:i/>
          <w:color w:val="FF0000"/>
        </w:rPr>
        <w:t xml:space="preserve">There are no imposed word limits </w:t>
      </w:r>
      <w:r w:rsidR="00E86F2A">
        <w:rPr>
          <w:i/>
          <w:color w:val="FF0000"/>
        </w:rPr>
        <w:t xml:space="preserve">(diagrams are permitted), </w:t>
      </w:r>
      <w:r w:rsidRPr="00A319A0">
        <w:rPr>
          <w:i/>
          <w:color w:val="FF0000"/>
        </w:rPr>
        <w:t xml:space="preserve"> however, sections must be succinct and clear.</w:t>
      </w:r>
      <w:r w:rsidR="00E556FF" w:rsidRPr="00A319A0">
        <w:rPr>
          <w:i/>
          <w:color w:val="FF0000"/>
        </w:rPr>
        <w:t xml:space="preserve"> </w:t>
      </w:r>
      <w:r w:rsidR="00E86F2A">
        <w:rPr>
          <w:i/>
          <w:color w:val="FF0000"/>
        </w:rPr>
        <w:t>You</w:t>
      </w:r>
      <w:r w:rsidR="00432246">
        <w:rPr>
          <w:i/>
          <w:color w:val="FF0000"/>
        </w:rPr>
        <w:t>r</w:t>
      </w:r>
      <w:r w:rsidR="00E86F2A">
        <w:rPr>
          <w:i/>
          <w:color w:val="FF0000"/>
        </w:rPr>
        <w:t xml:space="preserve"> BCV project lead will provide guidance.</w:t>
      </w:r>
    </w:p>
    <w:p w:rsidR="00CE177E" w:rsidRPr="00A319A0" w:rsidRDefault="00E556FF" w:rsidP="00E556FF">
      <w:pPr>
        <w:pStyle w:val="DHHSbullet1"/>
        <w:rPr>
          <w:i/>
          <w:color w:val="FF0000"/>
        </w:rPr>
      </w:pPr>
      <w:r w:rsidRPr="00A319A0">
        <w:rPr>
          <w:i/>
          <w:color w:val="FF0000"/>
        </w:rPr>
        <w:t xml:space="preserve">Text in italics is provided as a general </w:t>
      </w:r>
      <w:r w:rsidR="00CE177E" w:rsidRPr="00A319A0">
        <w:rPr>
          <w:i/>
          <w:color w:val="FF0000"/>
        </w:rPr>
        <w:t>guid</w:t>
      </w:r>
      <w:r w:rsidRPr="00A319A0">
        <w:rPr>
          <w:i/>
          <w:color w:val="FF0000"/>
        </w:rPr>
        <w:t xml:space="preserve">e on what </w:t>
      </w:r>
      <w:r w:rsidR="006D2FF1" w:rsidRPr="00A319A0">
        <w:rPr>
          <w:i/>
          <w:color w:val="FF0000"/>
        </w:rPr>
        <w:t>could</w:t>
      </w:r>
      <w:r w:rsidR="00CE177E" w:rsidRPr="00A319A0">
        <w:rPr>
          <w:i/>
          <w:color w:val="FF0000"/>
        </w:rPr>
        <w:t xml:space="preserve"> be addressed in each section. In some instances, examples have been provided; while these examples may be relevant for </w:t>
      </w:r>
      <w:r w:rsidR="00E86F2A">
        <w:rPr>
          <w:i/>
          <w:color w:val="FF0000"/>
        </w:rPr>
        <w:t>your project</w:t>
      </w:r>
      <w:r w:rsidR="00CE177E" w:rsidRPr="00A319A0">
        <w:rPr>
          <w:i/>
          <w:color w:val="FF0000"/>
        </w:rPr>
        <w:t xml:space="preserve">, it must be customised for your project. </w:t>
      </w:r>
      <w:r w:rsidRPr="00A319A0">
        <w:rPr>
          <w:i/>
          <w:color w:val="FF0000"/>
        </w:rPr>
        <w:t xml:space="preserve">Please delete all text in italics in the final </w:t>
      </w:r>
      <w:r w:rsidR="00432246">
        <w:rPr>
          <w:i/>
          <w:color w:val="FF0000"/>
        </w:rPr>
        <w:t>project plan</w:t>
      </w:r>
      <w:r w:rsidRPr="00A319A0">
        <w:rPr>
          <w:i/>
          <w:color w:val="FF0000"/>
        </w:rPr>
        <w:t xml:space="preserve"> submission.</w:t>
      </w:r>
    </w:p>
    <w:p w:rsidR="00E556FF" w:rsidRPr="00A319A0" w:rsidRDefault="00E556FF" w:rsidP="00E556FF">
      <w:pPr>
        <w:pStyle w:val="DHHSbullet1"/>
        <w:rPr>
          <w:i/>
          <w:color w:val="FF0000"/>
        </w:rPr>
      </w:pPr>
      <w:r w:rsidRPr="00A319A0">
        <w:rPr>
          <w:i/>
          <w:color w:val="FF0000"/>
        </w:rPr>
        <w:t>Remember to update the contents page prior to final submission</w:t>
      </w:r>
      <w:r w:rsidR="00432246">
        <w:rPr>
          <w:i/>
          <w:color w:val="FF0000"/>
        </w:rPr>
        <w:t>.</w:t>
      </w:r>
    </w:p>
    <w:p w:rsidR="00CE177E" w:rsidRDefault="00432246" w:rsidP="00CE177E">
      <w:pPr>
        <w:pStyle w:val="DHHSbullet1"/>
        <w:rPr>
          <w:i/>
          <w:color w:val="FF0000"/>
        </w:rPr>
      </w:pPr>
      <w:r>
        <w:rPr>
          <w:i/>
          <w:color w:val="FF0000"/>
        </w:rPr>
        <w:t>Project plan</w:t>
      </w:r>
      <w:r w:rsidR="006D2FF1" w:rsidRPr="00A319A0">
        <w:rPr>
          <w:i/>
          <w:color w:val="FF0000"/>
        </w:rPr>
        <w:t xml:space="preserve">s are due </w:t>
      </w:r>
      <w:r w:rsidR="006D2FF1" w:rsidRPr="00342E96">
        <w:rPr>
          <w:b/>
          <w:i/>
          <w:color w:val="FF0000"/>
          <w:highlight w:val="yellow"/>
        </w:rPr>
        <w:t xml:space="preserve">5.00pm, </w:t>
      </w:r>
      <w:r w:rsidR="00E86F2A" w:rsidRPr="00342E96">
        <w:rPr>
          <w:b/>
          <w:i/>
          <w:color w:val="FF0000"/>
          <w:highlight w:val="yellow"/>
        </w:rPr>
        <w:t>Friday</w:t>
      </w:r>
      <w:r w:rsidR="00CE177E" w:rsidRPr="00342E96">
        <w:rPr>
          <w:b/>
          <w:i/>
          <w:color w:val="FF0000"/>
          <w:highlight w:val="yellow"/>
        </w:rPr>
        <w:t xml:space="preserve"> 1</w:t>
      </w:r>
      <w:r w:rsidR="00E86F2A" w:rsidRPr="00342E96">
        <w:rPr>
          <w:b/>
          <w:i/>
          <w:color w:val="FF0000"/>
          <w:highlight w:val="yellow"/>
        </w:rPr>
        <w:t>0 August 2018</w:t>
      </w:r>
      <w:r w:rsidR="00CE177E" w:rsidRPr="00A319A0">
        <w:rPr>
          <w:i/>
          <w:color w:val="FF0000"/>
        </w:rPr>
        <w:t xml:space="preserve"> via email to your BCV </w:t>
      </w:r>
      <w:r>
        <w:rPr>
          <w:i/>
          <w:color w:val="FF0000"/>
        </w:rPr>
        <w:t xml:space="preserve">project plan </w:t>
      </w:r>
      <w:r w:rsidR="00CE177E" w:rsidRPr="00A319A0">
        <w:rPr>
          <w:i/>
          <w:color w:val="FF0000"/>
        </w:rPr>
        <w:t>lead.</w:t>
      </w:r>
    </w:p>
    <w:p w:rsidR="007D793D" w:rsidRPr="00A319A0" w:rsidRDefault="00E86F2A" w:rsidP="00CE177E">
      <w:pPr>
        <w:pStyle w:val="DHHSbullet1"/>
        <w:rPr>
          <w:i/>
          <w:color w:val="FF0000"/>
        </w:rPr>
      </w:pPr>
      <w:r>
        <w:rPr>
          <w:i/>
          <w:color w:val="FF0000"/>
        </w:rPr>
        <w:t>The project plan is a living document and should be used as the base document.</w:t>
      </w:r>
    </w:p>
    <w:p w:rsidR="00A319A0" w:rsidRDefault="00A319A0" w:rsidP="00441649">
      <w:pPr>
        <w:pStyle w:val="DHHSbody"/>
      </w:pPr>
    </w:p>
    <w:p w:rsidR="00441649" w:rsidRDefault="00441649" w:rsidP="00441649">
      <w:pPr>
        <w:pStyle w:val="DHHSbody"/>
      </w:pPr>
    </w:p>
    <w:p w:rsidR="00441649" w:rsidRDefault="00441649" w:rsidP="00441649">
      <w:pPr>
        <w:pStyle w:val="DHHSbody"/>
      </w:pPr>
    </w:p>
    <w:p w:rsidR="00441649" w:rsidRDefault="00441649" w:rsidP="00441649">
      <w:pPr>
        <w:pStyle w:val="DHHSbody"/>
      </w:pPr>
    </w:p>
    <w:p w:rsidR="000570D3" w:rsidRDefault="000570D3" w:rsidP="00441649">
      <w:pPr>
        <w:pStyle w:val="DHHSbody"/>
      </w:pPr>
    </w:p>
    <w:p w:rsidR="000570D3" w:rsidRDefault="000570D3" w:rsidP="00441649">
      <w:pPr>
        <w:pStyle w:val="DHHSbody"/>
      </w:pPr>
    </w:p>
    <w:p w:rsidR="00441649" w:rsidRPr="00342E96" w:rsidRDefault="00441649" w:rsidP="00441649">
      <w:pPr>
        <w:pStyle w:val="DHHSbody"/>
        <w:rPr>
          <w:b/>
        </w:rPr>
      </w:pPr>
      <w:r w:rsidRPr="00342E96">
        <w:rPr>
          <w:b/>
        </w:rPr>
        <w:t>Version history</w:t>
      </w:r>
    </w:p>
    <w:p w:rsidR="00441649" w:rsidRDefault="00441649" w:rsidP="00441649">
      <w:pPr>
        <w:pStyle w:val="DHHSbody"/>
        <w:rPr>
          <w:i/>
        </w:rPr>
      </w:pPr>
      <w:r>
        <w:rPr>
          <w:i/>
        </w:rPr>
        <w:t>This section provides a summary of the development and approval of changes to the project plan over the project lifecycle. Use the table below to update the version number, author of the change to the plan and date of the revision, name of the approver and date approved. A brief description of the change and rationale is also to be provided.</w:t>
      </w:r>
    </w:p>
    <w:p w:rsidR="007D793D" w:rsidRDefault="007D793D" w:rsidP="00441649">
      <w:pPr>
        <w:pStyle w:val="DHHSbody"/>
        <w:rPr>
          <w:i/>
        </w:rPr>
      </w:pPr>
      <w:r>
        <w:rPr>
          <w:i/>
        </w:rPr>
        <w:t>Minor change (1.0 – 1.1) – a change that is not material to the project deliverables / outcome. For example a change in personnel or change in organisational structure requiring a change to accountabilities or responsibilities.</w:t>
      </w:r>
    </w:p>
    <w:p w:rsidR="007D793D" w:rsidRPr="00441649" w:rsidRDefault="007D793D" w:rsidP="00441649">
      <w:pPr>
        <w:pStyle w:val="DHHSbody"/>
        <w:rPr>
          <w:i/>
        </w:rPr>
      </w:pPr>
      <w:r>
        <w:rPr>
          <w:i/>
        </w:rPr>
        <w:t xml:space="preserve">Major change (1.0 – 2.0) – a change that is material to the project deliverables / outcome. For example a change to the project scope or changes to timeline. It may also be a change to project milestones or the outputs / benefits  to </w:t>
      </w:r>
      <w:r w:rsidR="005D2A1A">
        <w:rPr>
          <w:i/>
        </w:rPr>
        <w:t>be</w:t>
      </w:r>
      <w:r>
        <w:rPr>
          <w:i/>
        </w:rPr>
        <w:t xml:space="preserve"> delivered. A major change requires the updated project plan and the project variation template to be completed and submitted to you</w:t>
      </w:r>
      <w:r w:rsidR="005D2A1A">
        <w:rPr>
          <w:i/>
        </w:rPr>
        <w:t>r</w:t>
      </w:r>
      <w:r>
        <w:rPr>
          <w:i/>
        </w:rPr>
        <w:t xml:space="preserve"> </w:t>
      </w:r>
      <w:r w:rsidR="005D2A1A">
        <w:rPr>
          <w:i/>
        </w:rPr>
        <w:t>B</w:t>
      </w:r>
      <w:r>
        <w:rPr>
          <w:i/>
        </w:rPr>
        <w:t>CV project lead for consideration.</w:t>
      </w:r>
    </w:p>
    <w:tbl>
      <w:tblPr>
        <w:tblStyle w:val="SAHealthTable3"/>
        <w:tblW w:w="0" w:type="auto"/>
        <w:tblLook w:val="04A0" w:firstRow="1" w:lastRow="0" w:firstColumn="1" w:lastColumn="0" w:noHBand="0" w:noVBand="1"/>
      </w:tblPr>
      <w:tblGrid>
        <w:gridCol w:w="1585"/>
        <w:gridCol w:w="1585"/>
        <w:gridCol w:w="1586"/>
        <w:gridCol w:w="1586"/>
        <w:gridCol w:w="1586"/>
        <w:gridCol w:w="1586"/>
      </w:tblGrid>
      <w:tr w:rsidR="00441649" w:rsidTr="00441649">
        <w:trPr>
          <w:cnfStyle w:val="100000000000" w:firstRow="1" w:lastRow="0" w:firstColumn="0" w:lastColumn="0" w:oddVBand="0" w:evenVBand="0" w:oddHBand="0" w:evenHBand="0" w:firstRowFirstColumn="0" w:firstRowLastColumn="0" w:lastRowFirstColumn="0" w:lastRowLastColumn="0"/>
        </w:trPr>
        <w:tc>
          <w:tcPr>
            <w:tcW w:w="1585" w:type="dxa"/>
          </w:tcPr>
          <w:p w:rsidR="00441649" w:rsidRDefault="00441649" w:rsidP="00441649">
            <w:pPr>
              <w:pStyle w:val="DHHSbody"/>
            </w:pPr>
            <w:r>
              <w:t>Version #</w:t>
            </w:r>
          </w:p>
        </w:tc>
        <w:tc>
          <w:tcPr>
            <w:tcW w:w="1585" w:type="dxa"/>
          </w:tcPr>
          <w:p w:rsidR="00441649" w:rsidRDefault="00441649" w:rsidP="00441649">
            <w:pPr>
              <w:pStyle w:val="DHHSbody"/>
            </w:pPr>
            <w:r>
              <w:t>Implemented by (author)</w:t>
            </w:r>
          </w:p>
        </w:tc>
        <w:tc>
          <w:tcPr>
            <w:tcW w:w="1586" w:type="dxa"/>
          </w:tcPr>
          <w:p w:rsidR="00441649" w:rsidRDefault="00441649" w:rsidP="00441649">
            <w:pPr>
              <w:pStyle w:val="DHHSbody"/>
            </w:pPr>
            <w:r>
              <w:t>Revision date</w:t>
            </w:r>
          </w:p>
        </w:tc>
        <w:tc>
          <w:tcPr>
            <w:tcW w:w="1586" w:type="dxa"/>
          </w:tcPr>
          <w:p w:rsidR="00441649" w:rsidRDefault="00441649" w:rsidP="00441649">
            <w:pPr>
              <w:pStyle w:val="DHHSbody"/>
            </w:pPr>
            <w:r>
              <w:t>Approved by (name and role)</w:t>
            </w:r>
          </w:p>
        </w:tc>
        <w:tc>
          <w:tcPr>
            <w:tcW w:w="1586" w:type="dxa"/>
          </w:tcPr>
          <w:p w:rsidR="00441649" w:rsidRDefault="00441649" w:rsidP="00441649">
            <w:pPr>
              <w:pStyle w:val="DHHSbody"/>
            </w:pPr>
            <w:r>
              <w:t>Approval date</w:t>
            </w:r>
          </w:p>
        </w:tc>
        <w:tc>
          <w:tcPr>
            <w:tcW w:w="1586" w:type="dxa"/>
          </w:tcPr>
          <w:p w:rsidR="00441649" w:rsidRDefault="00441649" w:rsidP="00441649">
            <w:pPr>
              <w:pStyle w:val="DHHSbody"/>
            </w:pPr>
            <w:r>
              <w:t>Reason / change</w:t>
            </w:r>
          </w:p>
        </w:tc>
      </w:tr>
      <w:tr w:rsidR="00441649" w:rsidTr="00441649">
        <w:tc>
          <w:tcPr>
            <w:tcW w:w="1585" w:type="dxa"/>
          </w:tcPr>
          <w:p w:rsidR="00441649" w:rsidRDefault="00441649" w:rsidP="00441649">
            <w:pPr>
              <w:pStyle w:val="DHHSbody"/>
            </w:pPr>
          </w:p>
        </w:tc>
        <w:tc>
          <w:tcPr>
            <w:tcW w:w="1585"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r>
      <w:tr w:rsidR="00441649" w:rsidTr="00441649">
        <w:tc>
          <w:tcPr>
            <w:tcW w:w="1585" w:type="dxa"/>
          </w:tcPr>
          <w:p w:rsidR="00441649" w:rsidRDefault="00441649" w:rsidP="00441649">
            <w:pPr>
              <w:pStyle w:val="DHHSbody"/>
            </w:pPr>
          </w:p>
        </w:tc>
        <w:tc>
          <w:tcPr>
            <w:tcW w:w="1585"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r>
      <w:tr w:rsidR="00441649" w:rsidTr="00441649">
        <w:tc>
          <w:tcPr>
            <w:tcW w:w="1585" w:type="dxa"/>
          </w:tcPr>
          <w:p w:rsidR="00441649" w:rsidRDefault="00441649" w:rsidP="00441649">
            <w:pPr>
              <w:pStyle w:val="DHHSbody"/>
            </w:pPr>
          </w:p>
        </w:tc>
        <w:tc>
          <w:tcPr>
            <w:tcW w:w="1585"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r>
      <w:tr w:rsidR="00441649" w:rsidTr="00441649">
        <w:tc>
          <w:tcPr>
            <w:tcW w:w="1585" w:type="dxa"/>
          </w:tcPr>
          <w:p w:rsidR="00441649" w:rsidRDefault="00441649" w:rsidP="00441649">
            <w:pPr>
              <w:pStyle w:val="DHHSbody"/>
            </w:pPr>
          </w:p>
        </w:tc>
        <w:tc>
          <w:tcPr>
            <w:tcW w:w="1585"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r>
      <w:tr w:rsidR="00441649" w:rsidTr="00441649">
        <w:tc>
          <w:tcPr>
            <w:tcW w:w="1585" w:type="dxa"/>
          </w:tcPr>
          <w:p w:rsidR="00441649" w:rsidRDefault="00441649" w:rsidP="00441649">
            <w:pPr>
              <w:pStyle w:val="DHHSbody"/>
            </w:pPr>
          </w:p>
        </w:tc>
        <w:tc>
          <w:tcPr>
            <w:tcW w:w="1585"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r>
      <w:tr w:rsidR="00441649" w:rsidTr="00441649">
        <w:tc>
          <w:tcPr>
            <w:tcW w:w="1585" w:type="dxa"/>
          </w:tcPr>
          <w:p w:rsidR="00441649" w:rsidRDefault="00441649" w:rsidP="00441649">
            <w:pPr>
              <w:pStyle w:val="DHHSbody"/>
            </w:pPr>
          </w:p>
        </w:tc>
        <w:tc>
          <w:tcPr>
            <w:tcW w:w="1585"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c>
          <w:tcPr>
            <w:tcW w:w="1586" w:type="dxa"/>
          </w:tcPr>
          <w:p w:rsidR="00441649" w:rsidRDefault="00441649" w:rsidP="00441649">
            <w:pPr>
              <w:pStyle w:val="DHHSbody"/>
            </w:pPr>
          </w:p>
        </w:tc>
      </w:tr>
    </w:tbl>
    <w:p w:rsidR="00441649" w:rsidRDefault="00441649" w:rsidP="00441649">
      <w:pPr>
        <w:pStyle w:val="DHHSbody"/>
      </w:pPr>
    </w:p>
    <w:p w:rsidR="00AD325F" w:rsidRDefault="00A675D1" w:rsidP="00976272">
      <w:pPr>
        <w:pStyle w:val="Heading1"/>
        <w:numPr>
          <w:ilvl w:val="0"/>
          <w:numId w:val="5"/>
        </w:numPr>
      </w:pPr>
      <w:r>
        <w:br w:type="page"/>
      </w:r>
      <w:bookmarkStart w:id="1" w:name="_Toc516239686"/>
      <w:r w:rsidR="00361E88">
        <w:t>Background</w:t>
      </w:r>
      <w:bookmarkEnd w:id="1"/>
    </w:p>
    <w:p w:rsidR="00441649" w:rsidRPr="00441649" w:rsidRDefault="00441649" w:rsidP="00441649">
      <w:pPr>
        <w:pStyle w:val="DHHSbody"/>
        <w:rPr>
          <w:i/>
        </w:rPr>
      </w:pPr>
      <w:r>
        <w:rPr>
          <w:i/>
        </w:rPr>
        <w:t>Th</w:t>
      </w:r>
      <w:r w:rsidR="005D2A1A">
        <w:rPr>
          <w:i/>
        </w:rPr>
        <w:t>is</w:t>
      </w:r>
      <w:r>
        <w:rPr>
          <w:i/>
        </w:rPr>
        <w:t xml:space="preserve"> section builds on information provided in the project propos</w:t>
      </w:r>
      <w:r w:rsidR="00E8207B">
        <w:rPr>
          <w:i/>
        </w:rPr>
        <w:t>al (expression o</w:t>
      </w:r>
      <w:r w:rsidR="005D2A1A">
        <w:rPr>
          <w:i/>
        </w:rPr>
        <w:t>f</w:t>
      </w:r>
      <w:r w:rsidR="00E8207B">
        <w:rPr>
          <w:i/>
        </w:rPr>
        <w:t xml:space="preserve"> interest)</w:t>
      </w:r>
      <w:r w:rsidR="00E86F2A">
        <w:rPr>
          <w:i/>
        </w:rPr>
        <w:t>. This section is seeking to</w:t>
      </w:r>
      <w:r w:rsidR="00E8207B">
        <w:rPr>
          <w:i/>
        </w:rPr>
        <w:t xml:space="preserve"> </w:t>
      </w:r>
      <w:r>
        <w:rPr>
          <w:i/>
        </w:rPr>
        <w:t xml:space="preserve">outline the problem, </w:t>
      </w:r>
      <w:r w:rsidR="00FF671D">
        <w:rPr>
          <w:i/>
        </w:rPr>
        <w:t xml:space="preserve">nature and size of the problem and </w:t>
      </w:r>
      <w:r>
        <w:rPr>
          <w:i/>
        </w:rPr>
        <w:t xml:space="preserve">the </w:t>
      </w:r>
      <w:r w:rsidR="00FF671D">
        <w:rPr>
          <w:i/>
        </w:rPr>
        <w:t>consequence of doing nothing (maintaining the status quo). This section</w:t>
      </w:r>
      <w:r>
        <w:rPr>
          <w:i/>
        </w:rPr>
        <w:t xml:space="preserve"> summari</w:t>
      </w:r>
      <w:r w:rsidR="005D2A1A">
        <w:rPr>
          <w:i/>
        </w:rPr>
        <w:t>ses</w:t>
      </w:r>
      <w:r>
        <w:rPr>
          <w:i/>
        </w:rPr>
        <w:t xml:space="preserve"> the proposed change</w:t>
      </w:r>
      <w:r w:rsidR="005D2A1A">
        <w:rPr>
          <w:i/>
        </w:rPr>
        <w:t>,</w:t>
      </w:r>
      <w:r>
        <w:rPr>
          <w:i/>
        </w:rPr>
        <w:t xml:space="preserve"> intervention or innovation to address</w:t>
      </w:r>
      <w:r w:rsidR="007D793D">
        <w:rPr>
          <w:i/>
        </w:rPr>
        <w:t xml:space="preserve"> the problem</w:t>
      </w:r>
      <w:r>
        <w:rPr>
          <w:i/>
        </w:rPr>
        <w:t>.</w:t>
      </w:r>
    </w:p>
    <w:p w:rsidR="004F6BD4" w:rsidRDefault="00AD325F" w:rsidP="007928A0">
      <w:pPr>
        <w:pStyle w:val="Heading2"/>
        <w:numPr>
          <w:ilvl w:val="1"/>
          <w:numId w:val="5"/>
        </w:numPr>
      </w:pPr>
      <w:bookmarkStart w:id="2" w:name="_Toc516239687"/>
      <w:r>
        <w:t>Project overview</w:t>
      </w:r>
      <w:bookmarkEnd w:id="2"/>
      <w:r w:rsidR="00E34664">
        <w:t xml:space="preserve"> </w:t>
      </w:r>
    </w:p>
    <w:p w:rsidR="00E34664" w:rsidRDefault="00E34664" w:rsidP="00AD325F">
      <w:pPr>
        <w:pStyle w:val="DHHSbody"/>
        <w:rPr>
          <w:i/>
        </w:rPr>
      </w:pPr>
      <w:r w:rsidRPr="00E34664">
        <w:rPr>
          <w:i/>
        </w:rPr>
        <w:t>Provide an overview of your project. What is the problem, who / what is impacted by the problem, the scale of the problem, what are the identified root causes.</w:t>
      </w:r>
      <w:r w:rsidR="00E8207B">
        <w:rPr>
          <w:i/>
        </w:rPr>
        <w:t xml:space="preserve"> Include data to demonstrate the gap. What is the consequence of doing nothing?</w:t>
      </w:r>
      <w:r w:rsidRPr="00E34664">
        <w:rPr>
          <w:i/>
        </w:rPr>
        <w:t xml:space="preserve"> </w:t>
      </w:r>
    </w:p>
    <w:p w:rsidR="00B13260" w:rsidRPr="00E34664" w:rsidRDefault="00B13260" w:rsidP="00AD325F">
      <w:pPr>
        <w:pStyle w:val="DHHSbody"/>
        <w:rPr>
          <w:i/>
        </w:rPr>
      </w:pPr>
      <w:r>
        <w:rPr>
          <w:i/>
        </w:rPr>
        <w:t>Describe the intervention to address the problem (include a diagram if possible).</w:t>
      </w:r>
    </w:p>
    <w:tbl>
      <w:tblPr>
        <w:tblStyle w:val="TableGrid"/>
        <w:tblW w:w="0" w:type="auto"/>
        <w:tblLook w:val="04A0" w:firstRow="1" w:lastRow="0" w:firstColumn="1" w:lastColumn="0" w:noHBand="0" w:noVBand="1"/>
      </w:tblPr>
      <w:tblGrid>
        <w:gridCol w:w="9251"/>
      </w:tblGrid>
      <w:tr w:rsidR="004F649A" w:rsidTr="00726C76">
        <w:trPr>
          <w:trHeight w:val="6059"/>
        </w:trPr>
        <w:tc>
          <w:tcPr>
            <w:tcW w:w="9251" w:type="dxa"/>
          </w:tcPr>
          <w:p w:rsidR="004F649A" w:rsidRPr="0039785A" w:rsidRDefault="004F649A" w:rsidP="004C2347">
            <w:pPr>
              <w:pStyle w:val="DHHSbody"/>
            </w:pPr>
            <w:bookmarkStart w:id="3" w:name="_Toc191785859"/>
            <w:bookmarkStart w:id="4" w:name="_Toc201389274"/>
            <w:bookmarkStart w:id="5" w:name="_Toc201389403"/>
            <w:bookmarkStart w:id="6" w:name="_Toc207184260"/>
          </w:p>
          <w:p w:rsidR="004F649A" w:rsidRPr="0039785A" w:rsidRDefault="004F649A" w:rsidP="004C2347">
            <w:pPr>
              <w:pStyle w:val="DHHSbody"/>
            </w:pPr>
          </w:p>
          <w:p w:rsidR="00E34664" w:rsidRPr="0039785A" w:rsidRDefault="00E34664" w:rsidP="004C2347">
            <w:pPr>
              <w:pStyle w:val="DHHSbody"/>
            </w:pPr>
          </w:p>
          <w:p w:rsidR="004F649A" w:rsidRDefault="004F649A"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p w:rsidR="00B13260" w:rsidRDefault="00B13260" w:rsidP="004C2347">
            <w:pPr>
              <w:pStyle w:val="DHHSbody"/>
              <w:rPr>
                <w:i/>
                <w:color w:val="004EA8"/>
              </w:rPr>
            </w:pPr>
          </w:p>
        </w:tc>
      </w:tr>
    </w:tbl>
    <w:p w:rsidR="00596DD6" w:rsidRDefault="00596DD6" w:rsidP="00E34664">
      <w:pPr>
        <w:rPr>
          <w:rFonts w:ascii="Arial" w:hAnsi="Arial"/>
          <w:b/>
          <w:color w:val="004EA8"/>
          <w:sz w:val="28"/>
          <w:szCs w:val="28"/>
        </w:rPr>
      </w:pPr>
    </w:p>
    <w:p w:rsidR="00A42226" w:rsidRDefault="00A42226" w:rsidP="000E5BF3">
      <w:pPr>
        <w:pStyle w:val="Heading2"/>
        <w:numPr>
          <w:ilvl w:val="1"/>
          <w:numId w:val="5"/>
        </w:numPr>
      </w:pPr>
      <w:bookmarkStart w:id="7" w:name="_Toc516239688"/>
      <w:r w:rsidRPr="007928A0">
        <w:t xml:space="preserve">Plain language </w:t>
      </w:r>
      <w:r w:rsidR="00443B73">
        <w:t>summary</w:t>
      </w:r>
      <w:bookmarkEnd w:id="7"/>
    </w:p>
    <w:p w:rsidR="00A42226" w:rsidRPr="000E5BF3" w:rsidRDefault="000E5BF3" w:rsidP="000E5BF3">
      <w:pPr>
        <w:pStyle w:val="DHHSbody"/>
        <w:rPr>
          <w:i/>
        </w:rPr>
      </w:pPr>
      <w:r w:rsidRPr="000E5BF3">
        <w:rPr>
          <w:i/>
        </w:rPr>
        <w:t xml:space="preserve">In 150 – 200 words, provide a plain language </w:t>
      </w:r>
      <w:r w:rsidR="00443B73">
        <w:rPr>
          <w:i/>
        </w:rPr>
        <w:t>overview</w:t>
      </w:r>
      <w:r w:rsidRPr="000E5BF3">
        <w:rPr>
          <w:i/>
        </w:rPr>
        <w:t xml:space="preserve"> of your project</w:t>
      </w:r>
      <w:r w:rsidR="00443B73">
        <w:rPr>
          <w:i/>
        </w:rPr>
        <w:t xml:space="preserve"> and the impa</w:t>
      </w:r>
      <w:r w:rsidR="00B13260">
        <w:rPr>
          <w:i/>
        </w:rPr>
        <w:t>ct</w:t>
      </w:r>
      <w:r w:rsidR="00443B73">
        <w:rPr>
          <w:i/>
        </w:rPr>
        <w:t>.</w:t>
      </w:r>
      <w:r w:rsidR="007D793D">
        <w:rPr>
          <w:i/>
        </w:rPr>
        <w:t xml:space="preserve"> Please note: t</w:t>
      </w:r>
      <w:r w:rsidR="00E86F2A">
        <w:rPr>
          <w:i/>
        </w:rPr>
        <w:t>his description may be used in B</w:t>
      </w:r>
      <w:r w:rsidR="007D793D">
        <w:rPr>
          <w:i/>
        </w:rPr>
        <w:t>CV material</w:t>
      </w:r>
      <w:r w:rsidR="00E86F2A">
        <w:rPr>
          <w:i/>
        </w:rPr>
        <w:t>s</w:t>
      </w:r>
      <w:r w:rsidR="005D2A1A">
        <w:rPr>
          <w:i/>
        </w:rPr>
        <w:t>,</w:t>
      </w:r>
      <w:r w:rsidR="00E86F2A">
        <w:rPr>
          <w:i/>
        </w:rPr>
        <w:t xml:space="preserve"> including publication on the B</w:t>
      </w:r>
      <w:r w:rsidR="007D793D">
        <w:rPr>
          <w:i/>
        </w:rPr>
        <w:t>CV website.</w:t>
      </w: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pPr>
    </w:p>
    <w:p w:rsidR="00A42226" w:rsidRPr="00E34664" w:rsidRDefault="00A42226" w:rsidP="00A42226">
      <w:pPr>
        <w:pBdr>
          <w:top w:val="single" w:sz="4" w:space="1" w:color="auto"/>
          <w:left w:val="single" w:sz="4" w:space="4" w:color="auto"/>
          <w:bottom w:val="single" w:sz="4" w:space="1" w:color="auto"/>
          <w:right w:val="single" w:sz="4" w:space="4" w:color="auto"/>
        </w:pBdr>
        <w:rPr>
          <w:rFonts w:ascii="Arial" w:hAnsi="Arial"/>
          <w:b/>
          <w:color w:val="004EA8"/>
          <w:sz w:val="28"/>
          <w:szCs w:val="28"/>
        </w:rPr>
        <w:sectPr w:rsidR="00A42226" w:rsidRPr="00E34664" w:rsidSect="00BA5E47">
          <w:headerReference w:type="even" r:id="rId10"/>
          <w:headerReference w:type="default" r:id="rId11"/>
          <w:footerReference w:type="even" r:id="rId12"/>
          <w:footerReference w:type="default" r:id="rId13"/>
          <w:footerReference w:type="first" r:id="rId14"/>
          <w:pgSz w:w="11906" w:h="16838"/>
          <w:pgMar w:top="1701" w:right="1304" w:bottom="1134" w:left="1304" w:header="454" w:footer="510" w:gutter="0"/>
          <w:cols w:space="720"/>
          <w:docGrid w:linePitch="360"/>
        </w:sectPr>
      </w:pPr>
    </w:p>
    <w:p w:rsidR="003F212F" w:rsidRDefault="001F673B" w:rsidP="00976272">
      <w:pPr>
        <w:pStyle w:val="Heading1"/>
        <w:numPr>
          <w:ilvl w:val="0"/>
          <w:numId w:val="5"/>
        </w:numPr>
        <w:spacing w:before="360" w:after="120"/>
        <w:ind w:left="709" w:hanging="709"/>
        <w:rPr>
          <w:bCs w:val="0"/>
        </w:rPr>
      </w:pPr>
      <w:bookmarkStart w:id="8" w:name="_Toc516239689"/>
      <w:bookmarkEnd w:id="3"/>
      <w:bookmarkEnd w:id="4"/>
      <w:bookmarkEnd w:id="5"/>
      <w:bookmarkEnd w:id="6"/>
      <w:r>
        <w:rPr>
          <w:bCs w:val="0"/>
        </w:rPr>
        <w:t>Project goal and objectives</w:t>
      </w:r>
      <w:bookmarkEnd w:id="8"/>
    </w:p>
    <w:p w:rsidR="00DC4D14" w:rsidRPr="00DC4D14" w:rsidRDefault="00DC4D14" w:rsidP="00DC4D14">
      <w:pPr>
        <w:pStyle w:val="DHHSbody"/>
        <w:rPr>
          <w:i/>
        </w:rPr>
      </w:pPr>
      <w:r>
        <w:rPr>
          <w:i/>
        </w:rPr>
        <w:t>The section</w:t>
      </w:r>
      <w:r w:rsidR="005D2A1A">
        <w:rPr>
          <w:i/>
        </w:rPr>
        <w:t xml:space="preserve"> below</w:t>
      </w:r>
      <w:r>
        <w:rPr>
          <w:i/>
        </w:rPr>
        <w:t xml:space="preserve"> sets out the overall goal of the project and objectives. These should be consistent with the scope and timeframe of the project and </w:t>
      </w:r>
      <w:r w:rsidR="005D2A1A">
        <w:rPr>
          <w:i/>
        </w:rPr>
        <w:t xml:space="preserve">should </w:t>
      </w:r>
      <w:r>
        <w:rPr>
          <w:i/>
        </w:rPr>
        <w:t>be measureable.</w:t>
      </w:r>
    </w:p>
    <w:p w:rsidR="001F673B" w:rsidRDefault="001F673B" w:rsidP="007928A0">
      <w:pPr>
        <w:pStyle w:val="Heading2"/>
        <w:numPr>
          <w:ilvl w:val="1"/>
          <w:numId w:val="5"/>
        </w:numPr>
        <w:spacing w:after="0"/>
        <w:ind w:left="714" w:hanging="714"/>
      </w:pPr>
      <w:bookmarkStart w:id="9" w:name="_Toc516239690"/>
      <w:r>
        <w:t>Project goal</w:t>
      </w:r>
      <w:bookmarkEnd w:id="9"/>
    </w:p>
    <w:p w:rsidR="00E34664" w:rsidRDefault="00E34664" w:rsidP="00E34664">
      <w:pPr>
        <w:pStyle w:val="DHHSbody"/>
        <w:spacing w:before="120"/>
        <w:rPr>
          <w:i/>
        </w:rPr>
      </w:pPr>
      <w:r w:rsidRPr="00E34664">
        <w:rPr>
          <w:i/>
        </w:rPr>
        <w:t>What is the</w:t>
      </w:r>
      <w:r>
        <w:rPr>
          <w:i/>
        </w:rPr>
        <w:t xml:space="preserve"> overall</w:t>
      </w:r>
      <w:r w:rsidRPr="00E34664">
        <w:rPr>
          <w:i/>
        </w:rPr>
        <w:t xml:space="preserve"> </w:t>
      </w:r>
      <w:r w:rsidR="007B1759">
        <w:rPr>
          <w:i/>
        </w:rPr>
        <w:t>goal</w:t>
      </w:r>
      <w:r w:rsidRPr="00E34664">
        <w:rPr>
          <w:i/>
        </w:rPr>
        <w:t xml:space="preserve"> of the project?</w:t>
      </w:r>
      <w:r w:rsidR="007B1759" w:rsidRPr="007B1759">
        <w:rPr>
          <w:i/>
        </w:rPr>
        <w:t xml:space="preserve"> </w:t>
      </w:r>
      <w:r w:rsidR="00B13260">
        <w:rPr>
          <w:i/>
        </w:rPr>
        <w:t xml:space="preserve">What is the outcome you are seeking? </w:t>
      </w:r>
      <w:r w:rsidR="007B1759" w:rsidRPr="007B1759">
        <w:rPr>
          <w:i/>
        </w:rPr>
        <w:t>Consider the impact you want to achieve by the conclusion of the project.</w:t>
      </w:r>
    </w:p>
    <w:p w:rsidR="00B13260" w:rsidRPr="00B13260" w:rsidRDefault="00B13260" w:rsidP="00E34664">
      <w:pPr>
        <w:pStyle w:val="DHHSbody"/>
        <w:spacing w:before="120"/>
        <w:rPr>
          <w:i/>
        </w:rPr>
      </w:pPr>
      <w:r>
        <w:rPr>
          <w:i/>
        </w:rPr>
        <w:t xml:space="preserve">Example: </w:t>
      </w:r>
      <w:r>
        <w:rPr>
          <w:bCs/>
          <w:i/>
          <w:color w:val="000000"/>
          <w:shd w:val="clear" w:color="auto" w:fill="FFFFFF"/>
        </w:rPr>
        <w:t xml:space="preserve">To </w:t>
      </w:r>
      <w:r w:rsidR="00245060">
        <w:rPr>
          <w:bCs/>
          <w:i/>
          <w:color w:val="000000"/>
          <w:shd w:val="clear" w:color="auto" w:fill="FFFFFF"/>
        </w:rPr>
        <w:t>improve access to specialist diagnostic services for a particular cohort of patients</w:t>
      </w:r>
    </w:p>
    <w:tbl>
      <w:tblPr>
        <w:tblStyle w:val="TableGrid"/>
        <w:tblW w:w="0" w:type="auto"/>
        <w:tblLook w:val="04A0" w:firstRow="1" w:lastRow="0" w:firstColumn="1" w:lastColumn="0" w:noHBand="0" w:noVBand="1"/>
      </w:tblPr>
      <w:tblGrid>
        <w:gridCol w:w="9180"/>
      </w:tblGrid>
      <w:tr w:rsidR="003F212F" w:rsidTr="00BC37EF">
        <w:tc>
          <w:tcPr>
            <w:tcW w:w="9180" w:type="dxa"/>
          </w:tcPr>
          <w:p w:rsidR="003F212F" w:rsidRPr="0039785A" w:rsidRDefault="003F212F" w:rsidP="00BC37EF">
            <w:pPr>
              <w:pStyle w:val="DHHSbody"/>
            </w:pPr>
          </w:p>
          <w:p w:rsidR="003F212F" w:rsidRDefault="003F212F" w:rsidP="001F673B">
            <w:pPr>
              <w:pStyle w:val="DHHSbody"/>
              <w:rPr>
                <w:i/>
                <w:color w:val="004EA8"/>
              </w:rPr>
            </w:pPr>
          </w:p>
          <w:p w:rsidR="007B1759" w:rsidRDefault="007B1759" w:rsidP="001F673B">
            <w:pPr>
              <w:pStyle w:val="DHHSbody"/>
              <w:rPr>
                <w:i/>
                <w:color w:val="004EA8"/>
              </w:rPr>
            </w:pPr>
          </w:p>
          <w:p w:rsidR="007B1759" w:rsidRDefault="007B1759" w:rsidP="001F673B">
            <w:pPr>
              <w:pStyle w:val="DHHSbody"/>
              <w:rPr>
                <w:i/>
                <w:color w:val="004EA8"/>
              </w:rPr>
            </w:pPr>
          </w:p>
          <w:p w:rsidR="008954E4" w:rsidRDefault="008954E4" w:rsidP="001F673B">
            <w:pPr>
              <w:pStyle w:val="DHHSbody"/>
              <w:rPr>
                <w:i/>
                <w:color w:val="004EA8"/>
              </w:rPr>
            </w:pPr>
          </w:p>
          <w:p w:rsidR="008954E4" w:rsidRDefault="008954E4" w:rsidP="001F673B">
            <w:pPr>
              <w:pStyle w:val="DHHSbody"/>
              <w:rPr>
                <w:i/>
                <w:color w:val="004EA8"/>
              </w:rPr>
            </w:pPr>
          </w:p>
          <w:p w:rsidR="008954E4" w:rsidRDefault="008954E4" w:rsidP="001F673B">
            <w:pPr>
              <w:pStyle w:val="DHHSbody"/>
              <w:rPr>
                <w:i/>
                <w:color w:val="004EA8"/>
              </w:rPr>
            </w:pPr>
          </w:p>
          <w:p w:rsidR="008954E4" w:rsidRDefault="008954E4" w:rsidP="001F673B">
            <w:pPr>
              <w:pStyle w:val="DHHSbody"/>
              <w:rPr>
                <w:i/>
                <w:color w:val="004EA8"/>
              </w:rPr>
            </w:pPr>
          </w:p>
          <w:p w:rsidR="008954E4" w:rsidRDefault="008954E4" w:rsidP="001F673B">
            <w:pPr>
              <w:pStyle w:val="DHHSbody"/>
              <w:rPr>
                <w:i/>
                <w:color w:val="004EA8"/>
              </w:rPr>
            </w:pPr>
          </w:p>
          <w:p w:rsidR="007B1759" w:rsidRDefault="007B1759" w:rsidP="001F673B">
            <w:pPr>
              <w:pStyle w:val="DHHSbody"/>
              <w:rPr>
                <w:i/>
                <w:color w:val="004EA8"/>
              </w:rPr>
            </w:pPr>
          </w:p>
          <w:p w:rsidR="007B1759" w:rsidRDefault="007B1759" w:rsidP="001F673B">
            <w:pPr>
              <w:pStyle w:val="DHHSbody"/>
              <w:rPr>
                <w:i/>
                <w:color w:val="004EA8"/>
              </w:rPr>
            </w:pPr>
          </w:p>
          <w:p w:rsidR="00E34664" w:rsidRDefault="00E34664" w:rsidP="001F673B">
            <w:pPr>
              <w:pStyle w:val="DHHSbody"/>
              <w:rPr>
                <w:i/>
                <w:color w:val="004EA8"/>
              </w:rPr>
            </w:pPr>
          </w:p>
        </w:tc>
      </w:tr>
    </w:tbl>
    <w:p w:rsidR="001F673B" w:rsidRDefault="001F673B" w:rsidP="007928A0">
      <w:pPr>
        <w:pStyle w:val="Heading2"/>
        <w:numPr>
          <w:ilvl w:val="1"/>
          <w:numId w:val="5"/>
        </w:numPr>
      </w:pPr>
      <w:bookmarkStart w:id="10" w:name="_Toc516239691"/>
      <w:r>
        <w:t>Project objective(s)</w:t>
      </w:r>
      <w:bookmarkEnd w:id="10"/>
    </w:p>
    <w:p w:rsidR="00E34664" w:rsidRDefault="00E34664" w:rsidP="00E34664">
      <w:pPr>
        <w:pStyle w:val="DHHSbody"/>
        <w:rPr>
          <w:i/>
        </w:rPr>
      </w:pPr>
      <w:r w:rsidRPr="00E34664">
        <w:rPr>
          <w:i/>
        </w:rPr>
        <w:t>What are the project objectives?</w:t>
      </w:r>
      <w:r w:rsidR="007B1759" w:rsidRPr="007B1759">
        <w:rPr>
          <w:i/>
        </w:rPr>
        <w:t xml:space="preserve"> </w:t>
      </w:r>
      <w:r w:rsidR="00DC4D14">
        <w:rPr>
          <w:i/>
        </w:rPr>
        <w:t xml:space="preserve">Consider how the goal will be achieved. </w:t>
      </w:r>
      <w:r w:rsidR="00245060">
        <w:rPr>
          <w:i/>
        </w:rPr>
        <w:t>Objectives must be measureable (SMART).</w:t>
      </w:r>
    </w:p>
    <w:p w:rsidR="007607E8" w:rsidRDefault="007607E8" w:rsidP="007C6000">
      <w:pPr>
        <w:pStyle w:val="DHHSbody"/>
        <w:spacing w:after="0"/>
        <w:rPr>
          <w:i/>
        </w:rPr>
      </w:pPr>
      <w:r>
        <w:rPr>
          <w:i/>
        </w:rPr>
        <w:t xml:space="preserve">Example: </w:t>
      </w:r>
    </w:p>
    <w:p w:rsidR="007607E8" w:rsidRDefault="00245060" w:rsidP="00245060">
      <w:pPr>
        <w:pStyle w:val="DHHSbody"/>
        <w:numPr>
          <w:ilvl w:val="0"/>
          <w:numId w:val="50"/>
        </w:numPr>
        <w:rPr>
          <w:i/>
        </w:rPr>
      </w:pPr>
      <w:r>
        <w:rPr>
          <w:i/>
        </w:rPr>
        <w:t>To provide 1</w:t>
      </w:r>
      <w:r w:rsidRPr="00245060">
        <w:rPr>
          <w:i/>
          <w:vertAlign w:val="superscript"/>
        </w:rPr>
        <w:t>st</w:t>
      </w:r>
      <w:r>
        <w:rPr>
          <w:i/>
        </w:rPr>
        <w:t xml:space="preserve"> appointment for patients with x condition within 2 weeks of referrals to the MDT clinic by March 2019.</w:t>
      </w:r>
    </w:p>
    <w:p w:rsidR="00245060" w:rsidRDefault="00245060" w:rsidP="00245060">
      <w:pPr>
        <w:pStyle w:val="DHHSbody"/>
        <w:numPr>
          <w:ilvl w:val="0"/>
          <w:numId w:val="50"/>
        </w:numPr>
        <w:rPr>
          <w:i/>
        </w:rPr>
      </w:pPr>
      <w:r>
        <w:rPr>
          <w:i/>
        </w:rPr>
        <w:t>To ensure review appointments are provided to 90% of patients consist</w:t>
      </w:r>
      <w:r w:rsidR="005D2A1A">
        <w:rPr>
          <w:i/>
        </w:rPr>
        <w:t>ent</w:t>
      </w:r>
      <w:r>
        <w:rPr>
          <w:i/>
        </w:rPr>
        <w:t xml:space="preserve"> with evidence base by June 2019.</w:t>
      </w:r>
    </w:p>
    <w:p w:rsidR="00245060" w:rsidRDefault="00245060" w:rsidP="00245060">
      <w:pPr>
        <w:pStyle w:val="DHHSbody"/>
        <w:numPr>
          <w:ilvl w:val="0"/>
          <w:numId w:val="50"/>
        </w:numPr>
        <w:rPr>
          <w:i/>
        </w:rPr>
      </w:pPr>
      <w:r>
        <w:rPr>
          <w:i/>
        </w:rPr>
        <w:t>Clinic appointments are provided in the mode of the patient</w:t>
      </w:r>
      <w:r w:rsidR="005D2A1A">
        <w:rPr>
          <w:i/>
        </w:rPr>
        <w:t>’</w:t>
      </w:r>
      <w:r>
        <w:rPr>
          <w:i/>
        </w:rPr>
        <w:t>s preference by August 2019.</w:t>
      </w:r>
    </w:p>
    <w:p w:rsidR="00245060" w:rsidRPr="00E34664" w:rsidRDefault="00245060" w:rsidP="00245060">
      <w:pPr>
        <w:pStyle w:val="DHHSbody"/>
        <w:numPr>
          <w:ilvl w:val="0"/>
          <w:numId w:val="50"/>
        </w:numPr>
        <w:rPr>
          <w:i/>
        </w:rPr>
      </w:pPr>
      <w:r>
        <w:rPr>
          <w:i/>
        </w:rPr>
        <w:t>Clinic delivers outcome to meet or exceed patient expectations by August 2019.</w:t>
      </w:r>
    </w:p>
    <w:tbl>
      <w:tblPr>
        <w:tblStyle w:val="TableGrid"/>
        <w:tblW w:w="0" w:type="auto"/>
        <w:tblLook w:val="04A0" w:firstRow="1" w:lastRow="0" w:firstColumn="1" w:lastColumn="0" w:noHBand="0" w:noVBand="1"/>
      </w:tblPr>
      <w:tblGrid>
        <w:gridCol w:w="9180"/>
      </w:tblGrid>
      <w:tr w:rsidR="001F673B" w:rsidTr="00A42226">
        <w:tc>
          <w:tcPr>
            <w:tcW w:w="9180" w:type="dxa"/>
          </w:tcPr>
          <w:p w:rsidR="001F673B" w:rsidRDefault="001F673B" w:rsidP="0044254F">
            <w:pPr>
              <w:pStyle w:val="DHHSbody"/>
            </w:pPr>
          </w:p>
          <w:p w:rsidR="008954E4" w:rsidRDefault="008954E4" w:rsidP="00A42226">
            <w:pPr>
              <w:pStyle w:val="DHHSbody"/>
            </w:pPr>
          </w:p>
          <w:p w:rsidR="008954E4" w:rsidRDefault="008954E4" w:rsidP="00A42226">
            <w:pPr>
              <w:pStyle w:val="DHHSbody"/>
            </w:pPr>
          </w:p>
          <w:p w:rsidR="00E34664" w:rsidRPr="0039785A" w:rsidRDefault="00E34664" w:rsidP="00A42226">
            <w:pPr>
              <w:pStyle w:val="DHHSbody"/>
            </w:pPr>
          </w:p>
          <w:p w:rsidR="001F673B" w:rsidRDefault="001F673B" w:rsidP="00A42226">
            <w:pPr>
              <w:pStyle w:val="DHHSbody"/>
              <w:rPr>
                <w:i/>
                <w:color w:val="004EA8"/>
              </w:rPr>
            </w:pPr>
          </w:p>
          <w:p w:rsidR="00D523E6" w:rsidRDefault="00D523E6" w:rsidP="00A42226">
            <w:pPr>
              <w:pStyle w:val="DHHSbody"/>
              <w:rPr>
                <w:i/>
                <w:color w:val="004EA8"/>
              </w:rPr>
            </w:pPr>
          </w:p>
        </w:tc>
      </w:tr>
    </w:tbl>
    <w:p w:rsidR="00361E88" w:rsidRDefault="006252A3" w:rsidP="007928A0">
      <w:pPr>
        <w:pStyle w:val="Heading1"/>
        <w:numPr>
          <w:ilvl w:val="0"/>
          <w:numId w:val="5"/>
        </w:numPr>
        <w:spacing w:after="120"/>
        <w:ind w:left="709" w:hanging="709"/>
        <w:rPr>
          <w:bCs w:val="0"/>
        </w:rPr>
      </w:pPr>
      <w:bookmarkStart w:id="11" w:name="_Toc516239692"/>
      <w:r>
        <w:rPr>
          <w:bCs w:val="0"/>
        </w:rPr>
        <w:t xml:space="preserve">Project </w:t>
      </w:r>
      <w:r w:rsidR="00DC4D14">
        <w:rPr>
          <w:bCs w:val="0"/>
        </w:rPr>
        <w:t xml:space="preserve">methodology and </w:t>
      </w:r>
      <w:r w:rsidR="00726C76">
        <w:rPr>
          <w:bCs w:val="0"/>
        </w:rPr>
        <w:t>approach</w:t>
      </w:r>
      <w:bookmarkEnd w:id="11"/>
    </w:p>
    <w:p w:rsidR="00726C76" w:rsidRDefault="00726C76" w:rsidP="00726C76">
      <w:pPr>
        <w:pStyle w:val="DHHSbody"/>
        <w:rPr>
          <w:i/>
        </w:rPr>
      </w:pPr>
      <w:r w:rsidRPr="00726C76">
        <w:rPr>
          <w:i/>
        </w:rPr>
        <w:t>In this section, provid</w:t>
      </w:r>
      <w:r w:rsidR="008954E4">
        <w:rPr>
          <w:i/>
        </w:rPr>
        <w:t>e a detailed description of the project scope</w:t>
      </w:r>
      <w:r w:rsidR="00DC4D14">
        <w:rPr>
          <w:i/>
        </w:rPr>
        <w:t xml:space="preserve"> and the approach to deployment of the change / intervention / innovation. The scope will inform the project governance</w:t>
      </w:r>
      <w:r w:rsidR="0027360B">
        <w:rPr>
          <w:i/>
        </w:rPr>
        <w:t>, stakeholders and their relationship to the project and business a</w:t>
      </w:r>
      <w:r w:rsidR="00F80C7D">
        <w:rPr>
          <w:i/>
        </w:rPr>
        <w:t>s</w:t>
      </w:r>
      <w:r w:rsidR="0027360B">
        <w:rPr>
          <w:i/>
        </w:rPr>
        <w:t xml:space="preserve"> usual accountabilities</w:t>
      </w:r>
      <w:r w:rsidR="008954E4">
        <w:rPr>
          <w:i/>
        </w:rPr>
        <w:t xml:space="preserve"> </w:t>
      </w:r>
      <w:r w:rsidR="0027360B">
        <w:rPr>
          <w:i/>
        </w:rPr>
        <w:t>to enable a smooth transition to business as usual. The</w:t>
      </w:r>
      <w:r w:rsidR="008954E4">
        <w:rPr>
          <w:i/>
        </w:rPr>
        <w:t xml:space="preserve"> key milestones of your project</w:t>
      </w:r>
      <w:r w:rsidR="00E86F2A">
        <w:rPr>
          <w:i/>
        </w:rPr>
        <w:t xml:space="preserve"> are</w:t>
      </w:r>
      <w:r w:rsidR="0027360B">
        <w:rPr>
          <w:i/>
        </w:rPr>
        <w:t xml:space="preserve"> to be provided as part of this section</w:t>
      </w:r>
      <w:r w:rsidR="008954E4">
        <w:rPr>
          <w:i/>
        </w:rPr>
        <w:t xml:space="preserve">. </w:t>
      </w:r>
    </w:p>
    <w:p w:rsidR="00A51F81" w:rsidRPr="00726C76" w:rsidRDefault="00A51F81" w:rsidP="00726C76">
      <w:pPr>
        <w:pStyle w:val="DHHSbody"/>
        <w:rPr>
          <w:i/>
        </w:rPr>
      </w:pPr>
      <w:r>
        <w:rPr>
          <w:i/>
        </w:rPr>
        <w:t>Where the current state analysis is yet to be complete</w:t>
      </w:r>
      <w:r w:rsidR="00546410">
        <w:rPr>
          <w:i/>
        </w:rPr>
        <w:t>d</w:t>
      </w:r>
      <w:r>
        <w:rPr>
          <w:i/>
        </w:rPr>
        <w:t xml:space="preserve"> please include the approach to undertaking and documenting the current state. The will form part of the planning phase of the project method.</w:t>
      </w:r>
    </w:p>
    <w:p w:rsidR="00361E88" w:rsidRDefault="00726C76" w:rsidP="0044254F">
      <w:pPr>
        <w:pStyle w:val="Heading2"/>
        <w:numPr>
          <w:ilvl w:val="1"/>
          <w:numId w:val="5"/>
        </w:numPr>
      </w:pPr>
      <w:bookmarkStart w:id="12" w:name="_Toc516239693"/>
      <w:r>
        <w:t xml:space="preserve">Project </w:t>
      </w:r>
      <w:r w:rsidR="00DC4D14">
        <w:t>scope</w:t>
      </w:r>
      <w:bookmarkEnd w:id="12"/>
    </w:p>
    <w:p w:rsidR="00DC4D14" w:rsidRDefault="00E86F2A" w:rsidP="00DC4D14">
      <w:pPr>
        <w:pStyle w:val="DHHSbody"/>
        <w:rPr>
          <w:i/>
        </w:rPr>
      </w:pPr>
      <w:r>
        <w:rPr>
          <w:i/>
        </w:rPr>
        <w:t>What is the included</w:t>
      </w:r>
      <w:r w:rsidR="00DC4D14">
        <w:rPr>
          <w:i/>
        </w:rPr>
        <w:t xml:space="preserve"> and excluded</w:t>
      </w:r>
      <w:r w:rsidR="00671420">
        <w:rPr>
          <w:i/>
        </w:rPr>
        <w:t>?</w:t>
      </w:r>
      <w:r w:rsidR="00DC4D14">
        <w:rPr>
          <w:i/>
        </w:rPr>
        <w:t xml:space="preserve"> What is the end-to-end focus of the project</w:t>
      </w:r>
      <w:r w:rsidR="00671420">
        <w:rPr>
          <w:i/>
        </w:rPr>
        <w:t>?</w:t>
      </w:r>
      <w:r w:rsidR="00DC4D14">
        <w:rPr>
          <w:i/>
        </w:rPr>
        <w:t xml:space="preserve"> Consider who will be impacted by t</w:t>
      </w:r>
      <w:r w:rsidR="0027360B">
        <w:rPr>
          <w:i/>
        </w:rPr>
        <w:t xml:space="preserve">he change. </w:t>
      </w:r>
    </w:p>
    <w:p w:rsidR="00B61334" w:rsidRDefault="00B61334" w:rsidP="007C6000">
      <w:pPr>
        <w:pStyle w:val="DHHSbody"/>
        <w:spacing w:after="0"/>
        <w:rPr>
          <w:i/>
        </w:rPr>
      </w:pPr>
      <w:r>
        <w:rPr>
          <w:i/>
        </w:rPr>
        <w:t>Example:</w:t>
      </w:r>
    </w:p>
    <w:p w:rsidR="00582066" w:rsidRDefault="00E86F2A" w:rsidP="007C6000">
      <w:pPr>
        <w:pStyle w:val="DHHSbody"/>
        <w:spacing w:after="0"/>
        <w:rPr>
          <w:i/>
        </w:rPr>
      </w:pPr>
      <w:r>
        <w:rPr>
          <w:i/>
        </w:rPr>
        <w:t>Includes</w:t>
      </w:r>
      <w:r w:rsidR="00B61334">
        <w:rPr>
          <w:i/>
        </w:rPr>
        <w:t>: Inpatient ward based settings across all sites</w:t>
      </w:r>
    </w:p>
    <w:p w:rsidR="00B61334" w:rsidRDefault="00B61334" w:rsidP="007C6000">
      <w:pPr>
        <w:pStyle w:val="DHHSbody"/>
        <w:spacing w:after="0"/>
        <w:rPr>
          <w:i/>
        </w:rPr>
      </w:pPr>
      <w:r>
        <w:rPr>
          <w:i/>
        </w:rPr>
        <w:tab/>
        <w:t xml:space="preserve"> From entry on the medication chart through to the patient being given the medication/s (includes medication reconciliation)</w:t>
      </w:r>
    </w:p>
    <w:p w:rsidR="00B61334" w:rsidRDefault="00B61334" w:rsidP="007C6000">
      <w:pPr>
        <w:pStyle w:val="DHHSbody"/>
        <w:spacing w:after="0"/>
        <w:rPr>
          <w:i/>
        </w:rPr>
      </w:pPr>
      <w:r>
        <w:rPr>
          <w:i/>
        </w:rPr>
        <w:tab/>
        <w:t>Includes medical staff, nursing staff and pharmacists</w:t>
      </w:r>
    </w:p>
    <w:p w:rsidR="00B61334" w:rsidRDefault="00B61334" w:rsidP="007C6000">
      <w:pPr>
        <w:pStyle w:val="DHHSbody"/>
        <w:spacing w:after="0"/>
        <w:rPr>
          <w:i/>
        </w:rPr>
      </w:pPr>
      <w:r>
        <w:rPr>
          <w:i/>
        </w:rPr>
        <w:t>Excludes: supply chain management and pharmacy stock / inventory management</w:t>
      </w:r>
    </w:p>
    <w:p w:rsidR="000570D3" w:rsidRDefault="000570D3" w:rsidP="007C6000">
      <w:pPr>
        <w:pStyle w:val="DHHSbody"/>
        <w:spacing w:after="0"/>
        <w:rPr>
          <w:i/>
        </w:rPr>
      </w:pPr>
    </w:p>
    <w:tbl>
      <w:tblPr>
        <w:tblStyle w:val="TableGrid"/>
        <w:tblW w:w="0" w:type="auto"/>
        <w:tblLook w:val="04A0" w:firstRow="1" w:lastRow="0" w:firstColumn="1" w:lastColumn="0" w:noHBand="0" w:noVBand="1"/>
      </w:tblPr>
      <w:tblGrid>
        <w:gridCol w:w="9406"/>
      </w:tblGrid>
      <w:tr w:rsidR="00582066" w:rsidTr="00582066">
        <w:tc>
          <w:tcPr>
            <w:tcW w:w="9514" w:type="dxa"/>
          </w:tcPr>
          <w:p w:rsidR="00582066" w:rsidRDefault="00582066" w:rsidP="00DC4D14">
            <w:pPr>
              <w:pStyle w:val="DHHSbody"/>
              <w:rPr>
                <w:i/>
              </w:rPr>
            </w:pPr>
          </w:p>
          <w:p w:rsidR="00582066" w:rsidRDefault="00582066" w:rsidP="00DC4D14">
            <w:pPr>
              <w:pStyle w:val="DHHSbody"/>
              <w:rPr>
                <w:i/>
              </w:rPr>
            </w:pPr>
          </w:p>
          <w:p w:rsidR="00582066" w:rsidRDefault="00582066" w:rsidP="00DC4D14">
            <w:pPr>
              <w:pStyle w:val="DHHSbody"/>
              <w:rPr>
                <w:i/>
              </w:rPr>
            </w:pPr>
          </w:p>
          <w:p w:rsidR="00582066" w:rsidRDefault="00582066" w:rsidP="00DC4D14">
            <w:pPr>
              <w:pStyle w:val="DHHSbody"/>
              <w:rPr>
                <w:i/>
              </w:rPr>
            </w:pPr>
          </w:p>
          <w:p w:rsidR="00582066" w:rsidRDefault="00582066" w:rsidP="00DC4D14">
            <w:pPr>
              <w:pStyle w:val="DHHSbody"/>
              <w:rPr>
                <w:i/>
              </w:rPr>
            </w:pPr>
          </w:p>
          <w:p w:rsidR="00582066" w:rsidRDefault="00582066" w:rsidP="00DC4D14">
            <w:pPr>
              <w:pStyle w:val="DHHSbody"/>
              <w:rPr>
                <w:i/>
              </w:rPr>
            </w:pPr>
          </w:p>
        </w:tc>
      </w:tr>
    </w:tbl>
    <w:p w:rsidR="00DC4D14" w:rsidRDefault="00DC4D14" w:rsidP="00DC4D14">
      <w:pPr>
        <w:pStyle w:val="Heading2"/>
        <w:numPr>
          <w:ilvl w:val="1"/>
          <w:numId w:val="5"/>
        </w:numPr>
      </w:pPr>
      <w:bookmarkStart w:id="13" w:name="_Toc516239694"/>
      <w:r>
        <w:t>Project methodology</w:t>
      </w:r>
      <w:bookmarkEnd w:id="13"/>
    </w:p>
    <w:p w:rsidR="00F258F6" w:rsidRDefault="00A51F81" w:rsidP="007C6000">
      <w:pPr>
        <w:pStyle w:val="DHHSbody"/>
        <w:spacing w:after="0"/>
        <w:rPr>
          <w:i/>
        </w:rPr>
      </w:pPr>
      <w:r>
        <w:rPr>
          <w:i/>
        </w:rPr>
        <w:t xml:space="preserve">Is a current state analysis required? If so, how will this be completed? </w:t>
      </w:r>
      <w:r w:rsidR="00582066">
        <w:rPr>
          <w:i/>
        </w:rPr>
        <w:t>What is the methodology to implement the change, intervention or innovation</w:t>
      </w:r>
      <w:r w:rsidR="00C250D3">
        <w:rPr>
          <w:i/>
        </w:rPr>
        <w:t>?</w:t>
      </w:r>
      <w:r w:rsidR="00B61334">
        <w:rPr>
          <w:i/>
        </w:rPr>
        <w:t xml:space="preserve"> How will the </w:t>
      </w:r>
      <w:r w:rsidR="00816A35">
        <w:rPr>
          <w:i/>
        </w:rPr>
        <w:t xml:space="preserve">change be implemented? What is the implementation strategy? </w:t>
      </w:r>
      <w:r w:rsidR="00F258F6">
        <w:rPr>
          <w:i/>
        </w:rPr>
        <w:t xml:space="preserve">This links to the: </w:t>
      </w:r>
    </w:p>
    <w:p w:rsidR="00F258F6" w:rsidRDefault="00F258F6" w:rsidP="007C6000">
      <w:pPr>
        <w:pStyle w:val="DHHSbody"/>
        <w:numPr>
          <w:ilvl w:val="0"/>
          <w:numId w:val="42"/>
        </w:numPr>
        <w:spacing w:after="0"/>
        <w:rPr>
          <w:i/>
        </w:rPr>
      </w:pPr>
      <w:r>
        <w:rPr>
          <w:i/>
        </w:rPr>
        <w:t xml:space="preserve">project scope </w:t>
      </w:r>
    </w:p>
    <w:p w:rsidR="00F258F6" w:rsidRDefault="00F258F6" w:rsidP="007C6000">
      <w:pPr>
        <w:pStyle w:val="DHHSbody"/>
        <w:numPr>
          <w:ilvl w:val="0"/>
          <w:numId w:val="42"/>
        </w:numPr>
        <w:spacing w:after="0"/>
        <w:rPr>
          <w:i/>
        </w:rPr>
      </w:pPr>
      <w:r>
        <w:rPr>
          <w:i/>
        </w:rPr>
        <w:t xml:space="preserve">complexity of the change (including the number of agencies involved) </w:t>
      </w:r>
    </w:p>
    <w:p w:rsidR="00F258F6" w:rsidRDefault="00F258F6" w:rsidP="007C6000">
      <w:pPr>
        <w:pStyle w:val="DHHSbody"/>
        <w:numPr>
          <w:ilvl w:val="0"/>
          <w:numId w:val="42"/>
        </w:numPr>
        <w:spacing w:after="0"/>
        <w:rPr>
          <w:i/>
        </w:rPr>
      </w:pPr>
      <w:r>
        <w:rPr>
          <w:i/>
        </w:rPr>
        <w:t>how well defined the solution / model is (and if further changes are required)</w:t>
      </w:r>
    </w:p>
    <w:p w:rsidR="00F258F6" w:rsidRDefault="00F258F6" w:rsidP="007C6000">
      <w:pPr>
        <w:pStyle w:val="DHHSbody"/>
        <w:numPr>
          <w:ilvl w:val="0"/>
          <w:numId w:val="42"/>
        </w:numPr>
        <w:spacing w:after="0"/>
        <w:rPr>
          <w:i/>
        </w:rPr>
      </w:pPr>
      <w:r>
        <w:rPr>
          <w:i/>
        </w:rPr>
        <w:t>quality of the solution (the level of specification required to deliver the benefit or outcome</w:t>
      </w:r>
      <w:r w:rsidR="00D32A0A">
        <w:rPr>
          <w:i/>
        </w:rPr>
        <w:t>)</w:t>
      </w:r>
    </w:p>
    <w:p w:rsidR="00726C76" w:rsidRDefault="00F258F6" w:rsidP="007C6000">
      <w:pPr>
        <w:pStyle w:val="DHHSbody"/>
        <w:numPr>
          <w:ilvl w:val="0"/>
          <w:numId w:val="42"/>
        </w:numPr>
        <w:spacing w:after="0"/>
        <w:rPr>
          <w:i/>
        </w:rPr>
      </w:pPr>
      <w:r>
        <w:rPr>
          <w:i/>
        </w:rPr>
        <w:t>level of implementation risk – overall and consequence of risks</w:t>
      </w:r>
    </w:p>
    <w:p w:rsidR="00816A35" w:rsidRDefault="00F258F6" w:rsidP="000570D3">
      <w:pPr>
        <w:pStyle w:val="DHHSbody"/>
        <w:spacing w:before="60" w:after="0"/>
        <w:rPr>
          <w:i/>
        </w:rPr>
      </w:pPr>
      <w:r>
        <w:rPr>
          <w:i/>
        </w:rPr>
        <w:t>Broadly there are 3 approaches to implementation</w:t>
      </w:r>
      <w:r w:rsidR="00816A35">
        <w:rPr>
          <w:i/>
        </w:rPr>
        <w:t xml:space="preserve">: </w:t>
      </w:r>
    </w:p>
    <w:p w:rsidR="00F258F6" w:rsidRDefault="00F258F6" w:rsidP="007C6000">
      <w:pPr>
        <w:pStyle w:val="DHHSbody"/>
        <w:numPr>
          <w:ilvl w:val="0"/>
          <w:numId w:val="43"/>
        </w:numPr>
        <w:spacing w:after="0"/>
        <w:rPr>
          <w:i/>
        </w:rPr>
      </w:pPr>
      <w:r>
        <w:rPr>
          <w:i/>
        </w:rPr>
        <w:t>Test site for learning</w:t>
      </w:r>
    </w:p>
    <w:p w:rsidR="00F258F6" w:rsidRDefault="00F258F6" w:rsidP="007C6000">
      <w:pPr>
        <w:pStyle w:val="DHHSbody"/>
        <w:numPr>
          <w:ilvl w:val="0"/>
          <w:numId w:val="43"/>
        </w:numPr>
        <w:spacing w:after="0"/>
        <w:rPr>
          <w:i/>
        </w:rPr>
      </w:pPr>
      <w:r>
        <w:rPr>
          <w:i/>
        </w:rPr>
        <w:t>Phased approach</w:t>
      </w:r>
    </w:p>
    <w:p w:rsidR="00F258F6" w:rsidRDefault="00F258F6" w:rsidP="007C6000">
      <w:pPr>
        <w:pStyle w:val="DHHSbody"/>
        <w:numPr>
          <w:ilvl w:val="0"/>
          <w:numId w:val="43"/>
        </w:numPr>
        <w:spacing w:after="0"/>
        <w:rPr>
          <w:i/>
        </w:rPr>
      </w:pPr>
      <w:r>
        <w:rPr>
          <w:i/>
        </w:rPr>
        <w:t>Big bang</w:t>
      </w:r>
    </w:p>
    <w:p w:rsidR="000570D3" w:rsidRDefault="00F4690C" w:rsidP="000570D3">
      <w:pPr>
        <w:pStyle w:val="DHHSbody"/>
        <w:rPr>
          <w:i/>
        </w:rPr>
      </w:pPr>
      <w:r>
        <w:rPr>
          <w:i/>
        </w:rPr>
        <w:t>These approaches inform the detailed project design.</w:t>
      </w:r>
    </w:p>
    <w:p w:rsidR="00361E88" w:rsidRDefault="00361E88" w:rsidP="00361E88">
      <w:pPr>
        <w:pStyle w:val="DHHSbody"/>
        <w:pBdr>
          <w:top w:val="single" w:sz="4" w:space="1" w:color="auto"/>
          <w:left w:val="single" w:sz="4" w:space="4" w:color="auto"/>
          <w:bottom w:val="single" w:sz="4" w:space="1" w:color="auto"/>
          <w:right w:val="single" w:sz="4" w:space="4" w:color="auto"/>
        </w:pBdr>
      </w:pPr>
    </w:p>
    <w:p w:rsidR="00B46ADA" w:rsidRDefault="00B46ADA" w:rsidP="00361E88">
      <w:pPr>
        <w:pStyle w:val="DHHSbody"/>
        <w:pBdr>
          <w:top w:val="single" w:sz="4" w:space="1" w:color="auto"/>
          <w:left w:val="single" w:sz="4" w:space="4" w:color="auto"/>
          <w:bottom w:val="single" w:sz="4" w:space="1" w:color="auto"/>
          <w:right w:val="single" w:sz="4" w:space="4" w:color="auto"/>
        </w:pBdr>
      </w:pPr>
    </w:p>
    <w:p w:rsidR="0043620E" w:rsidRDefault="0043620E" w:rsidP="00361E88">
      <w:pPr>
        <w:pStyle w:val="DHHSbody"/>
        <w:pBdr>
          <w:top w:val="single" w:sz="4" w:space="1" w:color="auto"/>
          <w:left w:val="single" w:sz="4" w:space="4" w:color="auto"/>
          <w:bottom w:val="single" w:sz="4" w:space="1" w:color="auto"/>
          <w:right w:val="single" w:sz="4" w:space="4" w:color="auto"/>
        </w:pBdr>
      </w:pPr>
    </w:p>
    <w:p w:rsidR="0043620E" w:rsidRDefault="0043620E" w:rsidP="00361E88">
      <w:pPr>
        <w:pStyle w:val="DHHSbody"/>
        <w:pBdr>
          <w:top w:val="single" w:sz="4" w:space="1" w:color="auto"/>
          <w:left w:val="single" w:sz="4" w:space="4" w:color="auto"/>
          <w:bottom w:val="single" w:sz="4" w:space="1" w:color="auto"/>
          <w:right w:val="single" w:sz="4" w:space="4" w:color="auto"/>
        </w:pBdr>
      </w:pPr>
    </w:p>
    <w:p w:rsidR="008954E4" w:rsidRDefault="008954E4" w:rsidP="008954E4">
      <w:pPr>
        <w:pStyle w:val="Heading2"/>
        <w:numPr>
          <w:ilvl w:val="1"/>
          <w:numId w:val="5"/>
        </w:numPr>
      </w:pPr>
      <w:bookmarkStart w:id="14" w:name="_Toc516239695"/>
      <w:r>
        <w:t>Key milestones</w:t>
      </w:r>
      <w:bookmarkEnd w:id="14"/>
      <w:r>
        <w:t xml:space="preserve"> </w:t>
      </w:r>
    </w:p>
    <w:p w:rsidR="00A51F81" w:rsidRDefault="000E5BF3" w:rsidP="000E5BF3">
      <w:pPr>
        <w:pStyle w:val="DHHSbody"/>
        <w:ind w:left="3"/>
        <w:rPr>
          <w:i/>
        </w:rPr>
      </w:pPr>
      <w:r w:rsidRPr="006476A6">
        <w:rPr>
          <w:i/>
        </w:rPr>
        <w:t xml:space="preserve">For </w:t>
      </w:r>
      <w:r w:rsidR="004C087B" w:rsidRPr="006476A6">
        <w:rPr>
          <w:i/>
        </w:rPr>
        <w:t>each project</w:t>
      </w:r>
      <w:r w:rsidRPr="006476A6">
        <w:rPr>
          <w:i/>
        </w:rPr>
        <w:t xml:space="preserve"> phase, consider the key milestones and describe what is necessary to deliver it.</w:t>
      </w:r>
      <w:r w:rsidR="001D09EF" w:rsidRPr="006476A6">
        <w:rPr>
          <w:i/>
        </w:rPr>
        <w:t xml:space="preserve"> </w:t>
      </w:r>
      <w:r w:rsidR="004C087B" w:rsidRPr="006476A6">
        <w:rPr>
          <w:i/>
        </w:rPr>
        <w:t xml:space="preserve">Identify any dependencies (activities / tasks to be completed prior to this activity commencing). </w:t>
      </w:r>
      <w:r w:rsidR="001D09EF" w:rsidRPr="006476A6">
        <w:rPr>
          <w:i/>
        </w:rPr>
        <w:t>Allocate achievable and realistic timeframes to each milestone.</w:t>
      </w:r>
      <w:r w:rsidRPr="006476A6">
        <w:rPr>
          <w:i/>
        </w:rPr>
        <w:t xml:space="preserve"> Remove / add rows as necessary. </w:t>
      </w:r>
    </w:p>
    <w:p w:rsidR="000E5BF3" w:rsidRDefault="006476A6" w:rsidP="000E5BF3">
      <w:pPr>
        <w:pStyle w:val="DHHSbody"/>
        <w:ind w:left="3"/>
        <w:rPr>
          <w:i/>
        </w:rPr>
      </w:pPr>
      <w:r w:rsidRPr="006476A6">
        <w:rPr>
          <w:i/>
        </w:rPr>
        <w:t>This table should align to the Gantt chart. The Gantt chart will include great</w:t>
      </w:r>
      <w:r w:rsidR="00C250D3">
        <w:rPr>
          <w:i/>
        </w:rPr>
        <w:t>er</w:t>
      </w:r>
      <w:r w:rsidRPr="006476A6">
        <w:rPr>
          <w:i/>
        </w:rPr>
        <w:t xml:space="preserve"> detail of activities and the timing of activities to better understand the resourcing requirements and commitments. As with other project management tools the Gantt chart is a living document which will require updating through</w:t>
      </w:r>
      <w:r w:rsidR="00C250D3">
        <w:rPr>
          <w:i/>
        </w:rPr>
        <w:t>out</w:t>
      </w:r>
      <w:r w:rsidRPr="006476A6">
        <w:rPr>
          <w:i/>
        </w:rPr>
        <w:t xml:space="preserve"> a project</w:t>
      </w:r>
      <w:r w:rsidR="00C250D3">
        <w:rPr>
          <w:i/>
        </w:rPr>
        <w:t>’s</w:t>
      </w:r>
      <w:r w:rsidRPr="006476A6">
        <w:rPr>
          <w:i/>
        </w:rPr>
        <w:t xml:space="preserve"> lifecycle. </w:t>
      </w:r>
    </w:p>
    <w:p w:rsidR="006476A6" w:rsidRPr="00342E96" w:rsidRDefault="006476A6" w:rsidP="000E5BF3">
      <w:pPr>
        <w:pStyle w:val="DHHSbody"/>
        <w:ind w:left="3"/>
        <w:rPr>
          <w:b/>
          <w:i/>
        </w:rPr>
      </w:pPr>
      <w:r w:rsidRPr="00342E96">
        <w:rPr>
          <w:b/>
          <w:i/>
        </w:rPr>
        <w:t>Definition of the project phases:</w:t>
      </w:r>
    </w:p>
    <w:p w:rsidR="00817186" w:rsidRPr="00303949" w:rsidRDefault="006476A6" w:rsidP="00817186">
      <w:pPr>
        <w:pStyle w:val="NormalWeb"/>
        <w:shd w:val="clear" w:color="auto" w:fill="F7F7F7"/>
        <w:spacing w:before="240" w:beforeAutospacing="0" w:after="240" w:afterAutospacing="0"/>
        <w:rPr>
          <w:rFonts w:ascii="Arial" w:hAnsi="Arial" w:cs="Arial"/>
          <w:i/>
          <w:color w:val="333333"/>
          <w:sz w:val="20"/>
          <w:szCs w:val="20"/>
        </w:rPr>
      </w:pPr>
      <w:r w:rsidRPr="00342E96">
        <w:rPr>
          <w:rFonts w:ascii="Arial" w:hAnsi="Arial" w:cs="Arial"/>
          <w:b/>
          <w:i/>
          <w:color w:val="333333"/>
          <w:sz w:val="20"/>
          <w:szCs w:val="20"/>
        </w:rPr>
        <w:t>Planning:</w:t>
      </w:r>
      <w:r w:rsidRPr="00303949">
        <w:rPr>
          <w:rFonts w:ascii="Arial" w:hAnsi="Arial" w:cs="Arial"/>
          <w:i/>
          <w:sz w:val="20"/>
          <w:szCs w:val="20"/>
        </w:rPr>
        <w:t xml:space="preserve"> </w:t>
      </w:r>
      <w:r w:rsidR="00817186" w:rsidRPr="00303949">
        <w:rPr>
          <w:rFonts w:ascii="Arial" w:hAnsi="Arial" w:cs="Arial"/>
          <w:color w:val="333333"/>
          <w:sz w:val="20"/>
          <w:szCs w:val="20"/>
        </w:rPr>
        <w:t> </w:t>
      </w:r>
      <w:r w:rsidR="00817186" w:rsidRPr="00303949">
        <w:rPr>
          <w:rFonts w:ascii="Arial" w:hAnsi="Arial" w:cs="Arial"/>
          <w:i/>
          <w:color w:val="333333"/>
          <w:sz w:val="20"/>
          <w:szCs w:val="20"/>
        </w:rPr>
        <w:t>sets out the roadmap for delivery of the project benefit/s. Establishes the scope, resourcing, roles and responsibilities and confirms expectations. It sets out the project deliverables (including the quality or specifications) and timelines.</w:t>
      </w:r>
      <w:r w:rsidR="00CD7776">
        <w:rPr>
          <w:rFonts w:ascii="Arial" w:hAnsi="Arial" w:cs="Arial"/>
          <w:i/>
          <w:color w:val="333333"/>
          <w:sz w:val="20"/>
          <w:szCs w:val="20"/>
        </w:rPr>
        <w:t xml:space="preserve"> It includes the project design and aims to ensure the change and benefits transition to business as usual. The monitoring and management system</w:t>
      </w:r>
      <w:r w:rsidR="00817186" w:rsidRPr="00303949">
        <w:rPr>
          <w:rFonts w:ascii="Arial" w:hAnsi="Arial" w:cs="Arial"/>
          <w:i/>
          <w:color w:val="333333"/>
          <w:sz w:val="20"/>
          <w:szCs w:val="20"/>
        </w:rPr>
        <w:t xml:space="preserve"> </w:t>
      </w:r>
      <w:r w:rsidR="00CD7776">
        <w:rPr>
          <w:rFonts w:ascii="Arial" w:hAnsi="Arial" w:cs="Arial"/>
          <w:i/>
          <w:color w:val="333333"/>
          <w:sz w:val="20"/>
          <w:szCs w:val="20"/>
        </w:rPr>
        <w:t xml:space="preserve">needs to be considered as part of the planning phase. </w:t>
      </w:r>
      <w:r w:rsidR="00817186" w:rsidRPr="00303949">
        <w:rPr>
          <w:rFonts w:ascii="Arial" w:hAnsi="Arial" w:cs="Arial"/>
          <w:i/>
          <w:color w:val="333333"/>
          <w:sz w:val="20"/>
          <w:szCs w:val="20"/>
        </w:rPr>
        <w:t>The planning phase is an important phase in engagement of people in the change process.</w:t>
      </w:r>
      <w:r w:rsidR="00A51F81">
        <w:rPr>
          <w:rFonts w:ascii="Arial" w:hAnsi="Arial" w:cs="Arial"/>
          <w:i/>
          <w:color w:val="333333"/>
          <w:sz w:val="20"/>
          <w:szCs w:val="20"/>
        </w:rPr>
        <w:t xml:space="preserve"> For our purposes the planning phase may also require the current state to be analysed and documented.</w:t>
      </w:r>
    </w:p>
    <w:p w:rsidR="00817186" w:rsidRDefault="00817186" w:rsidP="00817186">
      <w:pPr>
        <w:pStyle w:val="NormalWeb"/>
        <w:shd w:val="clear" w:color="auto" w:fill="F7F7F7"/>
        <w:spacing w:before="240" w:beforeAutospacing="0" w:after="240" w:afterAutospacing="0"/>
        <w:rPr>
          <w:rFonts w:ascii="Arial" w:hAnsi="Arial" w:cs="Arial"/>
          <w:i/>
          <w:color w:val="333333"/>
          <w:sz w:val="20"/>
          <w:szCs w:val="20"/>
        </w:rPr>
      </w:pPr>
      <w:r w:rsidRPr="00342E96">
        <w:rPr>
          <w:rFonts w:ascii="Arial" w:hAnsi="Arial" w:cs="Arial"/>
          <w:b/>
          <w:i/>
          <w:color w:val="333333"/>
          <w:sz w:val="20"/>
          <w:szCs w:val="20"/>
        </w:rPr>
        <w:t>Implementation:</w:t>
      </w:r>
      <w:r w:rsidRPr="00303949">
        <w:rPr>
          <w:rFonts w:ascii="Arial" w:hAnsi="Arial" w:cs="Arial"/>
          <w:i/>
          <w:color w:val="333333"/>
          <w:sz w:val="20"/>
          <w:szCs w:val="20"/>
        </w:rPr>
        <w:t xml:space="preserve"> as the name suggest</w:t>
      </w:r>
      <w:r w:rsidR="00C250D3">
        <w:rPr>
          <w:rFonts w:ascii="Arial" w:hAnsi="Arial" w:cs="Arial"/>
          <w:i/>
          <w:color w:val="333333"/>
          <w:sz w:val="20"/>
          <w:szCs w:val="20"/>
        </w:rPr>
        <w:t>s</w:t>
      </w:r>
      <w:r w:rsidRPr="00303949">
        <w:rPr>
          <w:rFonts w:ascii="Arial" w:hAnsi="Arial" w:cs="Arial"/>
          <w:i/>
          <w:color w:val="333333"/>
          <w:sz w:val="20"/>
          <w:szCs w:val="20"/>
        </w:rPr>
        <w:t xml:space="preserve"> this is the phase where the change is being delivered and any modifications, adjustments or learnings are captured and used to inform requirements.</w:t>
      </w:r>
      <w:r w:rsidR="00303949" w:rsidRPr="00303949">
        <w:rPr>
          <w:rFonts w:ascii="Arial" w:hAnsi="Arial" w:cs="Arial"/>
          <w:i/>
          <w:color w:val="333333"/>
          <w:sz w:val="20"/>
          <w:szCs w:val="20"/>
        </w:rPr>
        <w:t xml:space="preserve"> The implementation approach will have implications for resourcing, timelines and the </w:t>
      </w:r>
      <w:r w:rsidR="00CD7776">
        <w:rPr>
          <w:rFonts w:ascii="Arial" w:hAnsi="Arial" w:cs="Arial"/>
          <w:i/>
          <w:color w:val="333333"/>
          <w:sz w:val="20"/>
          <w:szCs w:val="20"/>
        </w:rPr>
        <w:t>sequence of activities.</w:t>
      </w:r>
    </w:p>
    <w:p w:rsidR="00265BB1" w:rsidRDefault="00CD7776" w:rsidP="00817186">
      <w:pPr>
        <w:pStyle w:val="NormalWeb"/>
        <w:shd w:val="clear" w:color="auto" w:fill="F7F7F7"/>
        <w:spacing w:before="240" w:beforeAutospacing="0" w:after="240" w:afterAutospacing="0"/>
        <w:rPr>
          <w:rFonts w:ascii="Arial" w:hAnsi="Arial" w:cs="Arial"/>
          <w:i/>
          <w:color w:val="333333"/>
          <w:sz w:val="20"/>
          <w:szCs w:val="20"/>
        </w:rPr>
      </w:pPr>
      <w:r w:rsidRPr="00342E96">
        <w:rPr>
          <w:rFonts w:ascii="Arial" w:hAnsi="Arial" w:cs="Arial"/>
          <w:b/>
          <w:i/>
          <w:color w:val="333333"/>
          <w:sz w:val="20"/>
          <w:szCs w:val="20"/>
        </w:rPr>
        <w:t>Monitoring and review:</w:t>
      </w:r>
      <w:r>
        <w:rPr>
          <w:rFonts w:ascii="Arial" w:hAnsi="Arial" w:cs="Arial"/>
          <w:i/>
          <w:color w:val="333333"/>
          <w:sz w:val="20"/>
          <w:szCs w:val="20"/>
        </w:rPr>
        <w:t xml:space="preserve"> the data plan and management system are operationalise</w:t>
      </w:r>
      <w:r w:rsidR="00C250D3">
        <w:rPr>
          <w:rFonts w:ascii="Arial" w:hAnsi="Arial" w:cs="Arial"/>
          <w:i/>
          <w:color w:val="333333"/>
          <w:sz w:val="20"/>
          <w:szCs w:val="20"/>
        </w:rPr>
        <w:t>d</w:t>
      </w:r>
      <w:r>
        <w:rPr>
          <w:rFonts w:ascii="Arial" w:hAnsi="Arial" w:cs="Arial"/>
          <w:i/>
          <w:color w:val="333333"/>
          <w:sz w:val="20"/>
          <w:szCs w:val="20"/>
        </w:rPr>
        <w:t xml:space="preserve"> and used to ensure the project is achieving (or tracking to) what it was designed to deliv</w:t>
      </w:r>
      <w:r w:rsidR="00265BB1">
        <w:rPr>
          <w:rFonts w:ascii="Arial" w:hAnsi="Arial" w:cs="Arial"/>
          <w:i/>
          <w:color w:val="333333"/>
          <w:sz w:val="20"/>
          <w:szCs w:val="20"/>
        </w:rPr>
        <w:t>er and</w:t>
      </w:r>
      <w:r w:rsidR="00C250D3">
        <w:rPr>
          <w:rFonts w:ascii="Arial" w:hAnsi="Arial" w:cs="Arial"/>
          <w:i/>
          <w:color w:val="333333"/>
          <w:sz w:val="20"/>
          <w:szCs w:val="20"/>
        </w:rPr>
        <w:t xml:space="preserve"> that</w:t>
      </w:r>
      <w:r w:rsidR="00265BB1">
        <w:rPr>
          <w:rFonts w:ascii="Arial" w:hAnsi="Arial" w:cs="Arial"/>
          <w:i/>
          <w:color w:val="333333"/>
          <w:sz w:val="20"/>
          <w:szCs w:val="20"/>
        </w:rPr>
        <w:t xml:space="preserve"> changes to the model are made based on data. Documentation is finalised.  </w:t>
      </w:r>
    </w:p>
    <w:p w:rsidR="00CD7776" w:rsidRPr="00303949" w:rsidRDefault="00265BB1" w:rsidP="00817186">
      <w:pPr>
        <w:pStyle w:val="NormalWeb"/>
        <w:shd w:val="clear" w:color="auto" w:fill="F7F7F7"/>
        <w:spacing w:before="240" w:beforeAutospacing="0" w:after="240" w:afterAutospacing="0"/>
        <w:rPr>
          <w:rFonts w:ascii="Arial" w:hAnsi="Arial" w:cs="Arial"/>
          <w:color w:val="333333"/>
          <w:sz w:val="20"/>
          <w:szCs w:val="20"/>
        </w:rPr>
      </w:pPr>
      <w:r w:rsidRPr="00342E96">
        <w:rPr>
          <w:rFonts w:ascii="Arial" w:hAnsi="Arial" w:cs="Arial"/>
          <w:b/>
          <w:i/>
          <w:color w:val="333333"/>
          <w:sz w:val="20"/>
          <w:szCs w:val="20"/>
        </w:rPr>
        <w:t>Project closure and evaluation:</w:t>
      </w:r>
      <w:r>
        <w:rPr>
          <w:rFonts w:ascii="Arial" w:hAnsi="Arial" w:cs="Arial"/>
          <w:i/>
          <w:color w:val="333333"/>
          <w:sz w:val="20"/>
          <w:szCs w:val="20"/>
        </w:rPr>
        <w:t xml:space="preserve"> The project team is disbanded and time</w:t>
      </w:r>
      <w:r w:rsidR="00C250D3">
        <w:rPr>
          <w:rFonts w:ascii="Arial" w:hAnsi="Arial" w:cs="Arial"/>
          <w:i/>
          <w:color w:val="333333"/>
          <w:sz w:val="20"/>
          <w:szCs w:val="20"/>
        </w:rPr>
        <w:t>-</w:t>
      </w:r>
      <w:r>
        <w:rPr>
          <w:rFonts w:ascii="Arial" w:hAnsi="Arial" w:cs="Arial"/>
          <w:i/>
          <w:color w:val="333333"/>
          <w:sz w:val="20"/>
          <w:szCs w:val="20"/>
        </w:rPr>
        <w:t xml:space="preserve">limited governance arrangements are transitioned out to BAU management and governance arrangements. Project evaluation is completed against a pre-defined evaluation framework and the lessons learnt </w:t>
      </w:r>
      <w:r w:rsidR="00C250D3">
        <w:rPr>
          <w:rFonts w:ascii="Arial" w:hAnsi="Arial" w:cs="Arial"/>
          <w:i/>
          <w:color w:val="333333"/>
          <w:sz w:val="20"/>
          <w:szCs w:val="20"/>
        </w:rPr>
        <w:t xml:space="preserve">are </w:t>
      </w:r>
      <w:r>
        <w:rPr>
          <w:rFonts w:ascii="Arial" w:hAnsi="Arial" w:cs="Arial"/>
          <w:i/>
          <w:color w:val="333333"/>
          <w:sz w:val="20"/>
          <w:szCs w:val="20"/>
        </w:rPr>
        <w:t>capture</w:t>
      </w:r>
      <w:r w:rsidR="00C250D3">
        <w:rPr>
          <w:rFonts w:ascii="Arial" w:hAnsi="Arial" w:cs="Arial"/>
          <w:i/>
          <w:color w:val="333333"/>
          <w:sz w:val="20"/>
          <w:szCs w:val="20"/>
        </w:rPr>
        <w:t>d</w:t>
      </w:r>
      <w:r>
        <w:rPr>
          <w:rFonts w:ascii="Arial" w:hAnsi="Arial" w:cs="Arial"/>
          <w:i/>
          <w:color w:val="333333"/>
          <w:sz w:val="20"/>
          <w:szCs w:val="20"/>
        </w:rPr>
        <w:t xml:space="preserve"> to inform future projects.</w:t>
      </w:r>
    </w:p>
    <w:tbl>
      <w:tblPr>
        <w:tblStyle w:val="TableGrid"/>
        <w:tblW w:w="10065" w:type="dxa"/>
        <w:tblInd w:w="-318" w:type="dxa"/>
        <w:tblLayout w:type="fixed"/>
        <w:tblLook w:val="04A0" w:firstRow="1" w:lastRow="0" w:firstColumn="1" w:lastColumn="0" w:noHBand="0" w:noVBand="1"/>
      </w:tblPr>
      <w:tblGrid>
        <w:gridCol w:w="852"/>
        <w:gridCol w:w="1842"/>
        <w:gridCol w:w="3119"/>
        <w:gridCol w:w="1559"/>
        <w:gridCol w:w="1418"/>
        <w:gridCol w:w="1275"/>
      </w:tblGrid>
      <w:tr w:rsidR="00265BB1" w:rsidTr="00B52E93">
        <w:trPr>
          <w:cantSplit/>
          <w:trHeight w:val="1134"/>
        </w:trPr>
        <w:tc>
          <w:tcPr>
            <w:tcW w:w="852" w:type="dxa"/>
            <w:vMerge w:val="restart"/>
            <w:shd w:val="clear" w:color="auto" w:fill="F2F2F2" w:themeFill="background1" w:themeFillShade="F2"/>
            <w:textDirection w:val="btLr"/>
          </w:tcPr>
          <w:p w:rsidR="00265BB1" w:rsidRPr="00813272" w:rsidRDefault="00265BB1" w:rsidP="006476A6">
            <w:pPr>
              <w:pStyle w:val="Heading4"/>
              <w:ind w:left="113" w:right="113"/>
              <w:jc w:val="center"/>
              <w:outlineLvl w:val="3"/>
              <w:rPr>
                <w:rFonts w:eastAsia="Times New Roman"/>
                <w:bCs w:val="0"/>
                <w:color w:val="004EA8"/>
              </w:rPr>
            </w:pPr>
            <w:r>
              <w:rPr>
                <w:rFonts w:eastAsia="Times New Roman"/>
                <w:bCs w:val="0"/>
                <w:color w:val="004EA8"/>
              </w:rPr>
              <w:t>Project Phase</w:t>
            </w:r>
          </w:p>
        </w:tc>
        <w:tc>
          <w:tcPr>
            <w:tcW w:w="1842" w:type="dxa"/>
            <w:shd w:val="clear" w:color="auto" w:fill="F2F2F2" w:themeFill="background1" w:themeFillShade="F2"/>
          </w:tcPr>
          <w:p w:rsidR="00265BB1" w:rsidRPr="00813272" w:rsidRDefault="00265BB1" w:rsidP="00C90914">
            <w:pPr>
              <w:pStyle w:val="Heading4"/>
              <w:tabs>
                <w:tab w:val="left" w:pos="943"/>
                <w:tab w:val="center" w:pos="1876"/>
              </w:tabs>
              <w:outlineLvl w:val="3"/>
              <w:rPr>
                <w:rFonts w:eastAsia="Times New Roman"/>
                <w:bCs w:val="0"/>
                <w:color w:val="004EA8"/>
              </w:rPr>
            </w:pPr>
            <w:r>
              <w:rPr>
                <w:rFonts w:eastAsia="Times New Roman"/>
                <w:bCs w:val="0"/>
                <w:color w:val="004EA8"/>
              </w:rPr>
              <w:t xml:space="preserve">Milestones </w:t>
            </w:r>
          </w:p>
        </w:tc>
        <w:tc>
          <w:tcPr>
            <w:tcW w:w="3119" w:type="dxa"/>
            <w:shd w:val="clear" w:color="auto" w:fill="F2F2F2" w:themeFill="background1" w:themeFillShade="F2"/>
          </w:tcPr>
          <w:p w:rsidR="00265BB1" w:rsidRPr="00813272" w:rsidRDefault="00265BB1" w:rsidP="00D8442C">
            <w:pPr>
              <w:pStyle w:val="Heading4"/>
              <w:outlineLvl w:val="3"/>
              <w:rPr>
                <w:rFonts w:eastAsia="Times New Roman"/>
                <w:bCs w:val="0"/>
                <w:color w:val="004EA8"/>
              </w:rPr>
            </w:pPr>
            <w:r>
              <w:rPr>
                <w:rFonts w:eastAsia="Times New Roman"/>
                <w:bCs w:val="0"/>
                <w:color w:val="004EA8"/>
              </w:rPr>
              <w:t xml:space="preserve">Activities / </w:t>
            </w:r>
            <w:r w:rsidR="00D8442C">
              <w:rPr>
                <w:rFonts w:eastAsia="Times New Roman"/>
                <w:bCs w:val="0"/>
                <w:color w:val="004EA8"/>
              </w:rPr>
              <w:t xml:space="preserve">Deliverables </w:t>
            </w:r>
          </w:p>
        </w:tc>
        <w:tc>
          <w:tcPr>
            <w:tcW w:w="1559" w:type="dxa"/>
            <w:shd w:val="clear" w:color="auto" w:fill="F2F2F2" w:themeFill="background1" w:themeFillShade="F2"/>
          </w:tcPr>
          <w:p w:rsidR="00265BB1" w:rsidRPr="00813272" w:rsidRDefault="00265BB1" w:rsidP="00C90914">
            <w:pPr>
              <w:pStyle w:val="Heading4"/>
              <w:outlineLvl w:val="3"/>
              <w:rPr>
                <w:rFonts w:eastAsia="Times New Roman"/>
                <w:bCs w:val="0"/>
                <w:color w:val="004EA8"/>
              </w:rPr>
            </w:pPr>
            <w:r>
              <w:rPr>
                <w:rFonts w:eastAsia="Times New Roman"/>
                <w:bCs w:val="0"/>
                <w:color w:val="004EA8"/>
              </w:rPr>
              <w:t>Owner (who is accountable)</w:t>
            </w:r>
          </w:p>
        </w:tc>
        <w:tc>
          <w:tcPr>
            <w:tcW w:w="1418" w:type="dxa"/>
            <w:shd w:val="clear" w:color="auto" w:fill="F2F2F2" w:themeFill="background1" w:themeFillShade="F2"/>
          </w:tcPr>
          <w:p w:rsidR="00265BB1" w:rsidRPr="00813272" w:rsidRDefault="00265BB1" w:rsidP="00C90914">
            <w:pPr>
              <w:pStyle w:val="Heading4"/>
              <w:outlineLvl w:val="3"/>
              <w:rPr>
                <w:rFonts w:eastAsia="Times New Roman"/>
                <w:bCs w:val="0"/>
                <w:color w:val="004EA8"/>
              </w:rPr>
            </w:pPr>
            <w:r>
              <w:rPr>
                <w:rFonts w:eastAsia="Times New Roman"/>
                <w:bCs w:val="0"/>
                <w:color w:val="004EA8"/>
              </w:rPr>
              <w:t>Responsible for actioning</w:t>
            </w:r>
          </w:p>
        </w:tc>
        <w:tc>
          <w:tcPr>
            <w:tcW w:w="1275" w:type="dxa"/>
            <w:shd w:val="clear" w:color="auto" w:fill="F2F2F2" w:themeFill="background1" w:themeFillShade="F2"/>
          </w:tcPr>
          <w:p w:rsidR="00265BB1" w:rsidRDefault="00265BB1" w:rsidP="00C90914">
            <w:pPr>
              <w:pStyle w:val="Heading4"/>
              <w:outlineLvl w:val="3"/>
              <w:rPr>
                <w:rFonts w:eastAsia="Times New Roman"/>
                <w:bCs w:val="0"/>
                <w:color w:val="004EA8"/>
              </w:rPr>
            </w:pPr>
            <w:r w:rsidRPr="00265BB1">
              <w:rPr>
                <w:rFonts w:eastAsia="Times New Roman"/>
                <w:bCs w:val="0"/>
                <w:color w:val="0070C0"/>
              </w:rPr>
              <w:t>Timeframe</w:t>
            </w:r>
          </w:p>
        </w:tc>
      </w:tr>
      <w:tr w:rsidR="00265BB1" w:rsidTr="00B52E93">
        <w:trPr>
          <w:cantSplit/>
          <w:trHeight w:val="1134"/>
        </w:trPr>
        <w:tc>
          <w:tcPr>
            <w:tcW w:w="852" w:type="dxa"/>
            <w:vMerge/>
            <w:shd w:val="clear" w:color="auto" w:fill="F2F2F2" w:themeFill="background1" w:themeFillShade="F2"/>
            <w:textDirection w:val="btLr"/>
          </w:tcPr>
          <w:p w:rsidR="00265BB1" w:rsidRDefault="00265BB1" w:rsidP="006476A6">
            <w:pPr>
              <w:pStyle w:val="Heading4"/>
              <w:ind w:left="113" w:right="113"/>
              <w:jc w:val="center"/>
              <w:outlineLvl w:val="3"/>
              <w:rPr>
                <w:rFonts w:eastAsia="Times New Roman"/>
                <w:bCs w:val="0"/>
                <w:color w:val="004EA8"/>
              </w:rPr>
            </w:pPr>
          </w:p>
        </w:tc>
        <w:tc>
          <w:tcPr>
            <w:tcW w:w="1842" w:type="dxa"/>
            <w:shd w:val="clear" w:color="auto" w:fill="F2F2F2" w:themeFill="background1" w:themeFillShade="F2"/>
          </w:tcPr>
          <w:p w:rsidR="00265BB1" w:rsidRPr="00D8442C" w:rsidRDefault="00D8442C" w:rsidP="00C90914">
            <w:pPr>
              <w:pStyle w:val="Heading4"/>
              <w:tabs>
                <w:tab w:val="left" w:pos="943"/>
                <w:tab w:val="center" w:pos="1876"/>
              </w:tabs>
              <w:outlineLvl w:val="3"/>
              <w:rPr>
                <w:rFonts w:eastAsia="Times New Roman"/>
                <w:b w:val="0"/>
                <w:bCs w:val="0"/>
                <w:i/>
                <w:color w:val="004EA8"/>
                <w:sz w:val="16"/>
                <w:szCs w:val="16"/>
              </w:rPr>
            </w:pPr>
            <w:r>
              <w:rPr>
                <w:rFonts w:eastAsia="Times New Roman"/>
                <w:b w:val="0"/>
                <w:bCs w:val="0"/>
                <w:i/>
                <w:color w:val="004EA8"/>
                <w:sz w:val="16"/>
                <w:szCs w:val="16"/>
              </w:rPr>
              <w:t>A checkpoint  within the project. A milestone is made up of 1 or more activities.</w:t>
            </w:r>
          </w:p>
        </w:tc>
        <w:tc>
          <w:tcPr>
            <w:tcW w:w="3119" w:type="dxa"/>
            <w:shd w:val="clear" w:color="auto" w:fill="F2F2F2" w:themeFill="background1" w:themeFillShade="F2"/>
          </w:tcPr>
          <w:p w:rsidR="00265BB1" w:rsidRPr="00D8442C" w:rsidRDefault="00D8442C" w:rsidP="00C90914">
            <w:pPr>
              <w:pStyle w:val="Heading4"/>
              <w:outlineLvl w:val="3"/>
              <w:rPr>
                <w:rFonts w:eastAsia="Times New Roman"/>
                <w:b w:val="0"/>
                <w:bCs w:val="0"/>
                <w:i/>
                <w:color w:val="004EA8"/>
                <w:sz w:val="16"/>
                <w:szCs w:val="16"/>
              </w:rPr>
            </w:pPr>
            <w:r w:rsidRPr="00D8442C">
              <w:rPr>
                <w:rFonts w:eastAsia="Times New Roman"/>
                <w:b w:val="0"/>
                <w:bCs w:val="0"/>
                <w:i/>
                <w:color w:val="004EA8"/>
                <w:sz w:val="16"/>
                <w:szCs w:val="16"/>
              </w:rPr>
              <w:t>A brief statement of the activities, deliverables to achieve the milestone. Dependencies will need to be identified in the project Gantt chart.</w:t>
            </w:r>
          </w:p>
        </w:tc>
        <w:tc>
          <w:tcPr>
            <w:tcW w:w="1559" w:type="dxa"/>
            <w:shd w:val="clear" w:color="auto" w:fill="F2F2F2" w:themeFill="background1" w:themeFillShade="F2"/>
          </w:tcPr>
          <w:p w:rsidR="00265BB1" w:rsidRPr="00D8442C" w:rsidRDefault="00D8442C" w:rsidP="00C90914">
            <w:pPr>
              <w:pStyle w:val="Heading4"/>
              <w:outlineLvl w:val="3"/>
              <w:rPr>
                <w:rFonts w:eastAsia="Times New Roman"/>
                <w:b w:val="0"/>
                <w:bCs w:val="0"/>
                <w:i/>
                <w:color w:val="004EA8"/>
                <w:sz w:val="16"/>
                <w:szCs w:val="16"/>
              </w:rPr>
            </w:pPr>
            <w:r>
              <w:rPr>
                <w:rFonts w:eastAsia="Times New Roman"/>
                <w:b w:val="0"/>
                <w:bCs w:val="0"/>
                <w:i/>
                <w:color w:val="004EA8"/>
                <w:sz w:val="16"/>
                <w:szCs w:val="16"/>
              </w:rPr>
              <w:t>The person who is ultimately accountable and has Yes/No/Veto.</w:t>
            </w:r>
          </w:p>
        </w:tc>
        <w:tc>
          <w:tcPr>
            <w:tcW w:w="1418" w:type="dxa"/>
            <w:shd w:val="clear" w:color="auto" w:fill="F2F2F2" w:themeFill="background1" w:themeFillShade="F2"/>
          </w:tcPr>
          <w:p w:rsidR="00265BB1" w:rsidRPr="00D8442C" w:rsidRDefault="00D8442C" w:rsidP="00C90914">
            <w:pPr>
              <w:pStyle w:val="Heading4"/>
              <w:outlineLvl w:val="3"/>
              <w:rPr>
                <w:rFonts w:eastAsia="Times New Roman"/>
                <w:b w:val="0"/>
                <w:bCs w:val="0"/>
                <w:i/>
                <w:color w:val="004EA8"/>
                <w:sz w:val="16"/>
                <w:szCs w:val="16"/>
              </w:rPr>
            </w:pPr>
            <w:r>
              <w:rPr>
                <w:rFonts w:eastAsia="Times New Roman"/>
                <w:b w:val="0"/>
                <w:bCs w:val="0"/>
                <w:i/>
                <w:color w:val="004EA8"/>
                <w:sz w:val="16"/>
                <w:szCs w:val="16"/>
              </w:rPr>
              <w:t>The person who performs the activities or  does the work.</w:t>
            </w:r>
          </w:p>
        </w:tc>
        <w:tc>
          <w:tcPr>
            <w:tcW w:w="1275" w:type="dxa"/>
            <w:shd w:val="clear" w:color="auto" w:fill="F2F2F2" w:themeFill="background1" w:themeFillShade="F2"/>
          </w:tcPr>
          <w:p w:rsidR="00265BB1" w:rsidRPr="00265BB1" w:rsidRDefault="00265BB1" w:rsidP="00C90914">
            <w:pPr>
              <w:pStyle w:val="Heading4"/>
              <w:outlineLvl w:val="3"/>
              <w:rPr>
                <w:rFonts w:eastAsia="Times New Roman"/>
                <w:b w:val="0"/>
                <w:bCs w:val="0"/>
                <w:i/>
                <w:color w:val="004EA8"/>
                <w:sz w:val="16"/>
                <w:szCs w:val="16"/>
              </w:rPr>
            </w:pPr>
            <w:r w:rsidRPr="00265BB1">
              <w:rPr>
                <w:rFonts w:eastAsia="Times New Roman"/>
                <w:b w:val="0"/>
                <w:bCs w:val="0"/>
                <w:i/>
                <w:color w:val="004EA8"/>
                <w:sz w:val="16"/>
                <w:szCs w:val="16"/>
              </w:rPr>
              <w:t>Completed by week #</w:t>
            </w:r>
          </w:p>
        </w:tc>
      </w:tr>
      <w:tr w:rsidR="00582066" w:rsidTr="00B52E93">
        <w:trPr>
          <w:cantSplit/>
          <w:trHeight w:val="395"/>
        </w:trPr>
        <w:tc>
          <w:tcPr>
            <w:tcW w:w="852" w:type="dxa"/>
            <w:vMerge w:val="restart"/>
            <w:shd w:val="clear" w:color="auto" w:fill="EDEDED" w:themeFill="accent3" w:themeFillTint="33"/>
            <w:textDirection w:val="btLr"/>
            <w:vAlign w:val="center"/>
          </w:tcPr>
          <w:p w:rsidR="00582066" w:rsidRDefault="00582066" w:rsidP="00C90914">
            <w:pPr>
              <w:pStyle w:val="Heading4"/>
              <w:tabs>
                <w:tab w:val="left" w:pos="943"/>
                <w:tab w:val="center" w:pos="1876"/>
              </w:tabs>
              <w:ind w:left="113" w:right="113"/>
              <w:jc w:val="center"/>
              <w:outlineLvl w:val="3"/>
            </w:pPr>
            <w:r w:rsidRPr="00B46ADA">
              <w:rPr>
                <w:rFonts w:eastAsia="Times New Roman"/>
                <w:bCs w:val="0"/>
                <w:color w:val="004EA8"/>
              </w:rPr>
              <w:t>PLANNING</w:t>
            </w:r>
          </w:p>
        </w:tc>
        <w:tc>
          <w:tcPr>
            <w:tcW w:w="1842" w:type="dxa"/>
          </w:tcPr>
          <w:p w:rsidR="00582066" w:rsidRPr="007B1759" w:rsidRDefault="00582066" w:rsidP="00C90914">
            <w:pPr>
              <w:pStyle w:val="DHHSbody"/>
              <w:rPr>
                <w:i/>
              </w:rPr>
            </w:pPr>
          </w:p>
        </w:tc>
        <w:tc>
          <w:tcPr>
            <w:tcW w:w="3119" w:type="dxa"/>
          </w:tcPr>
          <w:p w:rsidR="00582066" w:rsidRPr="007B1759" w:rsidRDefault="00582066" w:rsidP="00C90914">
            <w:pPr>
              <w:pStyle w:val="DHHSbody"/>
              <w:rPr>
                <w:i/>
              </w:rPr>
            </w:pPr>
          </w:p>
        </w:tc>
        <w:tc>
          <w:tcPr>
            <w:tcW w:w="1559" w:type="dxa"/>
          </w:tcPr>
          <w:p w:rsidR="00582066" w:rsidRPr="007B1759" w:rsidRDefault="00582066" w:rsidP="00C90914">
            <w:pPr>
              <w:pStyle w:val="DHHSbody"/>
              <w:rPr>
                <w:i/>
              </w:rPr>
            </w:pPr>
          </w:p>
        </w:tc>
        <w:tc>
          <w:tcPr>
            <w:tcW w:w="1418" w:type="dxa"/>
          </w:tcPr>
          <w:p w:rsidR="00582066" w:rsidRPr="007B1759" w:rsidRDefault="00582066" w:rsidP="00C90914">
            <w:pPr>
              <w:pStyle w:val="DHHSbody"/>
              <w:rPr>
                <w:i/>
              </w:rPr>
            </w:pPr>
          </w:p>
        </w:tc>
        <w:tc>
          <w:tcPr>
            <w:tcW w:w="1275" w:type="dxa"/>
          </w:tcPr>
          <w:p w:rsidR="00582066" w:rsidRPr="007B1759"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7B1759" w:rsidRDefault="00582066" w:rsidP="00C90914">
            <w:pPr>
              <w:pStyle w:val="DHHSbody"/>
              <w:rPr>
                <w:i/>
              </w:rPr>
            </w:pPr>
          </w:p>
        </w:tc>
        <w:tc>
          <w:tcPr>
            <w:tcW w:w="3119" w:type="dxa"/>
          </w:tcPr>
          <w:p w:rsidR="00582066" w:rsidRPr="007B1759" w:rsidRDefault="00582066" w:rsidP="0043620E">
            <w:pPr>
              <w:pStyle w:val="DHHSbody"/>
              <w:rPr>
                <w:i/>
              </w:rPr>
            </w:pPr>
          </w:p>
        </w:tc>
        <w:tc>
          <w:tcPr>
            <w:tcW w:w="1559" w:type="dxa"/>
          </w:tcPr>
          <w:p w:rsidR="00582066" w:rsidRPr="007B1759" w:rsidRDefault="00582066" w:rsidP="00C90914">
            <w:pPr>
              <w:pStyle w:val="DHHSbody"/>
              <w:rPr>
                <w:i/>
              </w:rPr>
            </w:pPr>
          </w:p>
        </w:tc>
        <w:tc>
          <w:tcPr>
            <w:tcW w:w="1418" w:type="dxa"/>
          </w:tcPr>
          <w:p w:rsidR="00582066" w:rsidRPr="007B1759" w:rsidRDefault="00582066" w:rsidP="00C90914">
            <w:pPr>
              <w:pStyle w:val="DHHSbody"/>
              <w:rPr>
                <w:i/>
              </w:rPr>
            </w:pPr>
          </w:p>
        </w:tc>
        <w:tc>
          <w:tcPr>
            <w:tcW w:w="1275" w:type="dxa"/>
          </w:tcPr>
          <w:p w:rsidR="00582066"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7B1759" w:rsidRDefault="00582066" w:rsidP="00C90914">
            <w:pPr>
              <w:pStyle w:val="DHHSbody"/>
              <w:rPr>
                <w:i/>
              </w:rPr>
            </w:pPr>
          </w:p>
        </w:tc>
        <w:tc>
          <w:tcPr>
            <w:tcW w:w="3119" w:type="dxa"/>
          </w:tcPr>
          <w:p w:rsidR="00582066" w:rsidRPr="007B1759" w:rsidRDefault="00582066" w:rsidP="0043620E">
            <w:pPr>
              <w:pStyle w:val="DHHSbody"/>
              <w:rPr>
                <w:i/>
              </w:rPr>
            </w:pPr>
          </w:p>
        </w:tc>
        <w:tc>
          <w:tcPr>
            <w:tcW w:w="1559" w:type="dxa"/>
          </w:tcPr>
          <w:p w:rsidR="00582066" w:rsidRPr="007B1759" w:rsidRDefault="00582066" w:rsidP="00C90914">
            <w:pPr>
              <w:pStyle w:val="DHHSbody"/>
              <w:rPr>
                <w:i/>
              </w:rPr>
            </w:pPr>
          </w:p>
        </w:tc>
        <w:tc>
          <w:tcPr>
            <w:tcW w:w="1418" w:type="dxa"/>
          </w:tcPr>
          <w:p w:rsidR="00582066" w:rsidRPr="007B1759" w:rsidRDefault="00582066" w:rsidP="00C90914">
            <w:pPr>
              <w:pStyle w:val="DHHSbody"/>
              <w:rPr>
                <w:i/>
              </w:rPr>
            </w:pPr>
          </w:p>
        </w:tc>
        <w:tc>
          <w:tcPr>
            <w:tcW w:w="1275" w:type="dxa"/>
          </w:tcPr>
          <w:p w:rsidR="00582066"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7B1759" w:rsidRDefault="00582066" w:rsidP="00C90914">
            <w:pPr>
              <w:pStyle w:val="DHHSbody"/>
              <w:rPr>
                <w:i/>
              </w:rPr>
            </w:pPr>
          </w:p>
        </w:tc>
        <w:tc>
          <w:tcPr>
            <w:tcW w:w="3119" w:type="dxa"/>
          </w:tcPr>
          <w:p w:rsidR="00582066" w:rsidRPr="007B1759" w:rsidRDefault="00582066" w:rsidP="0043620E">
            <w:pPr>
              <w:pStyle w:val="DHHSbody"/>
              <w:rPr>
                <w:i/>
              </w:rPr>
            </w:pPr>
          </w:p>
        </w:tc>
        <w:tc>
          <w:tcPr>
            <w:tcW w:w="1559" w:type="dxa"/>
          </w:tcPr>
          <w:p w:rsidR="00582066" w:rsidRPr="007B1759" w:rsidRDefault="00582066" w:rsidP="00C90914">
            <w:pPr>
              <w:pStyle w:val="DHHSbody"/>
              <w:rPr>
                <w:i/>
              </w:rPr>
            </w:pPr>
          </w:p>
        </w:tc>
        <w:tc>
          <w:tcPr>
            <w:tcW w:w="1418" w:type="dxa"/>
          </w:tcPr>
          <w:p w:rsidR="00582066" w:rsidRPr="007B1759" w:rsidRDefault="00582066" w:rsidP="00C90914">
            <w:pPr>
              <w:pStyle w:val="DHHSbody"/>
              <w:rPr>
                <w:i/>
              </w:rPr>
            </w:pPr>
          </w:p>
        </w:tc>
        <w:tc>
          <w:tcPr>
            <w:tcW w:w="1275" w:type="dxa"/>
          </w:tcPr>
          <w:p w:rsidR="00582066" w:rsidRPr="007B1759"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A42226" w:rsidRDefault="00582066" w:rsidP="00C90914">
            <w:pPr>
              <w:pStyle w:val="DHHSbody"/>
              <w:rPr>
                <w:i/>
              </w:rPr>
            </w:pPr>
          </w:p>
        </w:tc>
        <w:tc>
          <w:tcPr>
            <w:tcW w:w="3119" w:type="dxa"/>
          </w:tcPr>
          <w:p w:rsidR="00582066" w:rsidRPr="00A42226" w:rsidRDefault="00582066" w:rsidP="00C90914">
            <w:pPr>
              <w:pStyle w:val="DHHSbody"/>
              <w:rPr>
                <w:i/>
              </w:rPr>
            </w:pPr>
          </w:p>
        </w:tc>
        <w:tc>
          <w:tcPr>
            <w:tcW w:w="1559" w:type="dxa"/>
          </w:tcPr>
          <w:p w:rsidR="00582066" w:rsidRPr="00A42226" w:rsidRDefault="00582066" w:rsidP="00C90914">
            <w:pPr>
              <w:pStyle w:val="DHHSbody"/>
              <w:rPr>
                <w:i/>
              </w:rPr>
            </w:pPr>
          </w:p>
        </w:tc>
        <w:tc>
          <w:tcPr>
            <w:tcW w:w="1418" w:type="dxa"/>
          </w:tcPr>
          <w:p w:rsidR="00582066" w:rsidRPr="00A42226" w:rsidRDefault="00582066" w:rsidP="00C90914">
            <w:pPr>
              <w:pStyle w:val="DHHSbody"/>
              <w:rPr>
                <w:i/>
              </w:rPr>
            </w:pPr>
          </w:p>
        </w:tc>
        <w:tc>
          <w:tcPr>
            <w:tcW w:w="1275" w:type="dxa"/>
          </w:tcPr>
          <w:p w:rsidR="00582066" w:rsidRPr="00A42226" w:rsidRDefault="00582066" w:rsidP="00C90914">
            <w:pPr>
              <w:pStyle w:val="DHHSbody"/>
              <w:rPr>
                <w:i/>
              </w:rPr>
            </w:pPr>
          </w:p>
        </w:tc>
      </w:tr>
      <w:tr w:rsidR="000570D3" w:rsidTr="00B52E93">
        <w:trPr>
          <w:trHeight w:val="394"/>
        </w:trPr>
        <w:tc>
          <w:tcPr>
            <w:tcW w:w="852" w:type="dxa"/>
            <w:vMerge/>
            <w:shd w:val="clear" w:color="auto" w:fill="EDEDED" w:themeFill="accent3" w:themeFillTint="33"/>
          </w:tcPr>
          <w:p w:rsidR="000570D3" w:rsidRDefault="000570D3" w:rsidP="00C90914">
            <w:pPr>
              <w:pStyle w:val="DHHSbody"/>
            </w:pPr>
          </w:p>
        </w:tc>
        <w:tc>
          <w:tcPr>
            <w:tcW w:w="1842" w:type="dxa"/>
          </w:tcPr>
          <w:p w:rsidR="000570D3" w:rsidRPr="00A42226" w:rsidRDefault="000570D3" w:rsidP="00C90914">
            <w:pPr>
              <w:pStyle w:val="DHHSbody"/>
              <w:rPr>
                <w:i/>
              </w:rPr>
            </w:pPr>
          </w:p>
        </w:tc>
        <w:tc>
          <w:tcPr>
            <w:tcW w:w="3119" w:type="dxa"/>
          </w:tcPr>
          <w:p w:rsidR="000570D3" w:rsidRPr="00A42226" w:rsidRDefault="000570D3" w:rsidP="00C90914">
            <w:pPr>
              <w:pStyle w:val="DHHSbody"/>
              <w:rPr>
                <w:i/>
              </w:rPr>
            </w:pPr>
          </w:p>
        </w:tc>
        <w:tc>
          <w:tcPr>
            <w:tcW w:w="1559" w:type="dxa"/>
          </w:tcPr>
          <w:p w:rsidR="000570D3" w:rsidRPr="00A42226" w:rsidRDefault="000570D3" w:rsidP="00C90914">
            <w:pPr>
              <w:pStyle w:val="DHHSbody"/>
              <w:rPr>
                <w:i/>
              </w:rPr>
            </w:pPr>
          </w:p>
        </w:tc>
        <w:tc>
          <w:tcPr>
            <w:tcW w:w="1418" w:type="dxa"/>
          </w:tcPr>
          <w:p w:rsidR="000570D3" w:rsidRPr="00A42226" w:rsidRDefault="000570D3" w:rsidP="00C90914">
            <w:pPr>
              <w:pStyle w:val="DHHSbody"/>
              <w:rPr>
                <w:i/>
              </w:rPr>
            </w:pPr>
          </w:p>
        </w:tc>
        <w:tc>
          <w:tcPr>
            <w:tcW w:w="1275" w:type="dxa"/>
          </w:tcPr>
          <w:p w:rsidR="000570D3" w:rsidRPr="00A42226" w:rsidRDefault="000570D3"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43620E">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val="restart"/>
            <w:shd w:val="clear" w:color="auto" w:fill="EDEDED" w:themeFill="accent3" w:themeFillTint="33"/>
            <w:textDirection w:val="btLr"/>
            <w:vAlign w:val="center"/>
          </w:tcPr>
          <w:p w:rsidR="00582066" w:rsidRDefault="00582066" w:rsidP="00C90914">
            <w:pPr>
              <w:pStyle w:val="Heading4"/>
              <w:tabs>
                <w:tab w:val="left" w:pos="943"/>
                <w:tab w:val="center" w:pos="1876"/>
              </w:tabs>
              <w:ind w:left="113" w:right="113"/>
              <w:jc w:val="center"/>
              <w:outlineLvl w:val="3"/>
            </w:pPr>
            <w:r w:rsidRPr="00B46ADA">
              <w:rPr>
                <w:rFonts w:eastAsia="Times New Roman"/>
                <w:bCs w:val="0"/>
                <w:color w:val="004EA8"/>
              </w:rPr>
              <w:t>IMPLEMENTATION</w:t>
            </w:r>
          </w:p>
        </w:tc>
        <w:tc>
          <w:tcPr>
            <w:tcW w:w="1842" w:type="dxa"/>
          </w:tcPr>
          <w:p w:rsidR="00582066" w:rsidRPr="00A42226" w:rsidRDefault="00582066" w:rsidP="00C90914">
            <w:pPr>
              <w:pStyle w:val="DHHSbody"/>
              <w:rPr>
                <w:i/>
              </w:rPr>
            </w:pPr>
          </w:p>
        </w:tc>
        <w:tc>
          <w:tcPr>
            <w:tcW w:w="3119" w:type="dxa"/>
          </w:tcPr>
          <w:p w:rsidR="00582066" w:rsidRPr="0043620E" w:rsidRDefault="00582066" w:rsidP="0043620E">
            <w:pPr>
              <w:pStyle w:val="DHHSbody"/>
              <w:rPr>
                <w:i/>
              </w:rPr>
            </w:pPr>
          </w:p>
        </w:tc>
        <w:tc>
          <w:tcPr>
            <w:tcW w:w="1559" w:type="dxa"/>
          </w:tcPr>
          <w:p w:rsidR="00582066" w:rsidRPr="0043620E" w:rsidRDefault="00582066" w:rsidP="00C90914">
            <w:pPr>
              <w:pStyle w:val="DHHSbody"/>
              <w:rPr>
                <w:i/>
              </w:rPr>
            </w:pPr>
          </w:p>
        </w:tc>
        <w:tc>
          <w:tcPr>
            <w:tcW w:w="1418" w:type="dxa"/>
          </w:tcPr>
          <w:p w:rsidR="00582066" w:rsidRPr="0043620E" w:rsidRDefault="00582066" w:rsidP="00C90914">
            <w:pPr>
              <w:pStyle w:val="DHHSbody"/>
              <w:rPr>
                <w:i/>
              </w:rPr>
            </w:pPr>
          </w:p>
        </w:tc>
        <w:tc>
          <w:tcPr>
            <w:tcW w:w="1275" w:type="dxa"/>
          </w:tcPr>
          <w:p w:rsidR="00582066"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A42226" w:rsidRDefault="00582066" w:rsidP="0043620E">
            <w:pPr>
              <w:pStyle w:val="DHHSbody"/>
              <w:rPr>
                <w:i/>
              </w:rPr>
            </w:pPr>
          </w:p>
        </w:tc>
        <w:tc>
          <w:tcPr>
            <w:tcW w:w="3119" w:type="dxa"/>
          </w:tcPr>
          <w:p w:rsidR="00582066" w:rsidRPr="0043620E" w:rsidRDefault="00582066" w:rsidP="00C90914">
            <w:pPr>
              <w:pStyle w:val="DHHSbody"/>
              <w:rPr>
                <w:i/>
              </w:rPr>
            </w:pPr>
          </w:p>
        </w:tc>
        <w:tc>
          <w:tcPr>
            <w:tcW w:w="1559" w:type="dxa"/>
          </w:tcPr>
          <w:p w:rsidR="00582066" w:rsidRPr="0043620E" w:rsidRDefault="00582066" w:rsidP="00C90914">
            <w:pPr>
              <w:pStyle w:val="DHHSbody"/>
              <w:rPr>
                <w:i/>
              </w:rPr>
            </w:pPr>
          </w:p>
        </w:tc>
        <w:tc>
          <w:tcPr>
            <w:tcW w:w="1418" w:type="dxa"/>
          </w:tcPr>
          <w:p w:rsidR="00582066" w:rsidRPr="0043620E" w:rsidRDefault="00582066" w:rsidP="0043620E">
            <w:pPr>
              <w:pStyle w:val="DHHSbody"/>
              <w:rPr>
                <w:i/>
              </w:rPr>
            </w:pPr>
          </w:p>
        </w:tc>
        <w:tc>
          <w:tcPr>
            <w:tcW w:w="1275" w:type="dxa"/>
          </w:tcPr>
          <w:p w:rsidR="00582066" w:rsidRDefault="00582066" w:rsidP="0043620E">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1466EF" w:rsidRDefault="00582066" w:rsidP="00C90914">
            <w:pPr>
              <w:pStyle w:val="DHHSbody"/>
              <w:rPr>
                <w:i/>
              </w:rPr>
            </w:pPr>
          </w:p>
        </w:tc>
        <w:tc>
          <w:tcPr>
            <w:tcW w:w="3119" w:type="dxa"/>
          </w:tcPr>
          <w:p w:rsidR="00582066" w:rsidRPr="001466EF" w:rsidRDefault="00582066" w:rsidP="00C90914">
            <w:pPr>
              <w:pStyle w:val="DHHSbody"/>
              <w:rPr>
                <w:i/>
              </w:rPr>
            </w:pPr>
          </w:p>
        </w:tc>
        <w:tc>
          <w:tcPr>
            <w:tcW w:w="1559" w:type="dxa"/>
          </w:tcPr>
          <w:p w:rsidR="00582066" w:rsidRPr="001466EF" w:rsidRDefault="00582066" w:rsidP="00C90914">
            <w:pPr>
              <w:pStyle w:val="DHHSbody"/>
              <w:rPr>
                <w:i/>
              </w:rPr>
            </w:pPr>
          </w:p>
        </w:tc>
        <w:tc>
          <w:tcPr>
            <w:tcW w:w="1418" w:type="dxa"/>
          </w:tcPr>
          <w:p w:rsidR="00582066" w:rsidRPr="001466EF" w:rsidRDefault="00582066" w:rsidP="00C90914">
            <w:pPr>
              <w:pStyle w:val="DHHSbody"/>
              <w:rPr>
                <w:i/>
              </w:rPr>
            </w:pPr>
          </w:p>
        </w:tc>
        <w:tc>
          <w:tcPr>
            <w:tcW w:w="1275" w:type="dxa"/>
          </w:tcPr>
          <w:p w:rsidR="00582066" w:rsidRPr="001466EF"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val="restart"/>
            <w:shd w:val="clear" w:color="auto" w:fill="EDEDED" w:themeFill="accent3" w:themeFillTint="33"/>
            <w:textDirection w:val="btLr"/>
            <w:vAlign w:val="center"/>
          </w:tcPr>
          <w:p w:rsidR="00582066" w:rsidRDefault="00582066" w:rsidP="00C90914">
            <w:pPr>
              <w:pStyle w:val="Heading4"/>
              <w:tabs>
                <w:tab w:val="left" w:pos="943"/>
                <w:tab w:val="center" w:pos="1876"/>
              </w:tabs>
              <w:ind w:left="113" w:right="113"/>
              <w:jc w:val="center"/>
              <w:outlineLvl w:val="3"/>
            </w:pPr>
            <w:r w:rsidRPr="00B46ADA">
              <w:rPr>
                <w:rFonts w:eastAsia="Times New Roman"/>
                <w:bCs w:val="0"/>
                <w:color w:val="004EA8"/>
              </w:rPr>
              <w:t>MONITORING</w:t>
            </w:r>
            <w:r w:rsidRPr="002B3106">
              <w:rPr>
                <w:rFonts w:eastAsia="Times New Roman"/>
                <w:bCs w:val="0"/>
                <w:color w:val="004EA8"/>
              </w:rPr>
              <w:t xml:space="preserve"> &amp;</w:t>
            </w:r>
            <w:r>
              <w:t xml:space="preserve"> </w:t>
            </w:r>
            <w:r w:rsidRPr="00B46ADA">
              <w:rPr>
                <w:rFonts w:eastAsia="Times New Roman"/>
                <w:bCs w:val="0"/>
                <w:color w:val="004EA8"/>
              </w:rPr>
              <w:t>REVIEW</w:t>
            </w:r>
          </w:p>
        </w:tc>
        <w:tc>
          <w:tcPr>
            <w:tcW w:w="1842" w:type="dxa"/>
          </w:tcPr>
          <w:p w:rsidR="00582066" w:rsidRPr="0043620E" w:rsidRDefault="00582066" w:rsidP="00C90914">
            <w:pPr>
              <w:pStyle w:val="DHHSbody"/>
              <w:rPr>
                <w:i/>
              </w:rPr>
            </w:pPr>
          </w:p>
        </w:tc>
        <w:tc>
          <w:tcPr>
            <w:tcW w:w="3119" w:type="dxa"/>
          </w:tcPr>
          <w:p w:rsidR="00582066" w:rsidRPr="006D7295" w:rsidRDefault="00582066" w:rsidP="00C90914">
            <w:pPr>
              <w:pStyle w:val="DHHSbody"/>
              <w:rPr>
                <w:i/>
              </w:rPr>
            </w:pPr>
          </w:p>
        </w:tc>
        <w:tc>
          <w:tcPr>
            <w:tcW w:w="1559" w:type="dxa"/>
          </w:tcPr>
          <w:p w:rsidR="00582066" w:rsidRPr="001466EF" w:rsidRDefault="00582066" w:rsidP="00C90914">
            <w:pPr>
              <w:pStyle w:val="DHHSbody"/>
              <w:rPr>
                <w:i/>
              </w:rPr>
            </w:pPr>
          </w:p>
        </w:tc>
        <w:tc>
          <w:tcPr>
            <w:tcW w:w="1418" w:type="dxa"/>
          </w:tcPr>
          <w:p w:rsidR="00582066" w:rsidRPr="006D7295" w:rsidRDefault="00582066" w:rsidP="00C90914">
            <w:pPr>
              <w:pStyle w:val="DHHSbody"/>
              <w:rPr>
                <w:i/>
              </w:rPr>
            </w:pPr>
          </w:p>
        </w:tc>
        <w:tc>
          <w:tcPr>
            <w:tcW w:w="1275" w:type="dxa"/>
          </w:tcPr>
          <w:p w:rsidR="00582066"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Pr="0043620E" w:rsidRDefault="00582066" w:rsidP="00C90914">
            <w:pPr>
              <w:pStyle w:val="DHHSbody"/>
              <w:rPr>
                <w:i/>
              </w:rPr>
            </w:pPr>
          </w:p>
        </w:tc>
        <w:tc>
          <w:tcPr>
            <w:tcW w:w="3119" w:type="dxa"/>
          </w:tcPr>
          <w:p w:rsidR="00582066" w:rsidRPr="001466EF" w:rsidRDefault="00582066" w:rsidP="00C90914">
            <w:pPr>
              <w:pStyle w:val="DHHSbody"/>
              <w:rPr>
                <w:i/>
              </w:rPr>
            </w:pPr>
          </w:p>
        </w:tc>
        <w:tc>
          <w:tcPr>
            <w:tcW w:w="1559" w:type="dxa"/>
          </w:tcPr>
          <w:p w:rsidR="00582066" w:rsidRPr="001466EF" w:rsidRDefault="00582066" w:rsidP="00C90914">
            <w:pPr>
              <w:pStyle w:val="DHHSbody"/>
              <w:rPr>
                <w:i/>
              </w:rPr>
            </w:pPr>
          </w:p>
        </w:tc>
        <w:tc>
          <w:tcPr>
            <w:tcW w:w="1418" w:type="dxa"/>
          </w:tcPr>
          <w:p w:rsidR="00582066" w:rsidRPr="001466EF" w:rsidRDefault="00582066" w:rsidP="00C90914">
            <w:pPr>
              <w:pStyle w:val="DHHSbody"/>
              <w:rPr>
                <w:i/>
              </w:rPr>
            </w:pPr>
          </w:p>
        </w:tc>
        <w:tc>
          <w:tcPr>
            <w:tcW w:w="1275" w:type="dxa"/>
          </w:tcPr>
          <w:p w:rsidR="00582066" w:rsidRPr="001466EF" w:rsidRDefault="00582066" w:rsidP="00C90914">
            <w:pPr>
              <w:pStyle w:val="DHHSbody"/>
              <w:rPr>
                <w:i/>
              </w:rPr>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val="restart"/>
            <w:shd w:val="clear" w:color="auto" w:fill="EDEDED" w:themeFill="accent3" w:themeFillTint="33"/>
            <w:textDirection w:val="btLr"/>
            <w:vAlign w:val="center"/>
          </w:tcPr>
          <w:p w:rsidR="00582066" w:rsidRDefault="008A26D1" w:rsidP="00C90914">
            <w:pPr>
              <w:pStyle w:val="Heading4"/>
              <w:tabs>
                <w:tab w:val="left" w:pos="943"/>
                <w:tab w:val="center" w:pos="1876"/>
              </w:tabs>
              <w:ind w:left="113" w:right="113"/>
              <w:jc w:val="center"/>
              <w:outlineLvl w:val="3"/>
            </w:pPr>
            <w:r>
              <w:rPr>
                <w:rFonts w:eastAsia="Times New Roman"/>
                <w:bCs w:val="0"/>
                <w:color w:val="004EA8"/>
              </w:rPr>
              <w:t>*PROJECT CLOSURE AND EVALUATION</w:t>
            </w:r>
          </w:p>
        </w:tc>
        <w:tc>
          <w:tcPr>
            <w:tcW w:w="1842" w:type="dxa"/>
          </w:tcPr>
          <w:p w:rsidR="00582066" w:rsidRPr="00A42226" w:rsidRDefault="00582066" w:rsidP="00C90914">
            <w:pPr>
              <w:pStyle w:val="DHHSbody"/>
              <w:rPr>
                <w:i/>
              </w:rPr>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r w:rsidR="00582066" w:rsidTr="00B52E93">
        <w:trPr>
          <w:trHeight w:val="394"/>
        </w:trPr>
        <w:tc>
          <w:tcPr>
            <w:tcW w:w="852" w:type="dxa"/>
            <w:vMerge/>
            <w:shd w:val="clear" w:color="auto" w:fill="EDEDED" w:themeFill="accent3" w:themeFillTint="33"/>
          </w:tcPr>
          <w:p w:rsidR="00582066" w:rsidRDefault="00582066" w:rsidP="00C90914">
            <w:pPr>
              <w:pStyle w:val="DHHSbody"/>
            </w:pPr>
          </w:p>
        </w:tc>
        <w:tc>
          <w:tcPr>
            <w:tcW w:w="1842" w:type="dxa"/>
          </w:tcPr>
          <w:p w:rsidR="00582066" w:rsidRDefault="00582066" w:rsidP="00C90914">
            <w:pPr>
              <w:pStyle w:val="DHHSbody"/>
            </w:pPr>
          </w:p>
        </w:tc>
        <w:tc>
          <w:tcPr>
            <w:tcW w:w="3119" w:type="dxa"/>
          </w:tcPr>
          <w:p w:rsidR="00582066" w:rsidRDefault="00582066" w:rsidP="00C90914">
            <w:pPr>
              <w:pStyle w:val="DHHSbody"/>
            </w:pPr>
          </w:p>
        </w:tc>
        <w:tc>
          <w:tcPr>
            <w:tcW w:w="1559" w:type="dxa"/>
          </w:tcPr>
          <w:p w:rsidR="00582066" w:rsidRDefault="00582066" w:rsidP="00C90914">
            <w:pPr>
              <w:pStyle w:val="DHHSbody"/>
            </w:pPr>
          </w:p>
        </w:tc>
        <w:tc>
          <w:tcPr>
            <w:tcW w:w="1418" w:type="dxa"/>
          </w:tcPr>
          <w:p w:rsidR="00582066" w:rsidRDefault="00582066" w:rsidP="00C90914">
            <w:pPr>
              <w:pStyle w:val="DHHSbody"/>
            </w:pPr>
          </w:p>
        </w:tc>
        <w:tc>
          <w:tcPr>
            <w:tcW w:w="1275" w:type="dxa"/>
          </w:tcPr>
          <w:p w:rsidR="00582066" w:rsidRDefault="00582066" w:rsidP="00C90914">
            <w:pPr>
              <w:pStyle w:val="DHHSbody"/>
            </w:pPr>
          </w:p>
        </w:tc>
      </w:tr>
    </w:tbl>
    <w:p w:rsidR="00B46ADA" w:rsidRDefault="00F258F6" w:rsidP="00650298">
      <w:pPr>
        <w:pStyle w:val="DHHSbody"/>
        <w:rPr>
          <w:sz w:val="16"/>
          <w:szCs w:val="16"/>
        </w:rPr>
      </w:pPr>
      <w:r>
        <w:t xml:space="preserve">* </w:t>
      </w:r>
      <w:r w:rsidRPr="00F258F6">
        <w:rPr>
          <w:sz w:val="16"/>
          <w:szCs w:val="16"/>
        </w:rPr>
        <w:t>Project closure includes transition to business as usual.</w:t>
      </w:r>
    </w:p>
    <w:p w:rsidR="000570D3" w:rsidRDefault="000570D3" w:rsidP="00650298">
      <w:pPr>
        <w:pStyle w:val="DHHSbody"/>
        <w:rPr>
          <w:sz w:val="16"/>
          <w:szCs w:val="16"/>
        </w:rPr>
      </w:pPr>
    </w:p>
    <w:p w:rsidR="000570D3" w:rsidRDefault="000570D3" w:rsidP="00650298">
      <w:pPr>
        <w:pStyle w:val="DHHSbody"/>
        <w:rPr>
          <w:sz w:val="16"/>
          <w:szCs w:val="16"/>
        </w:rPr>
      </w:pPr>
    </w:p>
    <w:p w:rsidR="000570D3" w:rsidRDefault="000570D3" w:rsidP="00650298">
      <w:pPr>
        <w:pStyle w:val="DHHSbody"/>
        <w:rPr>
          <w:sz w:val="16"/>
          <w:szCs w:val="16"/>
        </w:rPr>
      </w:pPr>
    </w:p>
    <w:p w:rsidR="000570D3" w:rsidRDefault="000570D3" w:rsidP="00650298">
      <w:pPr>
        <w:pStyle w:val="DHHSbody"/>
        <w:rPr>
          <w:sz w:val="16"/>
          <w:szCs w:val="16"/>
        </w:rPr>
      </w:pPr>
    </w:p>
    <w:p w:rsidR="000570D3" w:rsidRDefault="000570D3" w:rsidP="00650298">
      <w:pPr>
        <w:pStyle w:val="DHHSbody"/>
        <w:rPr>
          <w:sz w:val="16"/>
          <w:szCs w:val="16"/>
        </w:rPr>
      </w:pPr>
    </w:p>
    <w:p w:rsidR="000570D3" w:rsidRDefault="000570D3" w:rsidP="00650298">
      <w:pPr>
        <w:pStyle w:val="DHHSbody"/>
        <w:rPr>
          <w:sz w:val="16"/>
          <w:szCs w:val="16"/>
        </w:rPr>
      </w:pPr>
    </w:p>
    <w:p w:rsidR="000570D3" w:rsidRDefault="000570D3" w:rsidP="00650298">
      <w:pPr>
        <w:pStyle w:val="DHHSbody"/>
        <w:rPr>
          <w:sz w:val="16"/>
          <w:szCs w:val="16"/>
        </w:rPr>
      </w:pPr>
    </w:p>
    <w:p w:rsidR="000570D3" w:rsidRDefault="000570D3" w:rsidP="00650298">
      <w:pPr>
        <w:pStyle w:val="DHHSbody"/>
        <w:rPr>
          <w:sz w:val="16"/>
          <w:szCs w:val="16"/>
        </w:rPr>
      </w:pPr>
    </w:p>
    <w:p w:rsidR="007B1740" w:rsidRDefault="007B1740" w:rsidP="00650298">
      <w:pPr>
        <w:pStyle w:val="DHHSbody"/>
        <w:rPr>
          <w:sz w:val="16"/>
          <w:szCs w:val="16"/>
        </w:rPr>
      </w:pPr>
    </w:p>
    <w:p w:rsidR="007B1740" w:rsidRDefault="007B1740" w:rsidP="007B1740">
      <w:pPr>
        <w:pStyle w:val="Heading1"/>
        <w:numPr>
          <w:ilvl w:val="0"/>
          <w:numId w:val="5"/>
        </w:numPr>
      </w:pPr>
      <w:bookmarkStart w:id="15" w:name="_Toc516239696"/>
      <w:r>
        <w:t>Sustainability</w:t>
      </w:r>
      <w:bookmarkEnd w:id="15"/>
    </w:p>
    <w:p w:rsidR="007B1740" w:rsidRDefault="007B1740" w:rsidP="007B1740">
      <w:pPr>
        <w:pStyle w:val="DHHSbody"/>
        <w:spacing w:after="0"/>
        <w:rPr>
          <w:i/>
        </w:rPr>
      </w:pPr>
      <w:r>
        <w:rPr>
          <w:i/>
        </w:rPr>
        <w:t>Overall, d</w:t>
      </w:r>
      <w:r w:rsidRPr="002B3106">
        <w:rPr>
          <w:i/>
        </w:rPr>
        <w:t xml:space="preserve">escribe how the </w:t>
      </w:r>
      <w:r>
        <w:rPr>
          <w:i/>
        </w:rPr>
        <w:t>outcome / changes implemented as a result</w:t>
      </w:r>
      <w:r w:rsidRPr="002B3106">
        <w:rPr>
          <w:i/>
        </w:rPr>
        <w:t xml:space="preserve"> of the project will be maintained </w:t>
      </w:r>
      <w:r>
        <w:rPr>
          <w:i/>
        </w:rPr>
        <w:t>and further developed following the project closure. A project is a temporary structure established for the purpose of delivering a pre-defined outcome. Sustaining the changes should be a focus of the project from the initial planning phase through to project closure and not a consideration following the project. Elements to consider in optimising sustainability of the project outcome include:</w:t>
      </w:r>
    </w:p>
    <w:p w:rsidR="007B1740" w:rsidRDefault="007B1740" w:rsidP="007B1740">
      <w:pPr>
        <w:pStyle w:val="DHHSbody"/>
        <w:numPr>
          <w:ilvl w:val="0"/>
          <w:numId w:val="48"/>
        </w:numPr>
        <w:spacing w:after="0"/>
        <w:rPr>
          <w:i/>
        </w:rPr>
      </w:pPr>
      <w:r>
        <w:rPr>
          <w:i/>
        </w:rPr>
        <w:t>Operational management</w:t>
      </w:r>
    </w:p>
    <w:p w:rsidR="007B1740" w:rsidRDefault="007B1740" w:rsidP="007B1740">
      <w:pPr>
        <w:pStyle w:val="DHHSbody"/>
        <w:numPr>
          <w:ilvl w:val="0"/>
          <w:numId w:val="48"/>
        </w:numPr>
        <w:spacing w:after="0"/>
        <w:rPr>
          <w:i/>
        </w:rPr>
      </w:pPr>
      <w:r>
        <w:rPr>
          <w:i/>
        </w:rPr>
        <w:t>Accountability (accountable executive)</w:t>
      </w:r>
    </w:p>
    <w:p w:rsidR="007B1740" w:rsidRDefault="007B1740" w:rsidP="007B1740">
      <w:pPr>
        <w:pStyle w:val="DHHSbody"/>
        <w:numPr>
          <w:ilvl w:val="0"/>
          <w:numId w:val="48"/>
        </w:numPr>
        <w:spacing w:after="0"/>
        <w:rPr>
          <w:i/>
        </w:rPr>
      </w:pPr>
      <w:r>
        <w:rPr>
          <w:i/>
        </w:rPr>
        <w:t>Measurement framework and plan and the monitoring arrangements</w:t>
      </w:r>
    </w:p>
    <w:p w:rsidR="007B1740" w:rsidRDefault="007B1740" w:rsidP="007B1740">
      <w:pPr>
        <w:pStyle w:val="DHHSbody"/>
        <w:numPr>
          <w:ilvl w:val="0"/>
          <w:numId w:val="48"/>
        </w:numPr>
        <w:spacing w:after="0"/>
        <w:rPr>
          <w:i/>
        </w:rPr>
      </w:pPr>
      <w:r>
        <w:rPr>
          <w:i/>
        </w:rPr>
        <w:t>Financial model / budget allocation (on-going costs)</w:t>
      </w:r>
    </w:p>
    <w:p w:rsidR="007B1740" w:rsidRDefault="007B1740" w:rsidP="007B1740">
      <w:pPr>
        <w:pStyle w:val="DHHSbody"/>
        <w:numPr>
          <w:ilvl w:val="0"/>
          <w:numId w:val="48"/>
        </w:numPr>
        <w:spacing w:after="0"/>
        <w:rPr>
          <w:i/>
        </w:rPr>
      </w:pPr>
      <w:r>
        <w:rPr>
          <w:i/>
        </w:rPr>
        <w:t>Documentation such as policy, procedures, work instructions, business rules.</w:t>
      </w:r>
    </w:p>
    <w:p w:rsidR="000570D3" w:rsidRPr="002B3106" w:rsidRDefault="000570D3" w:rsidP="000570D3">
      <w:pPr>
        <w:pStyle w:val="DHHSbody"/>
        <w:spacing w:after="0"/>
        <w:ind w:left="360"/>
        <w:rPr>
          <w:i/>
        </w:rPr>
      </w:pPr>
    </w:p>
    <w:p w:rsidR="007B1740" w:rsidRDefault="007B1740" w:rsidP="007B1740">
      <w:pPr>
        <w:pStyle w:val="DHHSbody"/>
        <w:pBdr>
          <w:top w:val="single" w:sz="4" w:space="1" w:color="auto"/>
          <w:left w:val="single" w:sz="4" w:space="4" w:color="auto"/>
          <w:bottom w:val="single" w:sz="4" w:space="1" w:color="auto"/>
          <w:right w:val="single" w:sz="4" w:space="4" w:color="auto"/>
        </w:pBdr>
      </w:pPr>
    </w:p>
    <w:p w:rsidR="007B1740" w:rsidRDefault="007B1740" w:rsidP="007B1740">
      <w:pPr>
        <w:pStyle w:val="DHHSbody"/>
        <w:pBdr>
          <w:top w:val="single" w:sz="4" w:space="1" w:color="auto"/>
          <w:left w:val="single" w:sz="4" w:space="4" w:color="auto"/>
          <w:bottom w:val="single" w:sz="4" w:space="1" w:color="auto"/>
          <w:right w:val="single" w:sz="4" w:space="4" w:color="auto"/>
        </w:pBdr>
      </w:pPr>
    </w:p>
    <w:p w:rsidR="008E2A14" w:rsidRDefault="008E2A14" w:rsidP="007B1740">
      <w:pPr>
        <w:pStyle w:val="DHHSbody"/>
        <w:pBdr>
          <w:top w:val="single" w:sz="4" w:space="1" w:color="auto"/>
          <w:left w:val="single" w:sz="4" w:space="4" w:color="auto"/>
          <w:bottom w:val="single" w:sz="4" w:space="1" w:color="auto"/>
          <w:right w:val="single" w:sz="4" w:space="4" w:color="auto"/>
        </w:pBdr>
      </w:pPr>
    </w:p>
    <w:p w:rsidR="008E2A14" w:rsidRDefault="008E2A14" w:rsidP="007B1740">
      <w:pPr>
        <w:pStyle w:val="DHHSbody"/>
        <w:pBdr>
          <w:top w:val="single" w:sz="4" w:space="1" w:color="auto"/>
          <w:left w:val="single" w:sz="4" w:space="4" w:color="auto"/>
          <w:bottom w:val="single" w:sz="4" w:space="1" w:color="auto"/>
          <w:right w:val="single" w:sz="4" w:space="4" w:color="auto"/>
        </w:pBdr>
      </w:pPr>
    </w:p>
    <w:p w:rsidR="008E2A14" w:rsidRDefault="008E2A14" w:rsidP="007B1740">
      <w:pPr>
        <w:pStyle w:val="DHHSbody"/>
        <w:pBdr>
          <w:top w:val="single" w:sz="4" w:space="1" w:color="auto"/>
          <w:left w:val="single" w:sz="4" w:space="4" w:color="auto"/>
          <w:bottom w:val="single" w:sz="4" w:space="1" w:color="auto"/>
          <w:right w:val="single" w:sz="4" w:space="4" w:color="auto"/>
        </w:pBdr>
      </w:pPr>
    </w:p>
    <w:p w:rsidR="007B1740" w:rsidRDefault="007B1740" w:rsidP="007B1740">
      <w:pPr>
        <w:pStyle w:val="DHHSbody"/>
        <w:pBdr>
          <w:top w:val="single" w:sz="4" w:space="1" w:color="auto"/>
          <w:left w:val="single" w:sz="4" w:space="4" w:color="auto"/>
          <w:bottom w:val="single" w:sz="4" w:space="1" w:color="auto"/>
          <w:right w:val="single" w:sz="4" w:space="4" w:color="auto"/>
        </w:pBdr>
      </w:pPr>
    </w:p>
    <w:p w:rsidR="007B1740" w:rsidRPr="00F05C3D" w:rsidRDefault="007B1740" w:rsidP="007B1740">
      <w:pPr>
        <w:pStyle w:val="DHHSbody"/>
        <w:rPr>
          <w:i/>
        </w:rPr>
      </w:pPr>
      <w:r w:rsidRPr="00F05C3D">
        <w:rPr>
          <w:i/>
        </w:rPr>
        <w:t>The following sections will guide project teams on specific sustainability areas that need to be considered.</w:t>
      </w:r>
    </w:p>
    <w:p w:rsidR="007B1740" w:rsidRDefault="007B1740" w:rsidP="007B1740">
      <w:pPr>
        <w:pStyle w:val="Heading3"/>
      </w:pPr>
      <w:r>
        <w:t>Policy considerations</w:t>
      </w:r>
    </w:p>
    <w:p w:rsidR="007B1740" w:rsidRPr="00705F54" w:rsidRDefault="007B1740" w:rsidP="007B1740">
      <w:pPr>
        <w:pStyle w:val="DHHSbody"/>
        <w:rPr>
          <w:i/>
        </w:rPr>
      </w:pPr>
      <w:r w:rsidRPr="00705F54">
        <w:rPr>
          <w:i/>
        </w:rPr>
        <w:t>The below table outlines actions relating to the policy considerations required at a facility, organisation or state level to support the ongoing implementation of the changes made during this project. It also identifies the person(s) in the organisation responsible for resolving outstanding actions.</w:t>
      </w:r>
      <w:r w:rsidRPr="00806FB4">
        <w:rPr>
          <w:i/>
        </w:rPr>
        <w:t xml:space="preserve"> </w:t>
      </w:r>
      <w:r w:rsidRPr="009804B8">
        <w:rPr>
          <w:i/>
        </w:rPr>
        <w:t>Remove / add rows as necessary.</w:t>
      </w:r>
    </w:p>
    <w:tbl>
      <w:tblPr>
        <w:tblStyle w:val="TableGrid"/>
        <w:tblW w:w="9406" w:type="dxa"/>
        <w:tblLook w:val="04A0" w:firstRow="1" w:lastRow="0" w:firstColumn="1" w:lastColumn="0" w:noHBand="0" w:noVBand="1"/>
      </w:tblPr>
      <w:tblGrid>
        <w:gridCol w:w="3261"/>
        <w:gridCol w:w="4110"/>
        <w:gridCol w:w="2035"/>
      </w:tblGrid>
      <w:tr w:rsidR="007B1740" w:rsidTr="002D1292">
        <w:trPr>
          <w:tblHeader/>
        </w:trPr>
        <w:tc>
          <w:tcPr>
            <w:tcW w:w="3261" w:type="dxa"/>
            <w:shd w:val="clear" w:color="auto" w:fill="F2F2F2" w:themeFill="background1" w:themeFillShade="F2"/>
            <w:vAlign w:val="center"/>
          </w:tcPr>
          <w:p w:rsidR="007B1740" w:rsidRDefault="007B1740" w:rsidP="002D1292">
            <w:pPr>
              <w:spacing w:before="120" w:after="120"/>
              <w:rPr>
                <w:rFonts w:ascii="Arial" w:hAnsi="Arial"/>
                <w:b/>
                <w:color w:val="004EA8"/>
              </w:rPr>
            </w:pPr>
            <w:r>
              <w:rPr>
                <w:rFonts w:ascii="Arial" w:hAnsi="Arial"/>
                <w:b/>
                <w:color w:val="004EA8"/>
              </w:rPr>
              <w:t>Policy Considerations</w:t>
            </w:r>
          </w:p>
          <w:p w:rsidR="007B1740" w:rsidRPr="00F05C3D" w:rsidRDefault="007B1740" w:rsidP="002D1292">
            <w:pPr>
              <w:spacing w:before="120" w:after="120"/>
              <w:rPr>
                <w:rFonts w:ascii="Arial" w:hAnsi="Arial"/>
                <w:color w:val="004EA8"/>
                <w:sz w:val="16"/>
                <w:szCs w:val="16"/>
              </w:rPr>
            </w:pPr>
            <w:r w:rsidRPr="00F05C3D">
              <w:rPr>
                <w:rFonts w:ascii="Arial" w:hAnsi="Arial"/>
                <w:color w:val="004EA8"/>
                <w:sz w:val="16"/>
                <w:szCs w:val="16"/>
              </w:rPr>
              <w:t>(if the policy considerations are outside of an organisation</w:t>
            </w:r>
            <w:r>
              <w:rPr>
                <w:rFonts w:ascii="Arial" w:hAnsi="Arial"/>
                <w:color w:val="004EA8"/>
                <w:sz w:val="16"/>
                <w:szCs w:val="16"/>
              </w:rPr>
              <w:t>’</w:t>
            </w:r>
            <w:r w:rsidRPr="00F05C3D">
              <w:rPr>
                <w:rFonts w:ascii="Arial" w:hAnsi="Arial"/>
                <w:color w:val="004EA8"/>
                <w:sz w:val="16"/>
                <w:szCs w:val="16"/>
              </w:rPr>
              <w:t>s or partnership</w:t>
            </w:r>
            <w:r>
              <w:rPr>
                <w:rFonts w:ascii="Arial" w:hAnsi="Arial"/>
                <w:color w:val="004EA8"/>
                <w:sz w:val="16"/>
                <w:szCs w:val="16"/>
              </w:rPr>
              <w:t>’s</w:t>
            </w:r>
            <w:r w:rsidRPr="00F05C3D">
              <w:rPr>
                <w:rFonts w:ascii="Arial" w:hAnsi="Arial"/>
                <w:color w:val="004EA8"/>
                <w:sz w:val="16"/>
                <w:szCs w:val="16"/>
              </w:rPr>
              <w:t xml:space="preserve"> arrangements – for example DHHS policy and funding guidelines please</w:t>
            </w:r>
            <w:r>
              <w:rPr>
                <w:rFonts w:ascii="Arial" w:hAnsi="Arial"/>
                <w:color w:val="004EA8"/>
                <w:sz w:val="16"/>
                <w:szCs w:val="16"/>
              </w:rPr>
              <w:t xml:space="preserve"> –</w:t>
            </w:r>
            <w:r w:rsidRPr="00F05C3D">
              <w:rPr>
                <w:rFonts w:ascii="Arial" w:hAnsi="Arial"/>
                <w:color w:val="004EA8"/>
                <w:sz w:val="16"/>
                <w:szCs w:val="16"/>
              </w:rPr>
              <w:t xml:space="preserve"> note this)</w:t>
            </w:r>
          </w:p>
        </w:tc>
        <w:tc>
          <w:tcPr>
            <w:tcW w:w="4110" w:type="dxa"/>
            <w:shd w:val="clear" w:color="auto" w:fill="F2F2F2" w:themeFill="background1" w:themeFillShade="F2"/>
            <w:vAlign w:val="center"/>
          </w:tcPr>
          <w:p w:rsidR="007B1740" w:rsidRPr="00917B48" w:rsidRDefault="007B1740" w:rsidP="002D1292">
            <w:pPr>
              <w:spacing w:before="120" w:after="120"/>
              <w:rPr>
                <w:rFonts w:ascii="Arial" w:hAnsi="Arial"/>
                <w:b/>
                <w:color w:val="004EA8"/>
              </w:rPr>
            </w:pPr>
            <w:r>
              <w:rPr>
                <w:rFonts w:ascii="Arial" w:hAnsi="Arial"/>
                <w:b/>
                <w:color w:val="004EA8"/>
              </w:rPr>
              <w:t>A</w:t>
            </w:r>
            <w:r w:rsidRPr="00917B48">
              <w:rPr>
                <w:rFonts w:ascii="Arial" w:hAnsi="Arial"/>
                <w:b/>
                <w:color w:val="004EA8"/>
              </w:rPr>
              <w:t>ction Plan(s)</w:t>
            </w:r>
          </w:p>
        </w:tc>
        <w:tc>
          <w:tcPr>
            <w:tcW w:w="2035" w:type="dxa"/>
            <w:shd w:val="clear" w:color="auto" w:fill="F2F2F2" w:themeFill="background1" w:themeFillShade="F2"/>
          </w:tcPr>
          <w:p w:rsidR="007B1740" w:rsidRPr="00917B48" w:rsidRDefault="007B1740" w:rsidP="002D1292">
            <w:pPr>
              <w:spacing w:before="120" w:after="120"/>
              <w:rPr>
                <w:rFonts w:ascii="Arial" w:hAnsi="Arial"/>
                <w:b/>
                <w:color w:val="004EA8"/>
              </w:rPr>
            </w:pPr>
            <w:r>
              <w:rPr>
                <w:rFonts w:ascii="Arial" w:hAnsi="Arial"/>
                <w:b/>
                <w:color w:val="004EA8"/>
              </w:rPr>
              <w:t>Business as usual accountability (role)</w:t>
            </w:r>
          </w:p>
        </w:tc>
      </w:tr>
      <w:tr w:rsidR="007B1740" w:rsidTr="002D1292">
        <w:trPr>
          <w:trHeight w:val="658"/>
        </w:trPr>
        <w:tc>
          <w:tcPr>
            <w:tcW w:w="3261" w:type="dxa"/>
          </w:tcPr>
          <w:p w:rsidR="007B1740" w:rsidRPr="008B4226" w:rsidRDefault="007B1740" w:rsidP="002D1292">
            <w:pPr>
              <w:pStyle w:val="DHHStabletext"/>
            </w:pPr>
          </w:p>
        </w:tc>
        <w:tc>
          <w:tcPr>
            <w:tcW w:w="4110" w:type="dxa"/>
          </w:tcPr>
          <w:p w:rsidR="007B1740" w:rsidRPr="008B4226" w:rsidRDefault="007B1740" w:rsidP="002D1292">
            <w:pPr>
              <w:pStyle w:val="DHHStabletext"/>
            </w:pPr>
          </w:p>
        </w:tc>
        <w:tc>
          <w:tcPr>
            <w:tcW w:w="2035" w:type="dxa"/>
          </w:tcPr>
          <w:p w:rsidR="007B1740" w:rsidRPr="008B4226" w:rsidRDefault="007B1740" w:rsidP="002D1292">
            <w:pPr>
              <w:pStyle w:val="DHHStabletext"/>
            </w:pPr>
          </w:p>
        </w:tc>
      </w:tr>
      <w:tr w:rsidR="007B1740" w:rsidTr="002D1292">
        <w:tc>
          <w:tcPr>
            <w:tcW w:w="3261" w:type="dxa"/>
          </w:tcPr>
          <w:p w:rsidR="007B1740" w:rsidRDefault="007B1740" w:rsidP="002D1292">
            <w:pPr>
              <w:pStyle w:val="DHHStabletext"/>
            </w:pPr>
          </w:p>
          <w:p w:rsidR="008E2A14" w:rsidRPr="008B4226" w:rsidRDefault="008E2A14" w:rsidP="002D1292">
            <w:pPr>
              <w:pStyle w:val="DHHStabletext"/>
            </w:pPr>
          </w:p>
        </w:tc>
        <w:tc>
          <w:tcPr>
            <w:tcW w:w="4110" w:type="dxa"/>
          </w:tcPr>
          <w:p w:rsidR="007B1740" w:rsidRDefault="007B1740" w:rsidP="002D1292">
            <w:pPr>
              <w:pStyle w:val="DHHStabletext"/>
            </w:pPr>
          </w:p>
        </w:tc>
        <w:tc>
          <w:tcPr>
            <w:tcW w:w="2035" w:type="dxa"/>
          </w:tcPr>
          <w:p w:rsidR="007B1740" w:rsidRDefault="007B1740" w:rsidP="002D1292">
            <w:pPr>
              <w:pStyle w:val="DHHStabletext"/>
            </w:pPr>
          </w:p>
        </w:tc>
      </w:tr>
      <w:tr w:rsidR="008E2A14" w:rsidTr="002D1292">
        <w:tc>
          <w:tcPr>
            <w:tcW w:w="3261" w:type="dxa"/>
          </w:tcPr>
          <w:p w:rsidR="008E2A14" w:rsidRDefault="008E2A14" w:rsidP="002D1292">
            <w:pPr>
              <w:pStyle w:val="DHHStabletext"/>
            </w:pPr>
          </w:p>
          <w:p w:rsidR="008E2A14" w:rsidRDefault="008E2A14" w:rsidP="002D1292">
            <w:pPr>
              <w:pStyle w:val="DHHStabletext"/>
            </w:pPr>
          </w:p>
        </w:tc>
        <w:tc>
          <w:tcPr>
            <w:tcW w:w="4110" w:type="dxa"/>
          </w:tcPr>
          <w:p w:rsidR="008E2A14" w:rsidRDefault="008E2A14" w:rsidP="002D1292">
            <w:pPr>
              <w:pStyle w:val="DHHStabletext"/>
            </w:pPr>
          </w:p>
        </w:tc>
        <w:tc>
          <w:tcPr>
            <w:tcW w:w="2035" w:type="dxa"/>
          </w:tcPr>
          <w:p w:rsidR="008E2A14" w:rsidRDefault="008E2A14" w:rsidP="002D1292">
            <w:pPr>
              <w:pStyle w:val="DHHStabletext"/>
            </w:pPr>
          </w:p>
        </w:tc>
      </w:tr>
      <w:tr w:rsidR="008E2A14" w:rsidTr="002D1292">
        <w:tc>
          <w:tcPr>
            <w:tcW w:w="3261" w:type="dxa"/>
          </w:tcPr>
          <w:p w:rsidR="008E2A14" w:rsidRDefault="008E2A14" w:rsidP="002D1292">
            <w:pPr>
              <w:pStyle w:val="DHHStabletext"/>
            </w:pPr>
          </w:p>
          <w:p w:rsidR="008E2A14" w:rsidRDefault="008E2A14" w:rsidP="002D1292">
            <w:pPr>
              <w:pStyle w:val="DHHStabletext"/>
            </w:pPr>
          </w:p>
        </w:tc>
        <w:tc>
          <w:tcPr>
            <w:tcW w:w="4110" w:type="dxa"/>
          </w:tcPr>
          <w:p w:rsidR="008E2A14" w:rsidRDefault="008E2A14" w:rsidP="002D1292">
            <w:pPr>
              <w:pStyle w:val="DHHStabletext"/>
            </w:pPr>
          </w:p>
        </w:tc>
        <w:tc>
          <w:tcPr>
            <w:tcW w:w="2035" w:type="dxa"/>
          </w:tcPr>
          <w:p w:rsidR="008E2A14" w:rsidRDefault="008E2A14" w:rsidP="002D1292">
            <w:pPr>
              <w:pStyle w:val="DHHStabletext"/>
            </w:pPr>
          </w:p>
        </w:tc>
      </w:tr>
    </w:tbl>
    <w:p w:rsidR="007B1740" w:rsidRDefault="007B1740" w:rsidP="007B1740">
      <w:pPr>
        <w:pStyle w:val="Heading3"/>
      </w:pPr>
      <w:r>
        <w:t>Maintenance actions e.g. continuous improvement</w:t>
      </w:r>
    </w:p>
    <w:p w:rsidR="007B1740" w:rsidRPr="00705F54" w:rsidRDefault="007B1740" w:rsidP="007B1740">
      <w:pPr>
        <w:pStyle w:val="DHHSbody"/>
        <w:rPr>
          <w:i/>
        </w:rPr>
      </w:pPr>
      <w:r w:rsidRPr="00705F54">
        <w:rPr>
          <w:i/>
        </w:rPr>
        <w:t>The below table outlines the actions that will be put in place to maintain the changes implemented including how frequently the actions will take place, who in the organisation is responsible for ensuring these actions take place and how and to where these actions will be formally reported.</w:t>
      </w:r>
      <w:r w:rsidRPr="00806FB4">
        <w:rPr>
          <w:i/>
        </w:rPr>
        <w:t xml:space="preserve"> </w:t>
      </w:r>
      <w:r w:rsidRPr="009804B8">
        <w:rPr>
          <w:i/>
        </w:rPr>
        <w:t>Remove / add rows as necessary.</w:t>
      </w:r>
    </w:p>
    <w:tbl>
      <w:tblPr>
        <w:tblStyle w:val="TableGrid"/>
        <w:tblW w:w="5000" w:type="pct"/>
        <w:tblInd w:w="0" w:type="dxa"/>
        <w:tblCellMar>
          <w:top w:w="57" w:type="dxa"/>
          <w:bottom w:w="57" w:type="dxa"/>
        </w:tblCellMar>
        <w:tblLook w:val="04A0" w:firstRow="1" w:lastRow="0" w:firstColumn="1" w:lastColumn="0" w:noHBand="0" w:noVBand="1"/>
      </w:tblPr>
      <w:tblGrid>
        <w:gridCol w:w="4994"/>
        <w:gridCol w:w="1228"/>
        <w:gridCol w:w="1583"/>
        <w:gridCol w:w="1709"/>
      </w:tblGrid>
      <w:tr w:rsidR="007B1740" w:rsidTr="002D1292">
        <w:trPr>
          <w:trHeight w:val="553"/>
          <w:tblHeader/>
        </w:trPr>
        <w:tc>
          <w:tcPr>
            <w:tcW w:w="2640" w:type="pct"/>
            <w:shd w:val="clear" w:color="auto" w:fill="F2F2F2" w:themeFill="background1" w:themeFillShade="F2"/>
            <w:vAlign w:val="center"/>
          </w:tcPr>
          <w:p w:rsidR="007B1740" w:rsidRPr="00FC67EB" w:rsidRDefault="007B1740" w:rsidP="002D1292">
            <w:pPr>
              <w:spacing w:before="120" w:after="120"/>
              <w:rPr>
                <w:rFonts w:ascii="Arial" w:hAnsi="Arial"/>
                <w:b/>
                <w:color w:val="004EA8"/>
              </w:rPr>
            </w:pPr>
            <w:r>
              <w:rPr>
                <w:rFonts w:ascii="Arial" w:hAnsi="Arial"/>
                <w:b/>
                <w:color w:val="004EA8"/>
              </w:rPr>
              <w:t>Maintenance Actions</w:t>
            </w:r>
          </w:p>
        </w:tc>
        <w:tc>
          <w:tcPr>
            <w:tcW w:w="626" w:type="pct"/>
            <w:shd w:val="clear" w:color="auto" w:fill="F2F2F2" w:themeFill="background1" w:themeFillShade="F2"/>
            <w:vAlign w:val="center"/>
          </w:tcPr>
          <w:p w:rsidR="007B1740" w:rsidRPr="00FC67EB" w:rsidRDefault="007B1740" w:rsidP="002D1292">
            <w:pPr>
              <w:spacing w:before="120" w:after="120"/>
              <w:rPr>
                <w:rFonts w:ascii="Arial" w:hAnsi="Arial"/>
                <w:b/>
                <w:color w:val="004EA8"/>
              </w:rPr>
            </w:pPr>
            <w:r>
              <w:rPr>
                <w:rFonts w:ascii="Arial" w:hAnsi="Arial"/>
                <w:b/>
                <w:color w:val="004EA8"/>
              </w:rPr>
              <w:t>Frequency</w:t>
            </w:r>
          </w:p>
        </w:tc>
        <w:tc>
          <w:tcPr>
            <w:tcW w:w="821" w:type="pct"/>
            <w:shd w:val="clear" w:color="auto" w:fill="F2F2F2" w:themeFill="background1" w:themeFillShade="F2"/>
            <w:vAlign w:val="center"/>
          </w:tcPr>
          <w:p w:rsidR="007B1740" w:rsidRPr="00FC67EB" w:rsidRDefault="007B1740" w:rsidP="002D1292">
            <w:pPr>
              <w:spacing w:before="120" w:after="120"/>
              <w:jc w:val="center"/>
              <w:rPr>
                <w:rFonts w:ascii="Arial" w:hAnsi="Arial"/>
                <w:b/>
                <w:color w:val="004EA8"/>
              </w:rPr>
            </w:pPr>
            <w:r>
              <w:rPr>
                <w:rFonts w:ascii="Arial" w:hAnsi="Arial"/>
                <w:b/>
                <w:color w:val="004EA8"/>
              </w:rPr>
              <w:t>Responsibility</w:t>
            </w:r>
          </w:p>
        </w:tc>
        <w:tc>
          <w:tcPr>
            <w:tcW w:w="913" w:type="pct"/>
            <w:shd w:val="clear" w:color="auto" w:fill="F2F2F2" w:themeFill="background1" w:themeFillShade="F2"/>
          </w:tcPr>
          <w:p w:rsidR="007B1740" w:rsidRDefault="007B1740" w:rsidP="002D1292">
            <w:pPr>
              <w:spacing w:before="120" w:after="120"/>
              <w:jc w:val="center"/>
              <w:rPr>
                <w:rFonts w:ascii="Arial" w:hAnsi="Arial"/>
                <w:b/>
                <w:color w:val="004EA8"/>
              </w:rPr>
            </w:pPr>
            <w:r>
              <w:rPr>
                <w:rFonts w:ascii="Arial" w:hAnsi="Arial"/>
                <w:b/>
                <w:color w:val="004EA8"/>
              </w:rPr>
              <w:t>Reporting Mechanism (include who the report goes to)</w:t>
            </w:r>
          </w:p>
        </w:tc>
      </w:tr>
      <w:tr w:rsidR="007B1740" w:rsidTr="002D1292">
        <w:trPr>
          <w:trHeight w:val="688"/>
        </w:trPr>
        <w:tc>
          <w:tcPr>
            <w:tcW w:w="2640" w:type="pct"/>
          </w:tcPr>
          <w:p w:rsidR="007B1740" w:rsidRPr="008B4226" w:rsidRDefault="007B1740" w:rsidP="002D1292">
            <w:pPr>
              <w:pStyle w:val="DHHStabletext"/>
            </w:pPr>
          </w:p>
        </w:tc>
        <w:tc>
          <w:tcPr>
            <w:tcW w:w="626" w:type="pct"/>
          </w:tcPr>
          <w:p w:rsidR="007B1740" w:rsidRPr="008B4226" w:rsidRDefault="007B1740" w:rsidP="002D1292">
            <w:pPr>
              <w:pStyle w:val="DHHStabletext"/>
            </w:pPr>
          </w:p>
        </w:tc>
        <w:tc>
          <w:tcPr>
            <w:tcW w:w="821" w:type="pct"/>
          </w:tcPr>
          <w:p w:rsidR="007B1740" w:rsidRPr="008B4226" w:rsidRDefault="007B1740" w:rsidP="002D1292">
            <w:pPr>
              <w:pStyle w:val="DHHStabletext"/>
            </w:pPr>
          </w:p>
        </w:tc>
        <w:tc>
          <w:tcPr>
            <w:tcW w:w="913" w:type="pct"/>
          </w:tcPr>
          <w:p w:rsidR="007B1740" w:rsidRPr="008B4226" w:rsidRDefault="007B1740" w:rsidP="002D1292">
            <w:pPr>
              <w:pStyle w:val="DHHStabletext"/>
            </w:pPr>
          </w:p>
        </w:tc>
      </w:tr>
      <w:tr w:rsidR="007B1740" w:rsidTr="002D1292">
        <w:trPr>
          <w:trHeight w:val="556"/>
        </w:trPr>
        <w:tc>
          <w:tcPr>
            <w:tcW w:w="2640" w:type="pct"/>
          </w:tcPr>
          <w:p w:rsidR="007B1740" w:rsidRPr="008B4226" w:rsidRDefault="007B1740" w:rsidP="002D1292">
            <w:pPr>
              <w:pStyle w:val="DHHStabletext"/>
            </w:pPr>
          </w:p>
        </w:tc>
        <w:tc>
          <w:tcPr>
            <w:tcW w:w="626" w:type="pct"/>
          </w:tcPr>
          <w:p w:rsidR="007B1740" w:rsidRPr="008B4226" w:rsidRDefault="007B1740" w:rsidP="002D1292">
            <w:pPr>
              <w:pStyle w:val="DHHStabletext"/>
            </w:pPr>
          </w:p>
        </w:tc>
        <w:tc>
          <w:tcPr>
            <w:tcW w:w="821" w:type="pct"/>
          </w:tcPr>
          <w:p w:rsidR="007B1740" w:rsidRPr="008B4226" w:rsidRDefault="007B1740" w:rsidP="002D1292">
            <w:pPr>
              <w:pStyle w:val="DHHStabletext"/>
            </w:pPr>
          </w:p>
        </w:tc>
        <w:tc>
          <w:tcPr>
            <w:tcW w:w="913" w:type="pct"/>
          </w:tcPr>
          <w:p w:rsidR="007B1740" w:rsidRPr="008B4226" w:rsidRDefault="007B1740" w:rsidP="002D1292">
            <w:pPr>
              <w:pStyle w:val="DHHStabletext"/>
            </w:pPr>
          </w:p>
        </w:tc>
      </w:tr>
    </w:tbl>
    <w:p w:rsidR="007B1740" w:rsidRDefault="007B1740" w:rsidP="007B1740">
      <w:pPr>
        <w:pStyle w:val="Heading3"/>
      </w:pPr>
      <w:r>
        <w:t>Monitoring actions e.g. reporting and governance</w:t>
      </w:r>
    </w:p>
    <w:p w:rsidR="007B1740" w:rsidRPr="00705F54" w:rsidRDefault="007B1740" w:rsidP="007B1740">
      <w:pPr>
        <w:pStyle w:val="DHHSbody"/>
        <w:spacing w:before="120"/>
        <w:rPr>
          <w:i/>
        </w:rPr>
      </w:pPr>
      <w:r w:rsidRPr="00705F54">
        <w:rPr>
          <w:i/>
        </w:rPr>
        <w:t>The below table outlines the actions that will be put in place to monitor ongoing performance</w:t>
      </w:r>
      <w:r>
        <w:rPr>
          <w:i/>
        </w:rPr>
        <w:t xml:space="preserve"> (data monitoring plan)</w:t>
      </w:r>
      <w:r w:rsidRPr="00705F54">
        <w:rPr>
          <w:i/>
        </w:rPr>
        <w:t xml:space="preserve"> of the change after the project has closed including how frequently the actions will take place, who in the organisation is responsible for ensuring these actions take place and how and to where these actions will be formally reported.</w:t>
      </w:r>
      <w:r w:rsidRPr="00806FB4">
        <w:rPr>
          <w:i/>
        </w:rPr>
        <w:t xml:space="preserve"> </w:t>
      </w:r>
      <w:r w:rsidRPr="009804B8">
        <w:rPr>
          <w:i/>
        </w:rPr>
        <w:t>Remove / add rows as necessary.</w:t>
      </w:r>
    </w:p>
    <w:tbl>
      <w:tblPr>
        <w:tblStyle w:val="TableGrid"/>
        <w:tblW w:w="5000" w:type="pct"/>
        <w:tblInd w:w="0" w:type="dxa"/>
        <w:tblCellMar>
          <w:top w:w="57" w:type="dxa"/>
          <w:bottom w:w="57" w:type="dxa"/>
        </w:tblCellMar>
        <w:tblLook w:val="04A0" w:firstRow="1" w:lastRow="0" w:firstColumn="1" w:lastColumn="0" w:noHBand="0" w:noVBand="1"/>
      </w:tblPr>
      <w:tblGrid>
        <w:gridCol w:w="4994"/>
        <w:gridCol w:w="1228"/>
        <w:gridCol w:w="1583"/>
        <w:gridCol w:w="1709"/>
      </w:tblGrid>
      <w:tr w:rsidR="007B1740" w:rsidTr="002D1292">
        <w:trPr>
          <w:trHeight w:val="553"/>
          <w:tblHeader/>
        </w:trPr>
        <w:tc>
          <w:tcPr>
            <w:tcW w:w="2640" w:type="pct"/>
            <w:shd w:val="clear" w:color="auto" w:fill="F2F2F2" w:themeFill="background1" w:themeFillShade="F2"/>
            <w:vAlign w:val="center"/>
          </w:tcPr>
          <w:p w:rsidR="007B1740" w:rsidRPr="00FC67EB" w:rsidRDefault="007B1740" w:rsidP="002D1292">
            <w:pPr>
              <w:spacing w:before="120" w:after="120"/>
              <w:rPr>
                <w:rFonts w:ascii="Arial" w:hAnsi="Arial"/>
                <w:b/>
                <w:color w:val="004EA8"/>
              </w:rPr>
            </w:pPr>
            <w:r>
              <w:rPr>
                <w:rFonts w:ascii="Arial" w:hAnsi="Arial"/>
                <w:b/>
                <w:color w:val="004EA8"/>
              </w:rPr>
              <w:t>Monitoring Actions</w:t>
            </w:r>
          </w:p>
        </w:tc>
        <w:tc>
          <w:tcPr>
            <w:tcW w:w="626" w:type="pct"/>
            <w:shd w:val="clear" w:color="auto" w:fill="F2F2F2" w:themeFill="background1" w:themeFillShade="F2"/>
            <w:vAlign w:val="center"/>
          </w:tcPr>
          <w:p w:rsidR="007B1740" w:rsidRPr="00FC67EB" w:rsidRDefault="007B1740" w:rsidP="002D1292">
            <w:pPr>
              <w:spacing w:before="120" w:after="120"/>
              <w:rPr>
                <w:rFonts w:ascii="Arial" w:hAnsi="Arial"/>
                <w:b/>
                <w:color w:val="004EA8"/>
              </w:rPr>
            </w:pPr>
            <w:r>
              <w:rPr>
                <w:rFonts w:ascii="Arial" w:hAnsi="Arial"/>
                <w:b/>
                <w:color w:val="004EA8"/>
              </w:rPr>
              <w:t>Frequency</w:t>
            </w:r>
          </w:p>
        </w:tc>
        <w:tc>
          <w:tcPr>
            <w:tcW w:w="821" w:type="pct"/>
            <w:shd w:val="clear" w:color="auto" w:fill="F2F2F2" w:themeFill="background1" w:themeFillShade="F2"/>
            <w:vAlign w:val="center"/>
          </w:tcPr>
          <w:p w:rsidR="007B1740" w:rsidRPr="00FC67EB" w:rsidRDefault="007B1740" w:rsidP="002D1292">
            <w:pPr>
              <w:spacing w:before="120" w:after="120"/>
              <w:jc w:val="center"/>
              <w:rPr>
                <w:rFonts w:ascii="Arial" w:hAnsi="Arial"/>
                <w:b/>
                <w:color w:val="004EA8"/>
              </w:rPr>
            </w:pPr>
            <w:r>
              <w:rPr>
                <w:rFonts w:ascii="Arial" w:hAnsi="Arial"/>
                <w:b/>
                <w:color w:val="004EA8"/>
              </w:rPr>
              <w:t>Responsibility</w:t>
            </w:r>
          </w:p>
        </w:tc>
        <w:tc>
          <w:tcPr>
            <w:tcW w:w="913" w:type="pct"/>
            <w:shd w:val="clear" w:color="auto" w:fill="F2F2F2" w:themeFill="background1" w:themeFillShade="F2"/>
          </w:tcPr>
          <w:p w:rsidR="007B1740" w:rsidRDefault="007B1740" w:rsidP="002D1292">
            <w:pPr>
              <w:spacing w:before="120" w:after="120"/>
              <w:jc w:val="center"/>
              <w:rPr>
                <w:rFonts w:ascii="Arial" w:hAnsi="Arial"/>
                <w:b/>
                <w:color w:val="004EA8"/>
              </w:rPr>
            </w:pPr>
            <w:r>
              <w:rPr>
                <w:rFonts w:ascii="Arial" w:hAnsi="Arial"/>
                <w:b/>
                <w:color w:val="004EA8"/>
              </w:rPr>
              <w:t>Reporting Mechanism</w:t>
            </w:r>
          </w:p>
          <w:p w:rsidR="007B1740" w:rsidRDefault="007B1740" w:rsidP="002D1292">
            <w:pPr>
              <w:spacing w:before="120" w:after="120"/>
              <w:jc w:val="center"/>
              <w:rPr>
                <w:rFonts w:ascii="Arial" w:hAnsi="Arial"/>
                <w:b/>
                <w:color w:val="004EA8"/>
              </w:rPr>
            </w:pPr>
            <w:r>
              <w:rPr>
                <w:rFonts w:ascii="Arial" w:hAnsi="Arial"/>
                <w:b/>
                <w:color w:val="004EA8"/>
              </w:rPr>
              <w:t>(include who the report goes to)</w:t>
            </w:r>
          </w:p>
        </w:tc>
      </w:tr>
      <w:tr w:rsidR="007B1740" w:rsidTr="002D1292">
        <w:trPr>
          <w:trHeight w:val="688"/>
        </w:trPr>
        <w:tc>
          <w:tcPr>
            <w:tcW w:w="2640" w:type="pct"/>
          </w:tcPr>
          <w:p w:rsidR="007B1740" w:rsidRPr="008B4226" w:rsidRDefault="007B1740" w:rsidP="002D1292">
            <w:pPr>
              <w:pStyle w:val="DHHStabletext"/>
            </w:pPr>
          </w:p>
        </w:tc>
        <w:tc>
          <w:tcPr>
            <w:tcW w:w="626" w:type="pct"/>
          </w:tcPr>
          <w:p w:rsidR="007B1740" w:rsidRPr="008B4226" w:rsidRDefault="007B1740" w:rsidP="002D1292">
            <w:pPr>
              <w:pStyle w:val="DHHStabletext"/>
            </w:pPr>
          </w:p>
        </w:tc>
        <w:tc>
          <w:tcPr>
            <w:tcW w:w="821" w:type="pct"/>
          </w:tcPr>
          <w:p w:rsidR="007B1740" w:rsidRPr="008B4226" w:rsidRDefault="007B1740" w:rsidP="002D1292">
            <w:pPr>
              <w:pStyle w:val="DHHStabletext"/>
            </w:pPr>
          </w:p>
        </w:tc>
        <w:tc>
          <w:tcPr>
            <w:tcW w:w="913" w:type="pct"/>
          </w:tcPr>
          <w:p w:rsidR="007B1740" w:rsidRPr="008B4226" w:rsidRDefault="007B1740" w:rsidP="002D1292">
            <w:pPr>
              <w:pStyle w:val="DHHStabletext"/>
            </w:pPr>
          </w:p>
        </w:tc>
      </w:tr>
      <w:tr w:rsidR="007B1740" w:rsidTr="002D1292">
        <w:trPr>
          <w:trHeight w:val="556"/>
        </w:trPr>
        <w:tc>
          <w:tcPr>
            <w:tcW w:w="2640" w:type="pct"/>
          </w:tcPr>
          <w:p w:rsidR="007B1740" w:rsidRPr="008B4226" w:rsidRDefault="007B1740" w:rsidP="002D1292">
            <w:pPr>
              <w:pStyle w:val="DHHStabletext"/>
            </w:pPr>
          </w:p>
        </w:tc>
        <w:tc>
          <w:tcPr>
            <w:tcW w:w="626" w:type="pct"/>
          </w:tcPr>
          <w:p w:rsidR="007B1740" w:rsidRPr="008B4226" w:rsidRDefault="007B1740" w:rsidP="002D1292">
            <w:pPr>
              <w:pStyle w:val="DHHStabletext"/>
            </w:pPr>
          </w:p>
        </w:tc>
        <w:tc>
          <w:tcPr>
            <w:tcW w:w="821" w:type="pct"/>
          </w:tcPr>
          <w:p w:rsidR="007B1740" w:rsidRPr="008B4226" w:rsidRDefault="007B1740" w:rsidP="002D1292">
            <w:pPr>
              <w:pStyle w:val="DHHStabletext"/>
            </w:pPr>
          </w:p>
        </w:tc>
        <w:tc>
          <w:tcPr>
            <w:tcW w:w="913" w:type="pct"/>
          </w:tcPr>
          <w:p w:rsidR="007B1740" w:rsidRPr="008B4226" w:rsidRDefault="007B1740" w:rsidP="002D1292">
            <w:pPr>
              <w:pStyle w:val="DHHStabletext"/>
            </w:pPr>
          </w:p>
        </w:tc>
      </w:tr>
    </w:tbl>
    <w:p w:rsidR="007B1740" w:rsidRDefault="007B1740" w:rsidP="007B1740">
      <w:pPr>
        <w:pStyle w:val="Heading1"/>
        <w:ind w:left="3"/>
        <w:rPr>
          <w:highlight w:val="lightGray"/>
        </w:rPr>
      </w:pPr>
    </w:p>
    <w:p w:rsidR="007B1740" w:rsidRDefault="007B1740" w:rsidP="00650298">
      <w:pPr>
        <w:pStyle w:val="DHHSbody"/>
        <w:sectPr w:rsidR="007B1740" w:rsidSect="000E5BF3">
          <w:pgSz w:w="11906" w:h="16838"/>
          <w:pgMar w:top="1701" w:right="1304" w:bottom="1134" w:left="1304" w:header="454" w:footer="510" w:gutter="0"/>
          <w:cols w:space="720"/>
          <w:docGrid w:linePitch="360"/>
        </w:sectPr>
      </w:pPr>
    </w:p>
    <w:p w:rsidR="00C91D5A" w:rsidRDefault="00D8442C" w:rsidP="00C91D5A">
      <w:pPr>
        <w:pStyle w:val="Heading1"/>
        <w:numPr>
          <w:ilvl w:val="0"/>
          <w:numId w:val="5"/>
        </w:numPr>
      </w:pPr>
      <w:bookmarkStart w:id="16" w:name="_Toc516239697"/>
      <w:r>
        <w:t xml:space="preserve">Project </w:t>
      </w:r>
      <w:r w:rsidR="00EF094B">
        <w:t>e</w:t>
      </w:r>
      <w:r w:rsidR="008B7D99">
        <w:t>valuation</w:t>
      </w:r>
      <w:bookmarkEnd w:id="16"/>
    </w:p>
    <w:p w:rsidR="00813272" w:rsidRDefault="007B1759" w:rsidP="00C91D5A">
      <w:pPr>
        <w:pStyle w:val="Heading2"/>
        <w:numPr>
          <w:ilvl w:val="1"/>
          <w:numId w:val="5"/>
        </w:numPr>
      </w:pPr>
      <w:bookmarkStart w:id="17" w:name="_Toc516239698"/>
      <w:r>
        <w:t>Key evaluation questions for the project goal:</w:t>
      </w:r>
      <w:bookmarkEnd w:id="17"/>
    </w:p>
    <w:p w:rsidR="007822A3" w:rsidRPr="007822A3" w:rsidRDefault="007B1759" w:rsidP="007822A3">
      <w:pPr>
        <w:pStyle w:val="DHHSbody"/>
        <w:rPr>
          <w:i/>
        </w:rPr>
      </w:pPr>
      <w:r>
        <w:rPr>
          <w:i/>
        </w:rPr>
        <w:t>With reference to the project goal stated in Section 2.1, pose the key evaluation question in the context of determining if the project goal has been achieved.</w:t>
      </w: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7822A3" w:rsidRDefault="007822A3" w:rsidP="008B7D99">
      <w:pPr>
        <w:pStyle w:val="DHHSbody"/>
        <w:pBdr>
          <w:top w:val="single" w:sz="4" w:space="1" w:color="auto"/>
          <w:left w:val="single" w:sz="4" w:space="4" w:color="auto"/>
          <w:bottom w:val="single" w:sz="4" w:space="1" w:color="auto"/>
          <w:right w:val="single" w:sz="4" w:space="4" w:color="auto"/>
        </w:pBdr>
      </w:pPr>
    </w:p>
    <w:p w:rsidR="00813272" w:rsidRDefault="00813272" w:rsidP="008B7D99">
      <w:pPr>
        <w:pStyle w:val="DHHSbody"/>
        <w:pBdr>
          <w:top w:val="single" w:sz="4" w:space="1" w:color="auto"/>
          <w:left w:val="single" w:sz="4" w:space="4" w:color="auto"/>
          <w:bottom w:val="single" w:sz="4" w:space="1" w:color="auto"/>
          <w:right w:val="single" w:sz="4" w:space="4" w:color="auto"/>
        </w:pBdr>
      </w:pPr>
    </w:p>
    <w:p w:rsidR="007822A3" w:rsidRDefault="007822A3" w:rsidP="007822A3">
      <w:pPr>
        <w:pStyle w:val="DHHSbody"/>
      </w:pPr>
    </w:p>
    <w:p w:rsidR="00997287" w:rsidRDefault="007B1759" w:rsidP="00C91D5A">
      <w:pPr>
        <w:pStyle w:val="Heading2"/>
        <w:numPr>
          <w:ilvl w:val="1"/>
          <w:numId w:val="5"/>
        </w:numPr>
      </w:pPr>
      <w:bookmarkStart w:id="18" w:name="_Toc516239699"/>
      <w:r w:rsidRPr="007B1759">
        <w:t>Key evaluation questions for the project objectives:</w:t>
      </w:r>
      <w:bookmarkEnd w:id="18"/>
    </w:p>
    <w:p w:rsidR="007B1759" w:rsidRPr="00E34664" w:rsidRDefault="007B1759" w:rsidP="007B1759">
      <w:pPr>
        <w:pStyle w:val="DHHSbody"/>
        <w:rPr>
          <w:i/>
        </w:rPr>
      </w:pPr>
      <w:r>
        <w:rPr>
          <w:i/>
        </w:rPr>
        <w:t xml:space="preserve">With reference to each of the </w:t>
      </w:r>
      <w:r w:rsidRPr="00AD3FA5">
        <w:rPr>
          <w:i/>
          <w:u w:val="single"/>
        </w:rPr>
        <w:t>project objectives</w:t>
      </w:r>
      <w:r>
        <w:rPr>
          <w:i/>
        </w:rPr>
        <w:t xml:space="preserve"> stated in Section 2.2, pose the key evaluation questions in the context of determining if the project objectives have been achieved.</w:t>
      </w: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Default="007B1759" w:rsidP="007B1759">
      <w:pPr>
        <w:pStyle w:val="DHHSbody"/>
        <w:pBdr>
          <w:top w:val="single" w:sz="4" w:space="1" w:color="auto"/>
          <w:left w:val="single" w:sz="4" w:space="4" w:color="auto"/>
          <w:bottom w:val="single" w:sz="4" w:space="1" w:color="auto"/>
          <w:right w:val="single" w:sz="4" w:space="4" w:color="auto"/>
        </w:pBdr>
        <w:rPr>
          <w:b/>
        </w:rPr>
      </w:pPr>
    </w:p>
    <w:p w:rsidR="007B1759" w:rsidRPr="007B1759" w:rsidRDefault="007B1759" w:rsidP="007B1759">
      <w:pPr>
        <w:pStyle w:val="DHHSbody"/>
        <w:pBdr>
          <w:top w:val="single" w:sz="4" w:space="1" w:color="auto"/>
          <w:left w:val="single" w:sz="4" w:space="4" w:color="auto"/>
          <w:bottom w:val="single" w:sz="4" w:space="1" w:color="auto"/>
          <w:right w:val="single" w:sz="4" w:space="4" w:color="auto"/>
        </w:pBdr>
        <w:rPr>
          <w:b/>
        </w:rPr>
        <w:sectPr w:rsidR="007B1759" w:rsidRPr="007B1759" w:rsidSect="001F673B">
          <w:pgSz w:w="11906" w:h="16838"/>
          <w:pgMar w:top="1701" w:right="1304" w:bottom="1134" w:left="1304" w:header="454" w:footer="510" w:gutter="0"/>
          <w:cols w:space="720"/>
          <w:docGrid w:linePitch="360"/>
        </w:sectPr>
      </w:pPr>
    </w:p>
    <w:p w:rsidR="002B3106" w:rsidRDefault="002B3106" w:rsidP="0043620E">
      <w:pPr>
        <w:pStyle w:val="Heading2"/>
        <w:numPr>
          <w:ilvl w:val="1"/>
          <w:numId w:val="5"/>
        </w:numPr>
        <w:ind w:left="-284" w:firstLine="0"/>
      </w:pPr>
      <w:bookmarkStart w:id="19" w:name="_Toc516239700"/>
      <w:r>
        <w:t>Evaluation framework</w:t>
      </w:r>
      <w:bookmarkEnd w:id="19"/>
    </w:p>
    <w:p w:rsidR="00562DB3" w:rsidRPr="00562DB3" w:rsidRDefault="00806FB4" w:rsidP="0043620E">
      <w:pPr>
        <w:pStyle w:val="DHHSbody"/>
        <w:ind w:left="-284"/>
        <w:rPr>
          <w:i/>
        </w:rPr>
      </w:pPr>
      <w:r>
        <w:rPr>
          <w:i/>
        </w:rPr>
        <w:t>D</w:t>
      </w:r>
      <w:r w:rsidR="00562DB3" w:rsidRPr="00562DB3">
        <w:rPr>
          <w:i/>
        </w:rPr>
        <w:t xml:space="preserve">etermine the measures that are required to evaluate the success of your project. </w:t>
      </w:r>
      <w:r>
        <w:rPr>
          <w:i/>
        </w:rPr>
        <w:t>Consider a wide range of quantitative and</w:t>
      </w:r>
      <w:r w:rsidR="00562DB3">
        <w:rPr>
          <w:i/>
        </w:rPr>
        <w:t xml:space="preserve"> qualitative measures.</w:t>
      </w:r>
      <w:r w:rsidR="007B1759" w:rsidRPr="007B1759">
        <w:rPr>
          <w:rFonts w:ascii="Cambria" w:eastAsia="Times New Roman" w:hAnsi="Cambria"/>
          <w:i/>
        </w:rPr>
        <w:t xml:space="preserve"> </w:t>
      </w:r>
      <w:r w:rsidR="007B1759" w:rsidRPr="007B1759">
        <w:rPr>
          <w:i/>
        </w:rPr>
        <w:t>The evaluation framework should be aligned to the key evaluation q</w:t>
      </w:r>
      <w:r w:rsidR="00705F54">
        <w:rPr>
          <w:i/>
        </w:rPr>
        <w:t>uestions for the project goal (4.1) and project objectives (4.</w:t>
      </w:r>
      <w:r w:rsidR="007B1759" w:rsidRPr="007B1759">
        <w:rPr>
          <w:i/>
        </w:rPr>
        <w:t>2). If required, key evaluation questions for the project goal and project objectives can be broken down into multiple smaller measures in this evaluation framework.</w:t>
      </w:r>
      <w:r>
        <w:rPr>
          <w:i/>
        </w:rPr>
        <w:t xml:space="preserve"> </w:t>
      </w:r>
      <w:r w:rsidRPr="009804B8">
        <w:rPr>
          <w:i/>
        </w:rPr>
        <w:t>Remove / add rows as necessary.</w:t>
      </w:r>
    </w:p>
    <w:tbl>
      <w:tblPr>
        <w:tblStyle w:val="TableGrid"/>
        <w:tblW w:w="14395" w:type="dxa"/>
        <w:tblInd w:w="-176" w:type="dxa"/>
        <w:tblLook w:val="04A0" w:firstRow="1" w:lastRow="0" w:firstColumn="1" w:lastColumn="0" w:noHBand="0" w:noVBand="1"/>
      </w:tblPr>
      <w:tblGrid>
        <w:gridCol w:w="2402"/>
        <w:gridCol w:w="1386"/>
        <w:gridCol w:w="1398"/>
        <w:gridCol w:w="3198"/>
        <w:gridCol w:w="1708"/>
        <w:gridCol w:w="1982"/>
        <w:gridCol w:w="2321"/>
      </w:tblGrid>
      <w:tr w:rsidR="00B52E93" w:rsidTr="00B52E93">
        <w:trPr>
          <w:cantSplit/>
          <w:trHeight w:val="942"/>
        </w:trPr>
        <w:tc>
          <w:tcPr>
            <w:tcW w:w="2402" w:type="dxa"/>
            <w:shd w:val="clear" w:color="auto" w:fill="F2F2F2" w:themeFill="background1" w:themeFillShade="F2"/>
          </w:tcPr>
          <w:p w:rsidR="00B52E93" w:rsidRPr="00813272" w:rsidRDefault="00B52E93" w:rsidP="0043620E">
            <w:pPr>
              <w:pStyle w:val="Heading4"/>
              <w:tabs>
                <w:tab w:val="left" w:pos="943"/>
                <w:tab w:val="center" w:pos="1876"/>
              </w:tabs>
              <w:outlineLvl w:val="3"/>
              <w:rPr>
                <w:rFonts w:eastAsia="Times New Roman"/>
                <w:bCs w:val="0"/>
                <w:color w:val="004EA8"/>
              </w:rPr>
            </w:pPr>
            <w:r>
              <w:rPr>
                <w:rFonts w:eastAsia="Times New Roman"/>
                <w:bCs w:val="0"/>
                <w:color w:val="004EA8"/>
              </w:rPr>
              <w:t>Key evaluation question</w:t>
            </w:r>
          </w:p>
        </w:tc>
        <w:tc>
          <w:tcPr>
            <w:tcW w:w="1386" w:type="dxa"/>
            <w:shd w:val="clear" w:color="auto" w:fill="F2F2F2" w:themeFill="background1" w:themeFillShade="F2"/>
          </w:tcPr>
          <w:p w:rsidR="00B52E93" w:rsidRDefault="00B52E93" w:rsidP="009804B8">
            <w:pPr>
              <w:pStyle w:val="Heading4"/>
              <w:outlineLvl w:val="3"/>
              <w:rPr>
                <w:rFonts w:eastAsia="Times New Roman"/>
                <w:bCs w:val="0"/>
                <w:color w:val="004EA8"/>
              </w:rPr>
            </w:pPr>
            <w:r>
              <w:rPr>
                <w:rFonts w:eastAsia="Times New Roman"/>
                <w:bCs w:val="0"/>
                <w:color w:val="004EA8"/>
              </w:rPr>
              <w:t>Outcome measure(s)</w:t>
            </w:r>
          </w:p>
        </w:tc>
        <w:tc>
          <w:tcPr>
            <w:tcW w:w="1398" w:type="dxa"/>
            <w:shd w:val="clear" w:color="auto" w:fill="F2F2F2" w:themeFill="background1" w:themeFillShade="F2"/>
          </w:tcPr>
          <w:p w:rsidR="00B52E93" w:rsidRPr="00813272" w:rsidRDefault="00B52E93" w:rsidP="0043620E">
            <w:pPr>
              <w:pStyle w:val="Heading4"/>
              <w:outlineLvl w:val="3"/>
              <w:rPr>
                <w:rFonts w:eastAsia="Times New Roman"/>
                <w:bCs w:val="0"/>
                <w:color w:val="004EA8"/>
              </w:rPr>
            </w:pPr>
            <w:r>
              <w:rPr>
                <w:rFonts w:eastAsia="Times New Roman"/>
                <w:bCs w:val="0"/>
                <w:color w:val="004EA8"/>
              </w:rPr>
              <w:t>Data Source(s)</w:t>
            </w:r>
          </w:p>
        </w:tc>
        <w:tc>
          <w:tcPr>
            <w:tcW w:w="3198" w:type="dxa"/>
            <w:shd w:val="clear" w:color="auto" w:fill="F2F2F2" w:themeFill="background1" w:themeFillShade="F2"/>
          </w:tcPr>
          <w:p w:rsidR="00B52E93" w:rsidRPr="00813272" w:rsidRDefault="00B52E93" w:rsidP="0043620E">
            <w:pPr>
              <w:pStyle w:val="Heading4"/>
              <w:outlineLvl w:val="3"/>
              <w:rPr>
                <w:rFonts w:eastAsia="Times New Roman"/>
                <w:bCs w:val="0"/>
                <w:color w:val="004EA8"/>
              </w:rPr>
            </w:pPr>
            <w:r>
              <w:rPr>
                <w:rFonts w:eastAsia="Times New Roman"/>
                <w:bCs w:val="0"/>
                <w:color w:val="004EA8"/>
              </w:rPr>
              <w:t>Method(s) of data collection; include data collection tools, if appropriate</w:t>
            </w:r>
          </w:p>
        </w:tc>
        <w:tc>
          <w:tcPr>
            <w:tcW w:w="1708" w:type="dxa"/>
            <w:shd w:val="clear" w:color="auto" w:fill="F2F2F2" w:themeFill="background1" w:themeFillShade="F2"/>
          </w:tcPr>
          <w:p w:rsidR="00B52E93" w:rsidRDefault="00B52E93" w:rsidP="0043620E">
            <w:pPr>
              <w:pStyle w:val="Heading4"/>
              <w:outlineLvl w:val="3"/>
              <w:rPr>
                <w:rFonts w:eastAsia="Times New Roman"/>
                <w:bCs w:val="0"/>
                <w:color w:val="004EA8"/>
              </w:rPr>
            </w:pPr>
            <w:r>
              <w:rPr>
                <w:rFonts w:eastAsia="Times New Roman"/>
                <w:bCs w:val="0"/>
                <w:color w:val="004EA8"/>
              </w:rPr>
              <w:t>Person(s) responsible for data collection</w:t>
            </w:r>
          </w:p>
        </w:tc>
        <w:tc>
          <w:tcPr>
            <w:tcW w:w="1982" w:type="dxa"/>
            <w:shd w:val="clear" w:color="auto" w:fill="F2F2F2" w:themeFill="background1" w:themeFillShade="F2"/>
          </w:tcPr>
          <w:p w:rsidR="00B52E93" w:rsidRPr="00813272" w:rsidRDefault="00B52E93" w:rsidP="0043620E">
            <w:pPr>
              <w:pStyle w:val="Heading4"/>
              <w:outlineLvl w:val="3"/>
              <w:rPr>
                <w:rFonts w:eastAsia="Times New Roman"/>
                <w:bCs w:val="0"/>
                <w:color w:val="004EA8"/>
              </w:rPr>
            </w:pPr>
            <w:r>
              <w:rPr>
                <w:rFonts w:eastAsia="Times New Roman"/>
                <w:bCs w:val="0"/>
                <w:color w:val="004EA8"/>
              </w:rPr>
              <w:t>Timeframes</w:t>
            </w:r>
          </w:p>
        </w:tc>
        <w:tc>
          <w:tcPr>
            <w:tcW w:w="2321" w:type="dxa"/>
            <w:shd w:val="clear" w:color="auto" w:fill="F2F2F2" w:themeFill="background1" w:themeFillShade="F2"/>
          </w:tcPr>
          <w:p w:rsidR="00B52E93" w:rsidRDefault="00B52E93" w:rsidP="0043620E">
            <w:pPr>
              <w:pStyle w:val="Heading4"/>
              <w:outlineLvl w:val="3"/>
              <w:rPr>
                <w:rFonts w:eastAsia="Times New Roman"/>
                <w:bCs w:val="0"/>
                <w:color w:val="004EA8"/>
              </w:rPr>
            </w:pPr>
            <w:r>
              <w:rPr>
                <w:rFonts w:eastAsia="Times New Roman"/>
                <w:bCs w:val="0"/>
                <w:color w:val="004EA8"/>
              </w:rPr>
              <w:t>Outputs and / or outcomes</w:t>
            </w:r>
          </w:p>
        </w:tc>
      </w:tr>
      <w:tr w:rsidR="00B52E93" w:rsidTr="00B52E93">
        <w:trPr>
          <w:cantSplit/>
          <w:trHeight w:val="395"/>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r w:rsidR="00B52E93" w:rsidTr="00B52E93">
        <w:trPr>
          <w:trHeight w:val="394"/>
        </w:trPr>
        <w:tc>
          <w:tcPr>
            <w:tcW w:w="2402" w:type="dxa"/>
          </w:tcPr>
          <w:p w:rsidR="00B52E93" w:rsidRDefault="00B52E93" w:rsidP="00A42226">
            <w:pPr>
              <w:pStyle w:val="DHHSbody"/>
            </w:pPr>
          </w:p>
        </w:tc>
        <w:tc>
          <w:tcPr>
            <w:tcW w:w="1386" w:type="dxa"/>
          </w:tcPr>
          <w:p w:rsidR="00B52E93" w:rsidRDefault="00B52E93" w:rsidP="00A42226">
            <w:pPr>
              <w:pStyle w:val="DHHSbody"/>
            </w:pPr>
          </w:p>
        </w:tc>
        <w:tc>
          <w:tcPr>
            <w:tcW w:w="1398" w:type="dxa"/>
          </w:tcPr>
          <w:p w:rsidR="00B52E93" w:rsidRDefault="00B52E93" w:rsidP="00A42226">
            <w:pPr>
              <w:pStyle w:val="DHHSbody"/>
            </w:pPr>
          </w:p>
        </w:tc>
        <w:tc>
          <w:tcPr>
            <w:tcW w:w="3198" w:type="dxa"/>
          </w:tcPr>
          <w:p w:rsidR="00B52E93" w:rsidRDefault="00B52E93" w:rsidP="00A42226">
            <w:pPr>
              <w:pStyle w:val="DHHSbody"/>
            </w:pPr>
          </w:p>
        </w:tc>
        <w:tc>
          <w:tcPr>
            <w:tcW w:w="1708" w:type="dxa"/>
          </w:tcPr>
          <w:p w:rsidR="00B52E93" w:rsidRDefault="00B52E93" w:rsidP="00A42226">
            <w:pPr>
              <w:pStyle w:val="DHHSbody"/>
            </w:pPr>
          </w:p>
        </w:tc>
        <w:tc>
          <w:tcPr>
            <w:tcW w:w="1982" w:type="dxa"/>
          </w:tcPr>
          <w:p w:rsidR="00B52E93" w:rsidRDefault="00B52E93" w:rsidP="00A42226">
            <w:pPr>
              <w:pStyle w:val="DHHSbody"/>
            </w:pPr>
          </w:p>
        </w:tc>
        <w:tc>
          <w:tcPr>
            <w:tcW w:w="2321" w:type="dxa"/>
          </w:tcPr>
          <w:p w:rsidR="00B52E93" w:rsidRDefault="00B52E93" w:rsidP="00A42226">
            <w:pPr>
              <w:pStyle w:val="DHHSbody"/>
            </w:pPr>
          </w:p>
        </w:tc>
      </w:tr>
    </w:tbl>
    <w:p w:rsidR="007822A3" w:rsidRDefault="007822A3" w:rsidP="007822A3">
      <w:pPr>
        <w:pStyle w:val="DHHSbody"/>
        <w:sectPr w:rsidR="007822A3" w:rsidSect="007822A3">
          <w:pgSz w:w="16838" w:h="11906" w:orient="landscape"/>
          <w:pgMar w:top="1304" w:right="1134" w:bottom="1304" w:left="1701" w:header="454" w:footer="510" w:gutter="0"/>
          <w:cols w:space="720"/>
          <w:docGrid w:linePitch="360"/>
        </w:sectPr>
      </w:pPr>
    </w:p>
    <w:p w:rsidR="008B7D99" w:rsidRPr="007928A0" w:rsidRDefault="008B7D99" w:rsidP="007B1740">
      <w:pPr>
        <w:pStyle w:val="Heading1"/>
        <w:numPr>
          <w:ilvl w:val="0"/>
          <w:numId w:val="5"/>
        </w:numPr>
      </w:pPr>
      <w:bookmarkStart w:id="20" w:name="_Toc516239701"/>
      <w:r w:rsidRPr="007928A0">
        <w:t xml:space="preserve">Stakeholder </w:t>
      </w:r>
      <w:r w:rsidR="00DF0D1D">
        <w:t xml:space="preserve">mapping and </w:t>
      </w:r>
      <w:r w:rsidRPr="007928A0">
        <w:t>engagement</w:t>
      </w:r>
      <w:bookmarkEnd w:id="20"/>
      <w:r w:rsidRPr="007928A0">
        <w:t xml:space="preserve"> </w:t>
      </w:r>
    </w:p>
    <w:p w:rsidR="00883142" w:rsidRDefault="00DF0D1D" w:rsidP="00080538">
      <w:pPr>
        <w:pStyle w:val="DHHSbody"/>
        <w:rPr>
          <w:i/>
        </w:rPr>
      </w:pPr>
      <w:r>
        <w:rPr>
          <w:i/>
        </w:rPr>
        <w:t xml:space="preserve">A stakeholder is an individual, group or organisation who is impacted by the outcome of the project. They have an interest in the project and / or could have a positive or negative influence on the project. Stakeholders may be internal or external to the organisation sponsoring the project.  </w:t>
      </w:r>
      <w:r w:rsidR="00883142" w:rsidRPr="00C64355">
        <w:rPr>
          <w:i/>
        </w:rPr>
        <w:t>Identify each stakeholder group</w:t>
      </w:r>
      <w:r>
        <w:rPr>
          <w:i/>
        </w:rPr>
        <w:t xml:space="preserve">. The stakeholder mapping will inform the governance and project team arrangements required to deliver the project. </w:t>
      </w:r>
      <w:r w:rsidR="006E1D4E">
        <w:rPr>
          <w:i/>
        </w:rPr>
        <w:t xml:space="preserve">Complete the mapping considering the scope of the project and project deliverables. </w:t>
      </w:r>
      <w:r w:rsidR="00883142" w:rsidRPr="00C64355">
        <w:rPr>
          <w:i/>
        </w:rPr>
        <w:t xml:space="preserve"> </w:t>
      </w:r>
      <w:r w:rsidR="005E3336">
        <w:rPr>
          <w:i/>
        </w:rPr>
        <w:t xml:space="preserve">Consider the project scope, outcomes and deliverables to identify stakeholders. </w:t>
      </w:r>
      <w:r w:rsidR="00806FB4" w:rsidRPr="009804B8">
        <w:rPr>
          <w:i/>
        </w:rPr>
        <w:t>Remove / add rows as necessary.</w:t>
      </w:r>
    </w:p>
    <w:p w:rsidR="00AA2BE4" w:rsidRDefault="00AA2BE4" w:rsidP="00080538">
      <w:pPr>
        <w:pStyle w:val="DHHSbody"/>
        <w:rPr>
          <w:i/>
        </w:rPr>
      </w:pPr>
      <w:r>
        <w:rPr>
          <w:i/>
        </w:rPr>
        <w:t>A</w:t>
      </w:r>
      <w:r w:rsidRPr="00AA2BE4">
        <w:rPr>
          <w:i/>
        </w:rPr>
        <w:t xml:space="preserve"> tool which is helpful to encourage thinkin</w:t>
      </w:r>
      <w:r>
        <w:rPr>
          <w:i/>
        </w:rPr>
        <w:t>g around stakeholder engagement</w:t>
      </w:r>
      <w:r w:rsidRPr="00AA2BE4">
        <w:rPr>
          <w:i/>
        </w:rPr>
        <w:t xml:space="preserve"> is the </w:t>
      </w:r>
      <w:hyperlink r:id="rId15" w:history="1">
        <w:r w:rsidRPr="00AA2BE4">
          <w:rPr>
            <w:rStyle w:val="Hyperlink"/>
            <w:i/>
          </w:rPr>
          <w:t>IAP2 Public Participation Spectrum</w:t>
        </w:r>
      </w:hyperlink>
      <w:r w:rsidRPr="00AA2BE4">
        <w:rPr>
          <w:i/>
        </w:rPr>
        <w:t>. Although this is not a tool specifically designed for communication, it is a tool which can assist with thinking about your approach and how to tailor it for your audience.</w:t>
      </w:r>
      <w:r w:rsidRPr="00AA2BE4">
        <w:t xml:space="preserve"> </w:t>
      </w:r>
      <w:r w:rsidRPr="00AA2BE4">
        <w:rPr>
          <w:i/>
        </w:rPr>
        <w:t>An example of an agency who have used this framework well, is Health Consumers Queensland. They have demonstrated how the spectrum can be used, in the</w:t>
      </w:r>
      <w:r>
        <w:rPr>
          <w:i/>
        </w:rPr>
        <w:t>ir</w:t>
      </w:r>
      <w:r w:rsidRPr="00AA2BE4">
        <w:rPr>
          <w:i/>
        </w:rPr>
        <w:t xml:space="preserve"> </w:t>
      </w:r>
      <w:hyperlink r:id="rId16" w:history="1">
        <w:r w:rsidRPr="00AA2BE4">
          <w:rPr>
            <w:rStyle w:val="Hyperlink"/>
            <w:i/>
          </w:rPr>
          <w:t>Consumer and Community Engagement Framework</w:t>
        </w:r>
      </w:hyperlink>
      <w:r w:rsidRPr="00AA2BE4">
        <w:rPr>
          <w:i/>
        </w:rPr>
        <w:t xml:space="preserve"> published in February 2017. The framework was utilised to address stakeholder engagement </w:t>
      </w:r>
      <w:r>
        <w:rPr>
          <w:i/>
        </w:rPr>
        <w:t>for a new service offering (</w:t>
      </w:r>
      <w:r w:rsidRPr="00AA2BE4">
        <w:rPr>
          <w:i/>
        </w:rPr>
        <w:t>page 17).</w:t>
      </w:r>
    </w:p>
    <w:tbl>
      <w:tblPr>
        <w:tblStyle w:val="TableGrid"/>
        <w:tblW w:w="14034" w:type="dxa"/>
        <w:tblInd w:w="-34" w:type="dxa"/>
        <w:tblLook w:val="04A0" w:firstRow="1" w:lastRow="0" w:firstColumn="1" w:lastColumn="0" w:noHBand="0" w:noVBand="1"/>
      </w:tblPr>
      <w:tblGrid>
        <w:gridCol w:w="2127"/>
        <w:gridCol w:w="1050"/>
        <w:gridCol w:w="2210"/>
        <w:gridCol w:w="2835"/>
        <w:gridCol w:w="3402"/>
        <w:gridCol w:w="2410"/>
      </w:tblGrid>
      <w:tr w:rsidR="00080538" w:rsidTr="005E3336">
        <w:tc>
          <w:tcPr>
            <w:tcW w:w="2127" w:type="dxa"/>
            <w:shd w:val="clear" w:color="auto" w:fill="EDEDED" w:themeFill="accent3" w:themeFillTint="33"/>
            <w:vAlign w:val="center"/>
          </w:tcPr>
          <w:p w:rsidR="00883142" w:rsidRPr="00883142" w:rsidRDefault="00883142" w:rsidP="00562DB3">
            <w:pPr>
              <w:pStyle w:val="Heading4"/>
              <w:outlineLvl w:val="3"/>
              <w:rPr>
                <w:rFonts w:eastAsia="Times New Roman"/>
                <w:bCs w:val="0"/>
                <w:color w:val="004EA8"/>
              </w:rPr>
            </w:pPr>
            <w:r w:rsidRPr="00883142">
              <w:rPr>
                <w:rFonts w:eastAsia="Times New Roman"/>
                <w:bCs w:val="0"/>
                <w:color w:val="004EA8"/>
              </w:rPr>
              <w:t>Stakeholder Group</w:t>
            </w:r>
            <w:r w:rsidR="005E3336">
              <w:rPr>
                <w:rFonts w:eastAsia="Times New Roman"/>
                <w:bCs w:val="0"/>
                <w:color w:val="004EA8"/>
              </w:rPr>
              <w:t xml:space="preserve"> or</w:t>
            </w:r>
            <w:r w:rsidR="00A51F81">
              <w:rPr>
                <w:rFonts w:eastAsia="Times New Roman"/>
                <w:bCs w:val="0"/>
                <w:color w:val="004EA8"/>
              </w:rPr>
              <w:t xml:space="preserve"> Name</w:t>
            </w:r>
          </w:p>
        </w:tc>
        <w:tc>
          <w:tcPr>
            <w:tcW w:w="1050" w:type="dxa"/>
            <w:shd w:val="clear" w:color="auto" w:fill="EDEDED" w:themeFill="accent3" w:themeFillTint="33"/>
            <w:vAlign w:val="center"/>
          </w:tcPr>
          <w:p w:rsidR="00883142" w:rsidRDefault="00A51F81" w:rsidP="00562DB3">
            <w:pPr>
              <w:pStyle w:val="Heading4"/>
              <w:outlineLvl w:val="3"/>
              <w:rPr>
                <w:rFonts w:eastAsia="Times New Roman"/>
                <w:bCs w:val="0"/>
                <w:color w:val="004EA8"/>
              </w:rPr>
            </w:pPr>
            <w:r>
              <w:rPr>
                <w:rFonts w:eastAsia="Times New Roman"/>
                <w:bCs w:val="0"/>
                <w:color w:val="004EA8"/>
              </w:rPr>
              <w:t>Impact</w:t>
            </w:r>
            <w:r w:rsidR="005E3336">
              <w:rPr>
                <w:rFonts w:eastAsia="Times New Roman"/>
                <w:bCs w:val="0"/>
                <w:color w:val="004EA8"/>
              </w:rPr>
              <w:t xml:space="preserve"> on project outcome</w:t>
            </w:r>
          </w:p>
          <w:p w:rsidR="005E3336" w:rsidRPr="005E3336" w:rsidRDefault="005E3336" w:rsidP="005E3336">
            <w:pPr>
              <w:pStyle w:val="DHHSbody"/>
              <w:rPr>
                <w:b/>
              </w:rPr>
            </w:pPr>
            <w:r w:rsidRPr="005E3336">
              <w:rPr>
                <w:b/>
                <w:color w:val="0070C0"/>
              </w:rPr>
              <w:t>H/M/L</w:t>
            </w:r>
          </w:p>
        </w:tc>
        <w:tc>
          <w:tcPr>
            <w:tcW w:w="2210" w:type="dxa"/>
            <w:shd w:val="clear" w:color="auto" w:fill="EDEDED" w:themeFill="accent3" w:themeFillTint="33"/>
            <w:vAlign w:val="center"/>
          </w:tcPr>
          <w:p w:rsidR="00883142" w:rsidRDefault="00A51F81" w:rsidP="00562DB3">
            <w:pPr>
              <w:pStyle w:val="Heading4"/>
              <w:outlineLvl w:val="3"/>
              <w:rPr>
                <w:rFonts w:eastAsia="Times New Roman"/>
                <w:bCs w:val="0"/>
                <w:color w:val="004EA8"/>
              </w:rPr>
            </w:pPr>
            <w:r>
              <w:rPr>
                <w:rFonts w:eastAsia="Times New Roman"/>
                <w:bCs w:val="0"/>
                <w:color w:val="004EA8"/>
              </w:rPr>
              <w:t>Level of influence</w:t>
            </w:r>
          </w:p>
          <w:p w:rsidR="005E3336" w:rsidRPr="005E3336" w:rsidRDefault="005E3336" w:rsidP="005E3336">
            <w:pPr>
              <w:pStyle w:val="DHHSbody"/>
              <w:rPr>
                <w:b/>
              </w:rPr>
            </w:pPr>
            <w:r w:rsidRPr="005E3336">
              <w:rPr>
                <w:b/>
                <w:color w:val="0070C0"/>
              </w:rPr>
              <w:t>H/M/L</w:t>
            </w:r>
          </w:p>
        </w:tc>
        <w:tc>
          <w:tcPr>
            <w:tcW w:w="2835" w:type="dxa"/>
            <w:shd w:val="clear" w:color="auto" w:fill="EDEDED" w:themeFill="accent3" w:themeFillTint="33"/>
            <w:vAlign w:val="center"/>
          </w:tcPr>
          <w:p w:rsidR="00883142" w:rsidRPr="00883142" w:rsidRDefault="005E3336" w:rsidP="00562DB3">
            <w:pPr>
              <w:pStyle w:val="Heading4"/>
              <w:outlineLvl w:val="3"/>
              <w:rPr>
                <w:rFonts w:eastAsia="Times New Roman"/>
                <w:bCs w:val="0"/>
                <w:color w:val="004EA8"/>
              </w:rPr>
            </w:pPr>
            <w:r>
              <w:rPr>
                <w:rFonts w:eastAsia="Times New Roman"/>
                <w:bCs w:val="0"/>
                <w:color w:val="004EA8"/>
              </w:rPr>
              <w:t>What is important to this stakeholder</w:t>
            </w:r>
          </w:p>
        </w:tc>
        <w:tc>
          <w:tcPr>
            <w:tcW w:w="3402" w:type="dxa"/>
            <w:shd w:val="clear" w:color="auto" w:fill="EDEDED" w:themeFill="accent3" w:themeFillTint="33"/>
            <w:vAlign w:val="center"/>
          </w:tcPr>
          <w:p w:rsidR="00883142" w:rsidRPr="00883142" w:rsidRDefault="005E3336" w:rsidP="00562DB3">
            <w:pPr>
              <w:pStyle w:val="Heading4"/>
              <w:outlineLvl w:val="3"/>
              <w:rPr>
                <w:rFonts w:eastAsia="Times New Roman"/>
                <w:bCs w:val="0"/>
                <w:color w:val="004EA8"/>
              </w:rPr>
            </w:pPr>
            <w:r>
              <w:rPr>
                <w:rFonts w:eastAsia="Times New Roman"/>
                <w:bCs w:val="0"/>
                <w:color w:val="004EA8"/>
              </w:rPr>
              <w:t>How could the stakeholder inhibit the project outcome</w:t>
            </w:r>
          </w:p>
        </w:tc>
        <w:tc>
          <w:tcPr>
            <w:tcW w:w="2410" w:type="dxa"/>
            <w:shd w:val="clear" w:color="auto" w:fill="EDEDED" w:themeFill="accent3" w:themeFillTint="33"/>
            <w:vAlign w:val="center"/>
          </w:tcPr>
          <w:p w:rsidR="00883142" w:rsidRPr="00883142" w:rsidRDefault="005E3336" w:rsidP="00562DB3">
            <w:pPr>
              <w:pStyle w:val="Heading4"/>
              <w:outlineLvl w:val="3"/>
              <w:rPr>
                <w:rFonts w:eastAsia="Times New Roman"/>
                <w:bCs w:val="0"/>
                <w:color w:val="004EA8"/>
              </w:rPr>
            </w:pPr>
            <w:r>
              <w:rPr>
                <w:rFonts w:eastAsia="Times New Roman"/>
                <w:bCs w:val="0"/>
                <w:color w:val="004EA8"/>
              </w:rPr>
              <w:t>Strategy for engaging the stakeholder (consider using RACI)</w:t>
            </w:r>
          </w:p>
        </w:tc>
      </w:tr>
      <w:tr w:rsidR="00883142" w:rsidTr="005E3336">
        <w:tc>
          <w:tcPr>
            <w:tcW w:w="2127" w:type="dxa"/>
          </w:tcPr>
          <w:p w:rsidR="00883142" w:rsidRPr="001466EF" w:rsidRDefault="00883142" w:rsidP="008B7D99">
            <w:pPr>
              <w:pStyle w:val="DHHSbody"/>
              <w:rPr>
                <w:i/>
              </w:rPr>
            </w:pPr>
          </w:p>
        </w:tc>
        <w:tc>
          <w:tcPr>
            <w:tcW w:w="1050" w:type="dxa"/>
          </w:tcPr>
          <w:p w:rsidR="00883142" w:rsidRPr="001466EF" w:rsidRDefault="00883142" w:rsidP="008B7D99">
            <w:pPr>
              <w:pStyle w:val="DHHSbody"/>
              <w:rPr>
                <w:i/>
              </w:rPr>
            </w:pPr>
          </w:p>
        </w:tc>
        <w:tc>
          <w:tcPr>
            <w:tcW w:w="2210" w:type="dxa"/>
          </w:tcPr>
          <w:p w:rsidR="00883142" w:rsidRPr="001466EF" w:rsidRDefault="00883142" w:rsidP="008B7D99">
            <w:pPr>
              <w:pStyle w:val="DHHSbody"/>
              <w:rPr>
                <w:i/>
              </w:rPr>
            </w:pPr>
          </w:p>
        </w:tc>
        <w:tc>
          <w:tcPr>
            <w:tcW w:w="2835" w:type="dxa"/>
          </w:tcPr>
          <w:p w:rsidR="00883142" w:rsidRPr="001466EF" w:rsidRDefault="00883142" w:rsidP="008B7D99">
            <w:pPr>
              <w:pStyle w:val="DHHSbody"/>
              <w:rPr>
                <w:i/>
              </w:rPr>
            </w:pPr>
          </w:p>
        </w:tc>
        <w:tc>
          <w:tcPr>
            <w:tcW w:w="3402" w:type="dxa"/>
          </w:tcPr>
          <w:p w:rsidR="00883142" w:rsidRPr="001466EF" w:rsidRDefault="00883142" w:rsidP="008B7D99">
            <w:pPr>
              <w:pStyle w:val="DHHSbody"/>
              <w:rPr>
                <w:i/>
              </w:rPr>
            </w:pPr>
          </w:p>
        </w:tc>
        <w:tc>
          <w:tcPr>
            <w:tcW w:w="2410" w:type="dxa"/>
          </w:tcPr>
          <w:p w:rsidR="00883142" w:rsidRPr="001466EF" w:rsidRDefault="00883142" w:rsidP="008B7D99">
            <w:pPr>
              <w:pStyle w:val="DHHSbody"/>
              <w:rPr>
                <w:i/>
              </w:rPr>
            </w:pPr>
          </w:p>
        </w:tc>
      </w:tr>
      <w:tr w:rsidR="00883142" w:rsidTr="005E3336">
        <w:tc>
          <w:tcPr>
            <w:tcW w:w="2127" w:type="dxa"/>
          </w:tcPr>
          <w:p w:rsidR="00883142" w:rsidRPr="001466EF" w:rsidRDefault="00883142" w:rsidP="008B7D99">
            <w:pPr>
              <w:pStyle w:val="DHHSbody"/>
              <w:rPr>
                <w:i/>
              </w:rPr>
            </w:pPr>
          </w:p>
        </w:tc>
        <w:tc>
          <w:tcPr>
            <w:tcW w:w="1050" w:type="dxa"/>
          </w:tcPr>
          <w:p w:rsidR="00883142" w:rsidRPr="001466EF" w:rsidRDefault="00883142" w:rsidP="001466EF">
            <w:pPr>
              <w:pStyle w:val="DHHSbody"/>
              <w:rPr>
                <w:i/>
              </w:rPr>
            </w:pPr>
          </w:p>
        </w:tc>
        <w:tc>
          <w:tcPr>
            <w:tcW w:w="2210" w:type="dxa"/>
          </w:tcPr>
          <w:p w:rsidR="001466EF" w:rsidRPr="001466EF" w:rsidRDefault="001466EF" w:rsidP="008B7D99">
            <w:pPr>
              <w:pStyle w:val="DHHSbody"/>
              <w:rPr>
                <w:i/>
              </w:rPr>
            </w:pPr>
          </w:p>
        </w:tc>
        <w:tc>
          <w:tcPr>
            <w:tcW w:w="2835" w:type="dxa"/>
          </w:tcPr>
          <w:p w:rsidR="00883142" w:rsidRPr="001466EF" w:rsidRDefault="00883142" w:rsidP="008B7D99">
            <w:pPr>
              <w:pStyle w:val="DHHSbody"/>
              <w:rPr>
                <w:i/>
              </w:rPr>
            </w:pPr>
          </w:p>
        </w:tc>
        <w:tc>
          <w:tcPr>
            <w:tcW w:w="3402" w:type="dxa"/>
          </w:tcPr>
          <w:p w:rsidR="00883142" w:rsidRPr="001466EF" w:rsidRDefault="00883142" w:rsidP="008B7D99">
            <w:pPr>
              <w:pStyle w:val="DHHSbody"/>
              <w:rPr>
                <w:i/>
              </w:rPr>
            </w:pPr>
          </w:p>
        </w:tc>
        <w:tc>
          <w:tcPr>
            <w:tcW w:w="2410" w:type="dxa"/>
          </w:tcPr>
          <w:p w:rsidR="00883142" w:rsidRPr="001466EF" w:rsidRDefault="00883142" w:rsidP="008B7D99">
            <w:pPr>
              <w:pStyle w:val="DHHSbody"/>
              <w:rPr>
                <w:i/>
              </w:rPr>
            </w:pPr>
          </w:p>
        </w:tc>
      </w:tr>
      <w:tr w:rsidR="00883142" w:rsidTr="005E3336">
        <w:tc>
          <w:tcPr>
            <w:tcW w:w="2127" w:type="dxa"/>
          </w:tcPr>
          <w:p w:rsidR="00883142" w:rsidRPr="00705F54" w:rsidRDefault="00883142" w:rsidP="008B7D99">
            <w:pPr>
              <w:pStyle w:val="DHHSbody"/>
              <w:rPr>
                <w:i/>
              </w:rPr>
            </w:pPr>
          </w:p>
        </w:tc>
        <w:tc>
          <w:tcPr>
            <w:tcW w:w="1050" w:type="dxa"/>
          </w:tcPr>
          <w:p w:rsidR="00883142" w:rsidRDefault="00883142" w:rsidP="008B7D99">
            <w:pPr>
              <w:pStyle w:val="DHHSbody"/>
            </w:pPr>
          </w:p>
        </w:tc>
        <w:tc>
          <w:tcPr>
            <w:tcW w:w="2210" w:type="dxa"/>
          </w:tcPr>
          <w:p w:rsidR="00883142" w:rsidRDefault="00883142" w:rsidP="008B7D99">
            <w:pPr>
              <w:pStyle w:val="DHHSbody"/>
            </w:pPr>
          </w:p>
        </w:tc>
        <w:tc>
          <w:tcPr>
            <w:tcW w:w="2835" w:type="dxa"/>
          </w:tcPr>
          <w:p w:rsidR="00883142" w:rsidRDefault="00883142" w:rsidP="008B7D99">
            <w:pPr>
              <w:pStyle w:val="DHHSbody"/>
            </w:pPr>
          </w:p>
        </w:tc>
        <w:tc>
          <w:tcPr>
            <w:tcW w:w="3402" w:type="dxa"/>
          </w:tcPr>
          <w:p w:rsidR="00883142" w:rsidRDefault="00883142" w:rsidP="008B7D99">
            <w:pPr>
              <w:pStyle w:val="DHHSbody"/>
            </w:pPr>
          </w:p>
        </w:tc>
        <w:tc>
          <w:tcPr>
            <w:tcW w:w="2410" w:type="dxa"/>
          </w:tcPr>
          <w:p w:rsidR="00883142" w:rsidRDefault="00883142" w:rsidP="008B7D99">
            <w:pPr>
              <w:pStyle w:val="DHHSbody"/>
            </w:pPr>
          </w:p>
        </w:tc>
      </w:tr>
      <w:tr w:rsidR="00883142" w:rsidTr="005E3336">
        <w:tc>
          <w:tcPr>
            <w:tcW w:w="2127" w:type="dxa"/>
          </w:tcPr>
          <w:p w:rsidR="00883142" w:rsidRDefault="00883142" w:rsidP="008B7D99">
            <w:pPr>
              <w:pStyle w:val="DHHSbody"/>
            </w:pPr>
          </w:p>
        </w:tc>
        <w:tc>
          <w:tcPr>
            <w:tcW w:w="1050" w:type="dxa"/>
          </w:tcPr>
          <w:p w:rsidR="00883142" w:rsidRDefault="00883142" w:rsidP="008B7D99">
            <w:pPr>
              <w:pStyle w:val="DHHSbody"/>
            </w:pPr>
          </w:p>
        </w:tc>
        <w:tc>
          <w:tcPr>
            <w:tcW w:w="2210" w:type="dxa"/>
          </w:tcPr>
          <w:p w:rsidR="00883142" w:rsidRDefault="00883142" w:rsidP="008B7D99">
            <w:pPr>
              <w:pStyle w:val="DHHSbody"/>
            </w:pPr>
          </w:p>
        </w:tc>
        <w:tc>
          <w:tcPr>
            <w:tcW w:w="2835" w:type="dxa"/>
          </w:tcPr>
          <w:p w:rsidR="00883142" w:rsidRDefault="00883142" w:rsidP="008B7D99">
            <w:pPr>
              <w:pStyle w:val="DHHSbody"/>
            </w:pPr>
          </w:p>
        </w:tc>
        <w:tc>
          <w:tcPr>
            <w:tcW w:w="3402" w:type="dxa"/>
          </w:tcPr>
          <w:p w:rsidR="00883142" w:rsidRDefault="00883142" w:rsidP="008B7D99">
            <w:pPr>
              <w:pStyle w:val="DHHSbody"/>
            </w:pPr>
          </w:p>
        </w:tc>
        <w:tc>
          <w:tcPr>
            <w:tcW w:w="2410" w:type="dxa"/>
          </w:tcPr>
          <w:p w:rsidR="00883142" w:rsidRDefault="00883142" w:rsidP="008B7D99">
            <w:pPr>
              <w:pStyle w:val="DHHSbody"/>
            </w:pPr>
          </w:p>
        </w:tc>
      </w:tr>
      <w:tr w:rsidR="00883142" w:rsidTr="005E3336">
        <w:tc>
          <w:tcPr>
            <w:tcW w:w="2127" w:type="dxa"/>
          </w:tcPr>
          <w:p w:rsidR="00883142" w:rsidRDefault="00883142" w:rsidP="008B7D99">
            <w:pPr>
              <w:pStyle w:val="DHHSbody"/>
            </w:pPr>
          </w:p>
        </w:tc>
        <w:tc>
          <w:tcPr>
            <w:tcW w:w="1050" w:type="dxa"/>
          </w:tcPr>
          <w:p w:rsidR="00883142" w:rsidRDefault="00883142" w:rsidP="008B7D99">
            <w:pPr>
              <w:pStyle w:val="DHHSbody"/>
            </w:pPr>
          </w:p>
        </w:tc>
        <w:tc>
          <w:tcPr>
            <w:tcW w:w="2210" w:type="dxa"/>
          </w:tcPr>
          <w:p w:rsidR="00883142" w:rsidRDefault="00883142" w:rsidP="008B7D99">
            <w:pPr>
              <w:pStyle w:val="DHHSbody"/>
            </w:pPr>
          </w:p>
        </w:tc>
        <w:tc>
          <w:tcPr>
            <w:tcW w:w="2835" w:type="dxa"/>
          </w:tcPr>
          <w:p w:rsidR="00883142" w:rsidRDefault="00883142" w:rsidP="008B7D99">
            <w:pPr>
              <w:pStyle w:val="DHHSbody"/>
            </w:pPr>
          </w:p>
        </w:tc>
        <w:tc>
          <w:tcPr>
            <w:tcW w:w="3402" w:type="dxa"/>
          </w:tcPr>
          <w:p w:rsidR="00883142" w:rsidRDefault="00883142" w:rsidP="008B7D99">
            <w:pPr>
              <w:pStyle w:val="DHHSbody"/>
            </w:pPr>
          </w:p>
        </w:tc>
        <w:tc>
          <w:tcPr>
            <w:tcW w:w="2410" w:type="dxa"/>
          </w:tcPr>
          <w:p w:rsidR="00883142" w:rsidRDefault="00883142" w:rsidP="008B7D99">
            <w:pPr>
              <w:pStyle w:val="DHHSbody"/>
            </w:pPr>
          </w:p>
        </w:tc>
      </w:tr>
      <w:tr w:rsidR="00883142" w:rsidTr="005E3336">
        <w:tc>
          <w:tcPr>
            <w:tcW w:w="2127" w:type="dxa"/>
          </w:tcPr>
          <w:p w:rsidR="00883142" w:rsidRDefault="00883142" w:rsidP="008B7D99">
            <w:pPr>
              <w:pStyle w:val="DHHSbody"/>
            </w:pPr>
          </w:p>
        </w:tc>
        <w:tc>
          <w:tcPr>
            <w:tcW w:w="1050" w:type="dxa"/>
          </w:tcPr>
          <w:p w:rsidR="00883142" w:rsidRDefault="00883142" w:rsidP="008B7D99">
            <w:pPr>
              <w:pStyle w:val="DHHSbody"/>
            </w:pPr>
          </w:p>
        </w:tc>
        <w:tc>
          <w:tcPr>
            <w:tcW w:w="2210" w:type="dxa"/>
          </w:tcPr>
          <w:p w:rsidR="00883142" w:rsidRDefault="00883142" w:rsidP="008B7D99">
            <w:pPr>
              <w:pStyle w:val="DHHSbody"/>
            </w:pPr>
          </w:p>
        </w:tc>
        <w:tc>
          <w:tcPr>
            <w:tcW w:w="2835" w:type="dxa"/>
          </w:tcPr>
          <w:p w:rsidR="00883142" w:rsidRDefault="00883142" w:rsidP="008B7D99">
            <w:pPr>
              <w:pStyle w:val="DHHSbody"/>
            </w:pPr>
          </w:p>
        </w:tc>
        <w:tc>
          <w:tcPr>
            <w:tcW w:w="3402" w:type="dxa"/>
          </w:tcPr>
          <w:p w:rsidR="00883142" w:rsidRDefault="00883142" w:rsidP="008B7D99">
            <w:pPr>
              <w:pStyle w:val="DHHSbody"/>
            </w:pPr>
          </w:p>
        </w:tc>
        <w:tc>
          <w:tcPr>
            <w:tcW w:w="2410" w:type="dxa"/>
          </w:tcPr>
          <w:p w:rsidR="00883142" w:rsidRDefault="00883142" w:rsidP="008B7D99">
            <w:pPr>
              <w:pStyle w:val="DHHSbody"/>
            </w:pPr>
          </w:p>
        </w:tc>
      </w:tr>
      <w:tr w:rsidR="00883142" w:rsidTr="005E3336">
        <w:tc>
          <w:tcPr>
            <w:tcW w:w="2127" w:type="dxa"/>
          </w:tcPr>
          <w:p w:rsidR="00883142" w:rsidRDefault="00883142" w:rsidP="008B7D99">
            <w:pPr>
              <w:pStyle w:val="DHHSbody"/>
            </w:pPr>
          </w:p>
        </w:tc>
        <w:tc>
          <w:tcPr>
            <w:tcW w:w="1050" w:type="dxa"/>
          </w:tcPr>
          <w:p w:rsidR="00883142" w:rsidRDefault="00883142" w:rsidP="008B7D99">
            <w:pPr>
              <w:pStyle w:val="DHHSbody"/>
            </w:pPr>
          </w:p>
        </w:tc>
        <w:tc>
          <w:tcPr>
            <w:tcW w:w="2210" w:type="dxa"/>
          </w:tcPr>
          <w:p w:rsidR="00883142" w:rsidRDefault="00883142" w:rsidP="008B7D99">
            <w:pPr>
              <w:pStyle w:val="DHHSbody"/>
            </w:pPr>
          </w:p>
        </w:tc>
        <w:tc>
          <w:tcPr>
            <w:tcW w:w="2835" w:type="dxa"/>
          </w:tcPr>
          <w:p w:rsidR="00883142" w:rsidRDefault="00883142" w:rsidP="008B7D99">
            <w:pPr>
              <w:pStyle w:val="DHHSbody"/>
            </w:pPr>
          </w:p>
        </w:tc>
        <w:tc>
          <w:tcPr>
            <w:tcW w:w="3402" w:type="dxa"/>
          </w:tcPr>
          <w:p w:rsidR="00883142" w:rsidRDefault="00883142" w:rsidP="008B7D99">
            <w:pPr>
              <w:pStyle w:val="DHHSbody"/>
            </w:pPr>
          </w:p>
        </w:tc>
        <w:tc>
          <w:tcPr>
            <w:tcW w:w="2410" w:type="dxa"/>
          </w:tcPr>
          <w:p w:rsidR="00883142" w:rsidRDefault="00883142" w:rsidP="008B7D99">
            <w:pPr>
              <w:pStyle w:val="DHHSbody"/>
            </w:pPr>
          </w:p>
        </w:tc>
      </w:tr>
      <w:tr w:rsidR="00883142" w:rsidTr="005E3336">
        <w:tc>
          <w:tcPr>
            <w:tcW w:w="2127" w:type="dxa"/>
          </w:tcPr>
          <w:p w:rsidR="00883142" w:rsidRDefault="00883142" w:rsidP="008B7D99">
            <w:pPr>
              <w:pStyle w:val="DHHSbody"/>
            </w:pPr>
          </w:p>
        </w:tc>
        <w:tc>
          <w:tcPr>
            <w:tcW w:w="1050" w:type="dxa"/>
          </w:tcPr>
          <w:p w:rsidR="00883142" w:rsidRDefault="00883142" w:rsidP="008B7D99">
            <w:pPr>
              <w:pStyle w:val="DHHSbody"/>
            </w:pPr>
          </w:p>
        </w:tc>
        <w:tc>
          <w:tcPr>
            <w:tcW w:w="2210" w:type="dxa"/>
          </w:tcPr>
          <w:p w:rsidR="00883142" w:rsidRDefault="00883142" w:rsidP="008B7D99">
            <w:pPr>
              <w:pStyle w:val="DHHSbody"/>
            </w:pPr>
          </w:p>
        </w:tc>
        <w:tc>
          <w:tcPr>
            <w:tcW w:w="2835" w:type="dxa"/>
          </w:tcPr>
          <w:p w:rsidR="00883142" w:rsidRDefault="00883142" w:rsidP="008B7D99">
            <w:pPr>
              <w:pStyle w:val="DHHSbody"/>
            </w:pPr>
          </w:p>
        </w:tc>
        <w:tc>
          <w:tcPr>
            <w:tcW w:w="3402" w:type="dxa"/>
          </w:tcPr>
          <w:p w:rsidR="00883142" w:rsidRDefault="00883142" w:rsidP="008B7D99">
            <w:pPr>
              <w:pStyle w:val="DHHSbody"/>
            </w:pPr>
          </w:p>
        </w:tc>
        <w:tc>
          <w:tcPr>
            <w:tcW w:w="2410" w:type="dxa"/>
          </w:tcPr>
          <w:p w:rsidR="00883142" w:rsidRDefault="00883142" w:rsidP="008B7D99">
            <w:pPr>
              <w:pStyle w:val="DHHSbody"/>
            </w:pPr>
          </w:p>
        </w:tc>
      </w:tr>
    </w:tbl>
    <w:p w:rsidR="005E3336" w:rsidRDefault="005E3336" w:rsidP="005E3336">
      <w:pPr>
        <w:pStyle w:val="Heading1"/>
        <w:ind w:left="723"/>
        <w:sectPr w:rsidR="005E3336" w:rsidSect="00883142">
          <w:pgSz w:w="16838" w:h="11906" w:orient="landscape"/>
          <w:pgMar w:top="1304" w:right="1134" w:bottom="1304" w:left="1701" w:header="454" w:footer="510" w:gutter="0"/>
          <w:cols w:space="720"/>
          <w:docGrid w:linePitch="360"/>
        </w:sectPr>
      </w:pPr>
    </w:p>
    <w:p w:rsidR="005E3336" w:rsidRPr="007928A0" w:rsidRDefault="005E3336" w:rsidP="007B1740">
      <w:pPr>
        <w:pStyle w:val="Heading1"/>
        <w:numPr>
          <w:ilvl w:val="0"/>
          <w:numId w:val="5"/>
        </w:numPr>
      </w:pPr>
      <w:bookmarkStart w:id="21" w:name="_Toc516239702"/>
      <w:r>
        <w:t xml:space="preserve">Project </w:t>
      </w:r>
      <w:r w:rsidR="00EF094B">
        <w:t>g</w:t>
      </w:r>
      <w:r w:rsidRPr="007928A0">
        <w:t>overnance</w:t>
      </w:r>
      <w:bookmarkEnd w:id="21"/>
      <w:r w:rsidRPr="007928A0">
        <w:t xml:space="preserve"> </w:t>
      </w:r>
    </w:p>
    <w:p w:rsidR="005E3336" w:rsidRDefault="005E3336" w:rsidP="005E3336">
      <w:pPr>
        <w:pStyle w:val="DHHSbody"/>
        <w:rPr>
          <w:i/>
        </w:rPr>
      </w:pPr>
      <w:r>
        <w:rPr>
          <w:i/>
        </w:rPr>
        <w:t xml:space="preserve">Project governance provides direction and defines decision-making procedures and metrics for a project. The governance defines and articulates the roles, responsibilities and accountabilities within the project to facilitate decision making. </w:t>
      </w:r>
    </w:p>
    <w:p w:rsidR="005E3336" w:rsidRDefault="005E3336" w:rsidP="005E3336">
      <w:pPr>
        <w:pStyle w:val="DHHSbody"/>
        <w:rPr>
          <w:i/>
        </w:rPr>
      </w:pPr>
      <w:r>
        <w:rPr>
          <w:i/>
        </w:rPr>
        <w:t>Provide an overview of the governance arrangements for the projects. If possible provide a diagram (amend example below – note your governance structure may vary from this structure). Outline the roles and responsibilities and the escalation processes. Include details of individuals where available (name and role).</w:t>
      </w:r>
    </w:p>
    <w:p w:rsidR="005E3336" w:rsidRDefault="005E3336" w:rsidP="005E3336">
      <w:pPr>
        <w:pStyle w:val="DHHSbody"/>
        <w:rPr>
          <w:i/>
        </w:rPr>
      </w:pPr>
    </w:p>
    <w:p w:rsidR="005E3336" w:rsidRDefault="005E3336" w:rsidP="005E3336">
      <w:pPr>
        <w:pStyle w:val="DHHSbody"/>
        <w:rPr>
          <w:i/>
        </w:rPr>
      </w:pPr>
      <w:r>
        <w:rPr>
          <w:i/>
          <w:noProof/>
          <w:lang w:eastAsia="en-AU"/>
        </w:rPr>
        <w:drawing>
          <wp:inline distT="0" distB="0" distL="0" distR="0" wp14:anchorId="38EE560C" wp14:editId="2A67E0C1">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201F8" w:rsidRDefault="007201F8" w:rsidP="007201F8">
      <w:pPr>
        <w:pStyle w:val="DHHSbody"/>
        <w:rPr>
          <w:i/>
        </w:rPr>
      </w:pPr>
    </w:p>
    <w:p w:rsidR="007201F8" w:rsidRDefault="007201F8" w:rsidP="007201F8">
      <w:pPr>
        <w:pStyle w:val="DHHSbody"/>
        <w:pBdr>
          <w:top w:val="single" w:sz="4" w:space="1" w:color="auto"/>
          <w:left w:val="single" w:sz="4" w:space="4" w:color="auto"/>
          <w:bottom w:val="single" w:sz="4" w:space="1" w:color="auto"/>
          <w:right w:val="single" w:sz="4" w:space="4" w:color="auto"/>
        </w:pBdr>
        <w:rPr>
          <w:b/>
        </w:rPr>
      </w:pPr>
    </w:p>
    <w:p w:rsidR="007201F8" w:rsidRDefault="007201F8" w:rsidP="007201F8">
      <w:pPr>
        <w:pStyle w:val="DHHSbody"/>
        <w:pBdr>
          <w:top w:val="single" w:sz="4" w:space="1" w:color="auto"/>
          <w:left w:val="single" w:sz="4" w:space="4" w:color="auto"/>
          <w:bottom w:val="single" w:sz="4" w:space="1" w:color="auto"/>
          <w:right w:val="single" w:sz="4" w:space="4" w:color="auto"/>
        </w:pBdr>
        <w:rPr>
          <w:b/>
        </w:rPr>
      </w:pPr>
    </w:p>
    <w:p w:rsidR="007201F8" w:rsidRDefault="007201F8" w:rsidP="007201F8">
      <w:pPr>
        <w:pStyle w:val="DHHSbody"/>
        <w:pBdr>
          <w:top w:val="single" w:sz="4" w:space="1" w:color="auto"/>
          <w:left w:val="single" w:sz="4" w:space="4" w:color="auto"/>
          <w:bottom w:val="single" w:sz="4" w:space="1" w:color="auto"/>
          <w:right w:val="single" w:sz="4" w:space="4" w:color="auto"/>
        </w:pBdr>
        <w:rPr>
          <w:b/>
        </w:rPr>
      </w:pPr>
    </w:p>
    <w:p w:rsidR="007201F8" w:rsidRDefault="007201F8" w:rsidP="007201F8">
      <w:pPr>
        <w:pStyle w:val="DHHSbody"/>
        <w:pBdr>
          <w:top w:val="single" w:sz="4" w:space="1" w:color="auto"/>
          <w:left w:val="single" w:sz="4" w:space="4" w:color="auto"/>
          <w:bottom w:val="single" w:sz="4" w:space="1" w:color="auto"/>
          <w:right w:val="single" w:sz="4" w:space="4" w:color="auto"/>
        </w:pBdr>
        <w:rPr>
          <w:b/>
        </w:rPr>
      </w:pPr>
    </w:p>
    <w:p w:rsidR="007201F8" w:rsidRDefault="007201F8" w:rsidP="007201F8">
      <w:pPr>
        <w:pStyle w:val="DHHSbody"/>
        <w:pBdr>
          <w:top w:val="single" w:sz="4" w:space="1" w:color="auto"/>
          <w:left w:val="single" w:sz="4" w:space="4" w:color="auto"/>
          <w:bottom w:val="single" w:sz="4" w:space="1" w:color="auto"/>
          <w:right w:val="single" w:sz="4" w:space="4" w:color="auto"/>
        </w:pBdr>
        <w:rPr>
          <w:b/>
        </w:rPr>
      </w:pPr>
    </w:p>
    <w:p w:rsidR="007201F8" w:rsidRDefault="007201F8" w:rsidP="007201F8">
      <w:pPr>
        <w:pStyle w:val="DHHSbody"/>
        <w:pBdr>
          <w:top w:val="single" w:sz="4" w:space="1" w:color="auto"/>
          <w:left w:val="single" w:sz="4" w:space="4" w:color="auto"/>
          <w:bottom w:val="single" w:sz="4" w:space="1" w:color="auto"/>
          <w:right w:val="single" w:sz="4" w:space="4" w:color="auto"/>
        </w:pBdr>
        <w:rPr>
          <w:b/>
        </w:rPr>
      </w:pPr>
    </w:p>
    <w:p w:rsidR="005E3336" w:rsidRDefault="005E3336" w:rsidP="005E3336">
      <w:pPr>
        <w:pStyle w:val="DHHSbody"/>
        <w:rPr>
          <w:i/>
        </w:rPr>
      </w:pPr>
    </w:p>
    <w:p w:rsidR="007B1740" w:rsidRPr="007B1740" w:rsidRDefault="007B1740" w:rsidP="007B1740">
      <w:pPr>
        <w:pStyle w:val="ListParagraph"/>
        <w:keepNext/>
        <w:keepLines/>
        <w:numPr>
          <w:ilvl w:val="0"/>
          <w:numId w:val="46"/>
        </w:numPr>
        <w:spacing w:before="240" w:after="90" w:line="320" w:lineRule="atLeast"/>
        <w:contextualSpacing w:val="0"/>
        <w:outlineLvl w:val="1"/>
        <w:rPr>
          <w:rFonts w:ascii="Arial" w:hAnsi="Arial"/>
          <w:b/>
          <w:vanish/>
          <w:color w:val="004EA8"/>
          <w:sz w:val="28"/>
          <w:szCs w:val="28"/>
        </w:rPr>
      </w:pPr>
      <w:bookmarkStart w:id="22" w:name="_Toc516234786"/>
      <w:bookmarkStart w:id="23" w:name="_Toc516235726"/>
      <w:bookmarkStart w:id="24" w:name="_Toc516239703"/>
      <w:bookmarkEnd w:id="22"/>
      <w:bookmarkEnd w:id="23"/>
      <w:bookmarkEnd w:id="24"/>
    </w:p>
    <w:p w:rsidR="007B1740" w:rsidRPr="007B1740" w:rsidRDefault="007B1740" w:rsidP="007B1740">
      <w:pPr>
        <w:pStyle w:val="ListParagraph"/>
        <w:keepNext/>
        <w:keepLines/>
        <w:numPr>
          <w:ilvl w:val="0"/>
          <w:numId w:val="46"/>
        </w:numPr>
        <w:spacing w:before="240" w:after="90" w:line="320" w:lineRule="atLeast"/>
        <w:contextualSpacing w:val="0"/>
        <w:outlineLvl w:val="1"/>
        <w:rPr>
          <w:rFonts w:ascii="Arial" w:hAnsi="Arial"/>
          <w:b/>
          <w:vanish/>
          <w:color w:val="004EA8"/>
          <w:sz w:val="28"/>
          <w:szCs w:val="28"/>
        </w:rPr>
      </w:pPr>
      <w:bookmarkStart w:id="25" w:name="_Toc516234787"/>
      <w:bookmarkStart w:id="26" w:name="_Toc516235727"/>
      <w:bookmarkStart w:id="27" w:name="_Toc516239704"/>
      <w:bookmarkEnd w:id="25"/>
      <w:bookmarkEnd w:id="26"/>
      <w:bookmarkEnd w:id="27"/>
    </w:p>
    <w:p w:rsidR="005E3336" w:rsidRDefault="005E3336" w:rsidP="007B1740">
      <w:pPr>
        <w:pStyle w:val="Heading2"/>
        <w:numPr>
          <w:ilvl w:val="1"/>
          <w:numId w:val="46"/>
        </w:numPr>
      </w:pPr>
      <w:bookmarkStart w:id="28" w:name="_Toc516239705"/>
      <w:r>
        <w:t xml:space="preserve">Project </w:t>
      </w:r>
      <w:r w:rsidR="00EF094B">
        <w:t>t</w:t>
      </w:r>
      <w:r>
        <w:t>eam</w:t>
      </w:r>
      <w:bookmarkEnd w:id="28"/>
    </w:p>
    <w:p w:rsidR="005E3336" w:rsidRDefault="005E3336" w:rsidP="005E3336">
      <w:pPr>
        <w:pStyle w:val="DHHSbody"/>
        <w:rPr>
          <w:i/>
        </w:rPr>
      </w:pPr>
      <w:r>
        <w:rPr>
          <w:i/>
        </w:rPr>
        <w:t>The project team are assembled for the defined project period and are responsible for delivery of the project. Typically team members belong to different groups or functions and complete assigned activities for the same project. The project team includes a project manager and subject matter experts (clinical and non-clinical). The project team may be broken up into specific working groups.</w:t>
      </w:r>
    </w:p>
    <w:p w:rsidR="005E3336" w:rsidRPr="0002245F" w:rsidRDefault="005E3336" w:rsidP="005E3336">
      <w:pPr>
        <w:pStyle w:val="DHHSbody"/>
        <w:rPr>
          <w:i/>
        </w:rPr>
      </w:pPr>
      <w:r>
        <w:rPr>
          <w:i/>
        </w:rPr>
        <w:t xml:space="preserve">Provide details of the project team and their </w:t>
      </w:r>
      <w:r>
        <w:rPr>
          <w:b/>
          <w:i/>
        </w:rPr>
        <w:t xml:space="preserve">project </w:t>
      </w:r>
      <w:r>
        <w:rPr>
          <w:i/>
        </w:rPr>
        <w:t>role (not substantive role) and what they are responsible for delivering / responsible for.</w:t>
      </w:r>
    </w:p>
    <w:tbl>
      <w:tblPr>
        <w:tblW w:w="98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4"/>
        <w:gridCol w:w="2494"/>
        <w:gridCol w:w="5499"/>
      </w:tblGrid>
      <w:tr w:rsidR="005E3336" w:rsidRPr="00CF548F" w:rsidTr="00F80C7D">
        <w:trPr>
          <w:trHeight w:val="57"/>
          <w:tblHeader/>
        </w:trPr>
        <w:tc>
          <w:tcPr>
            <w:tcW w:w="1814" w:type="dxa"/>
            <w:tcBorders>
              <w:top w:val="single" w:sz="6" w:space="0" w:color="auto"/>
              <w:left w:val="single" w:sz="12" w:space="0" w:color="auto"/>
              <w:bottom w:val="single" w:sz="6" w:space="0" w:color="auto"/>
              <w:right w:val="single" w:sz="12" w:space="0" w:color="auto"/>
            </w:tcBorders>
            <w:shd w:val="clear" w:color="auto" w:fill="F2F2F2"/>
            <w:vAlign w:val="center"/>
          </w:tcPr>
          <w:p w:rsidR="005E3336" w:rsidRDefault="005E3336" w:rsidP="00F80C7D">
            <w:pPr>
              <w:pStyle w:val="Heading4"/>
              <w:rPr>
                <w:rFonts w:eastAsia="Times New Roman"/>
                <w:bCs w:val="0"/>
                <w:color w:val="004EA8"/>
              </w:rPr>
            </w:pPr>
            <w:r>
              <w:rPr>
                <w:rFonts w:eastAsia="Times New Roman"/>
                <w:bCs w:val="0"/>
                <w:color w:val="004EA8"/>
              </w:rPr>
              <w:t>Name and Organisation</w:t>
            </w:r>
          </w:p>
        </w:tc>
        <w:tc>
          <w:tcPr>
            <w:tcW w:w="2494" w:type="dxa"/>
            <w:tcBorders>
              <w:top w:val="single" w:sz="6" w:space="0" w:color="auto"/>
              <w:left w:val="single" w:sz="12" w:space="0" w:color="auto"/>
              <w:bottom w:val="single" w:sz="6" w:space="0" w:color="auto"/>
              <w:right w:val="single" w:sz="12" w:space="0" w:color="auto"/>
            </w:tcBorders>
            <w:shd w:val="clear" w:color="auto" w:fill="F2F2F2"/>
            <w:vAlign w:val="center"/>
          </w:tcPr>
          <w:p w:rsidR="005E3336" w:rsidRPr="00795022" w:rsidRDefault="005E3336" w:rsidP="00F80C7D">
            <w:pPr>
              <w:pStyle w:val="Heading4"/>
              <w:rPr>
                <w:rFonts w:eastAsia="Times New Roman"/>
                <w:bCs w:val="0"/>
                <w:color w:val="004EA8"/>
              </w:rPr>
            </w:pPr>
            <w:r>
              <w:rPr>
                <w:rFonts w:eastAsia="Times New Roman"/>
                <w:bCs w:val="0"/>
                <w:color w:val="004EA8"/>
              </w:rPr>
              <w:t xml:space="preserve">Project </w:t>
            </w:r>
            <w:r w:rsidRPr="00795022">
              <w:rPr>
                <w:rFonts w:eastAsia="Times New Roman"/>
                <w:bCs w:val="0"/>
                <w:color w:val="004EA8"/>
              </w:rPr>
              <w:t>Role</w:t>
            </w:r>
          </w:p>
        </w:tc>
        <w:tc>
          <w:tcPr>
            <w:tcW w:w="549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5E3336" w:rsidRPr="00795022" w:rsidRDefault="005E3336" w:rsidP="00F80C7D">
            <w:pPr>
              <w:pStyle w:val="Heading4"/>
              <w:rPr>
                <w:rFonts w:eastAsia="Times New Roman"/>
                <w:bCs w:val="0"/>
                <w:color w:val="004EA8"/>
              </w:rPr>
            </w:pPr>
            <w:r>
              <w:rPr>
                <w:rFonts w:eastAsia="Times New Roman"/>
                <w:bCs w:val="0"/>
                <w:color w:val="004EA8"/>
              </w:rPr>
              <w:t>Project Responsibilities</w:t>
            </w:r>
          </w:p>
        </w:tc>
      </w:tr>
      <w:tr w:rsidR="005E3336" w:rsidRPr="00CF548F" w:rsidTr="00F80C7D">
        <w:trPr>
          <w:trHeight w:val="57"/>
        </w:trPr>
        <w:tc>
          <w:tcPr>
            <w:tcW w:w="1814" w:type="dxa"/>
            <w:tcBorders>
              <w:top w:val="single" w:sz="6" w:space="0" w:color="auto"/>
              <w:left w:val="single" w:sz="12" w:space="0" w:color="auto"/>
              <w:bottom w:val="single" w:sz="4" w:space="0" w:color="auto"/>
              <w:right w:val="single" w:sz="12" w:space="0" w:color="auto"/>
            </w:tcBorders>
          </w:tcPr>
          <w:p w:rsidR="005E3336" w:rsidRPr="00A4743F" w:rsidRDefault="005E3336" w:rsidP="00F80C7D">
            <w:pPr>
              <w:pStyle w:val="TableHeader"/>
            </w:pPr>
          </w:p>
        </w:tc>
        <w:tc>
          <w:tcPr>
            <w:tcW w:w="2494" w:type="dxa"/>
            <w:tcBorders>
              <w:top w:val="single" w:sz="6" w:space="0" w:color="auto"/>
              <w:left w:val="single" w:sz="12" w:space="0" w:color="auto"/>
              <w:bottom w:val="single" w:sz="4" w:space="0" w:color="auto"/>
              <w:right w:val="single" w:sz="12" w:space="0" w:color="auto"/>
            </w:tcBorders>
          </w:tcPr>
          <w:p w:rsidR="005E3336" w:rsidRPr="00C91D5A" w:rsidRDefault="005E3336" w:rsidP="00F80C7D">
            <w:pPr>
              <w:spacing w:before="120" w:after="120"/>
              <w:rPr>
                <w:rFonts w:ascii="Arial" w:hAnsi="Arial" w:cs="Arial"/>
                <w:bCs/>
                <w:i/>
                <w:szCs w:val="22"/>
              </w:rPr>
            </w:pPr>
          </w:p>
        </w:tc>
        <w:tc>
          <w:tcPr>
            <w:tcW w:w="5499" w:type="dxa"/>
            <w:tcBorders>
              <w:top w:val="single" w:sz="6" w:space="0" w:color="auto"/>
              <w:left w:val="single" w:sz="12" w:space="0" w:color="auto"/>
              <w:bottom w:val="single" w:sz="4" w:space="0" w:color="auto"/>
              <w:right w:val="single" w:sz="12" w:space="0" w:color="auto"/>
            </w:tcBorders>
          </w:tcPr>
          <w:p w:rsidR="005E3336" w:rsidRPr="002B3106" w:rsidRDefault="005E3336" w:rsidP="00F80C7D">
            <w:pPr>
              <w:spacing w:before="120" w:after="120"/>
              <w:rPr>
                <w:rFonts w:ascii="Arial" w:hAnsi="Arial" w:cs="Arial"/>
                <w:bCs/>
                <w:i/>
                <w:szCs w:val="22"/>
              </w:rPr>
            </w:pPr>
          </w:p>
        </w:tc>
      </w:tr>
      <w:tr w:rsidR="005E3336" w:rsidRPr="00CF548F" w:rsidTr="00F80C7D">
        <w:trPr>
          <w:trHeight w:val="57"/>
        </w:trPr>
        <w:tc>
          <w:tcPr>
            <w:tcW w:w="1814" w:type="dxa"/>
            <w:tcBorders>
              <w:top w:val="single" w:sz="6" w:space="0" w:color="auto"/>
              <w:left w:val="single" w:sz="12" w:space="0" w:color="auto"/>
              <w:bottom w:val="single" w:sz="4" w:space="0" w:color="auto"/>
              <w:right w:val="single" w:sz="12" w:space="0" w:color="auto"/>
            </w:tcBorders>
          </w:tcPr>
          <w:p w:rsidR="005E3336" w:rsidRPr="00A4743F" w:rsidRDefault="005E3336" w:rsidP="00F80C7D">
            <w:pPr>
              <w:pStyle w:val="TableHeader"/>
            </w:pPr>
          </w:p>
        </w:tc>
        <w:tc>
          <w:tcPr>
            <w:tcW w:w="2494" w:type="dxa"/>
            <w:tcBorders>
              <w:top w:val="single" w:sz="6" w:space="0" w:color="auto"/>
              <w:left w:val="single" w:sz="12" w:space="0" w:color="auto"/>
              <w:bottom w:val="single" w:sz="4" w:space="0" w:color="auto"/>
              <w:right w:val="single" w:sz="12" w:space="0" w:color="auto"/>
            </w:tcBorders>
          </w:tcPr>
          <w:p w:rsidR="005E3336" w:rsidRPr="00C91D5A" w:rsidRDefault="005E3336" w:rsidP="00F80C7D">
            <w:pPr>
              <w:spacing w:before="120" w:after="120"/>
              <w:rPr>
                <w:rFonts w:ascii="Arial" w:hAnsi="Arial" w:cs="Arial"/>
                <w:bCs/>
                <w:i/>
                <w:szCs w:val="22"/>
              </w:rPr>
            </w:pPr>
          </w:p>
        </w:tc>
        <w:tc>
          <w:tcPr>
            <w:tcW w:w="5499" w:type="dxa"/>
            <w:tcBorders>
              <w:top w:val="single" w:sz="6" w:space="0" w:color="auto"/>
              <w:left w:val="single" w:sz="12" w:space="0" w:color="auto"/>
              <w:bottom w:val="single" w:sz="4" w:space="0" w:color="auto"/>
              <w:right w:val="single" w:sz="12" w:space="0" w:color="auto"/>
            </w:tcBorders>
          </w:tcPr>
          <w:p w:rsidR="005E3336" w:rsidRPr="002B3106" w:rsidRDefault="005E3336" w:rsidP="00F80C7D">
            <w:pPr>
              <w:spacing w:before="120" w:after="120"/>
              <w:rPr>
                <w:rFonts w:ascii="Arial" w:hAnsi="Arial" w:cs="Arial"/>
                <w:bCs/>
                <w:i/>
                <w:szCs w:val="22"/>
              </w:rPr>
            </w:pPr>
          </w:p>
        </w:tc>
      </w:tr>
      <w:tr w:rsidR="005E3336" w:rsidRPr="00CF548F" w:rsidTr="00F80C7D">
        <w:trPr>
          <w:trHeight w:val="57"/>
        </w:trPr>
        <w:tc>
          <w:tcPr>
            <w:tcW w:w="1814" w:type="dxa"/>
            <w:tcBorders>
              <w:top w:val="single" w:sz="6" w:space="0" w:color="auto"/>
              <w:left w:val="single" w:sz="12" w:space="0" w:color="auto"/>
              <w:bottom w:val="single" w:sz="4" w:space="0" w:color="auto"/>
              <w:right w:val="single" w:sz="12" w:space="0" w:color="auto"/>
            </w:tcBorders>
          </w:tcPr>
          <w:p w:rsidR="005E3336" w:rsidRPr="00A4743F" w:rsidRDefault="005E3336" w:rsidP="00F80C7D">
            <w:pPr>
              <w:pStyle w:val="TableHeader"/>
            </w:pPr>
          </w:p>
        </w:tc>
        <w:tc>
          <w:tcPr>
            <w:tcW w:w="2494" w:type="dxa"/>
            <w:tcBorders>
              <w:top w:val="single" w:sz="6" w:space="0" w:color="auto"/>
              <w:left w:val="single" w:sz="12" w:space="0" w:color="auto"/>
              <w:bottom w:val="single" w:sz="4" w:space="0" w:color="auto"/>
              <w:right w:val="single" w:sz="12" w:space="0" w:color="auto"/>
            </w:tcBorders>
          </w:tcPr>
          <w:p w:rsidR="005E3336" w:rsidRPr="00C91D5A" w:rsidRDefault="005E3336" w:rsidP="00F80C7D">
            <w:pPr>
              <w:spacing w:before="120" w:after="120"/>
              <w:rPr>
                <w:rFonts w:ascii="Arial" w:hAnsi="Arial" w:cs="Arial"/>
                <w:bCs/>
                <w:i/>
                <w:szCs w:val="22"/>
              </w:rPr>
            </w:pPr>
          </w:p>
        </w:tc>
        <w:tc>
          <w:tcPr>
            <w:tcW w:w="5499" w:type="dxa"/>
            <w:tcBorders>
              <w:top w:val="single" w:sz="6" w:space="0" w:color="auto"/>
              <w:left w:val="single" w:sz="12" w:space="0" w:color="auto"/>
              <w:bottom w:val="single" w:sz="4" w:space="0" w:color="auto"/>
              <w:right w:val="single" w:sz="12" w:space="0" w:color="auto"/>
            </w:tcBorders>
          </w:tcPr>
          <w:p w:rsidR="005E3336" w:rsidRPr="002B3106" w:rsidRDefault="005E3336" w:rsidP="00F80C7D">
            <w:pPr>
              <w:spacing w:before="120" w:after="120"/>
              <w:rPr>
                <w:rFonts w:ascii="Arial" w:hAnsi="Arial" w:cs="Arial"/>
                <w:i/>
              </w:rPr>
            </w:pPr>
          </w:p>
        </w:tc>
      </w:tr>
      <w:tr w:rsidR="005E3336" w:rsidRPr="00CF548F" w:rsidTr="00F80C7D">
        <w:trPr>
          <w:trHeight w:val="57"/>
        </w:trPr>
        <w:tc>
          <w:tcPr>
            <w:tcW w:w="1814" w:type="dxa"/>
            <w:tcBorders>
              <w:top w:val="single" w:sz="6" w:space="0" w:color="auto"/>
              <w:left w:val="single" w:sz="12" w:space="0" w:color="auto"/>
              <w:bottom w:val="single" w:sz="6" w:space="0" w:color="auto"/>
              <w:right w:val="single" w:sz="12" w:space="0" w:color="auto"/>
            </w:tcBorders>
          </w:tcPr>
          <w:p w:rsidR="005E3336" w:rsidRPr="00A4743F" w:rsidRDefault="005E3336" w:rsidP="00F80C7D">
            <w:pPr>
              <w:pStyle w:val="TableHeader"/>
            </w:pPr>
          </w:p>
        </w:tc>
        <w:tc>
          <w:tcPr>
            <w:tcW w:w="2494" w:type="dxa"/>
            <w:tcBorders>
              <w:top w:val="single" w:sz="6" w:space="0" w:color="auto"/>
              <w:left w:val="single" w:sz="12" w:space="0" w:color="auto"/>
              <w:bottom w:val="single" w:sz="6" w:space="0" w:color="auto"/>
              <w:right w:val="single" w:sz="12" w:space="0" w:color="auto"/>
            </w:tcBorders>
          </w:tcPr>
          <w:p w:rsidR="005E3336" w:rsidRPr="00C91D5A" w:rsidRDefault="005E3336" w:rsidP="00F80C7D">
            <w:pPr>
              <w:spacing w:before="120" w:after="120"/>
              <w:rPr>
                <w:rFonts w:ascii="Arial" w:hAnsi="Arial" w:cs="Arial"/>
                <w:bCs/>
                <w:i/>
                <w:szCs w:val="22"/>
              </w:rPr>
            </w:pPr>
          </w:p>
        </w:tc>
        <w:tc>
          <w:tcPr>
            <w:tcW w:w="5499" w:type="dxa"/>
            <w:tcBorders>
              <w:top w:val="single" w:sz="6" w:space="0" w:color="auto"/>
              <w:left w:val="single" w:sz="12" w:space="0" w:color="auto"/>
              <w:bottom w:val="single" w:sz="6" w:space="0" w:color="auto"/>
              <w:right w:val="single" w:sz="12" w:space="0" w:color="auto"/>
            </w:tcBorders>
          </w:tcPr>
          <w:p w:rsidR="005E3336" w:rsidRPr="002B3106" w:rsidRDefault="005E3336" w:rsidP="00F80C7D">
            <w:pPr>
              <w:spacing w:before="120" w:after="120"/>
              <w:rPr>
                <w:rFonts w:ascii="Arial" w:hAnsi="Arial" w:cs="Arial"/>
                <w:bCs/>
                <w:i/>
                <w:szCs w:val="22"/>
              </w:rPr>
            </w:pPr>
          </w:p>
        </w:tc>
      </w:tr>
      <w:tr w:rsidR="005E3336" w:rsidRPr="00CF548F" w:rsidTr="00F80C7D">
        <w:trPr>
          <w:trHeight w:val="57"/>
        </w:trPr>
        <w:tc>
          <w:tcPr>
            <w:tcW w:w="1814" w:type="dxa"/>
            <w:tcBorders>
              <w:top w:val="single" w:sz="6" w:space="0" w:color="auto"/>
              <w:left w:val="single" w:sz="12" w:space="0" w:color="auto"/>
              <w:bottom w:val="single" w:sz="6" w:space="0" w:color="auto"/>
              <w:right w:val="single" w:sz="12" w:space="0" w:color="auto"/>
            </w:tcBorders>
          </w:tcPr>
          <w:p w:rsidR="005E3336" w:rsidRPr="00A4743F" w:rsidRDefault="005E3336" w:rsidP="00F80C7D">
            <w:pPr>
              <w:pStyle w:val="TableHeader"/>
            </w:pPr>
          </w:p>
        </w:tc>
        <w:tc>
          <w:tcPr>
            <w:tcW w:w="2494" w:type="dxa"/>
            <w:tcBorders>
              <w:top w:val="single" w:sz="6" w:space="0" w:color="auto"/>
              <w:left w:val="single" w:sz="12" w:space="0" w:color="auto"/>
              <w:bottom w:val="single" w:sz="6" w:space="0" w:color="auto"/>
              <w:right w:val="single" w:sz="12" w:space="0" w:color="auto"/>
            </w:tcBorders>
          </w:tcPr>
          <w:p w:rsidR="005E3336" w:rsidRPr="00C91D5A" w:rsidRDefault="005E3336" w:rsidP="00F80C7D">
            <w:pPr>
              <w:spacing w:before="120" w:after="120"/>
              <w:rPr>
                <w:rFonts w:ascii="Arial" w:hAnsi="Arial" w:cs="Arial"/>
                <w:bCs/>
                <w:i/>
                <w:szCs w:val="22"/>
              </w:rPr>
            </w:pPr>
          </w:p>
        </w:tc>
        <w:tc>
          <w:tcPr>
            <w:tcW w:w="5499" w:type="dxa"/>
            <w:tcBorders>
              <w:top w:val="single" w:sz="6" w:space="0" w:color="auto"/>
              <w:left w:val="single" w:sz="12" w:space="0" w:color="auto"/>
              <w:bottom w:val="single" w:sz="6" w:space="0" w:color="auto"/>
              <w:right w:val="single" w:sz="12" w:space="0" w:color="auto"/>
            </w:tcBorders>
          </w:tcPr>
          <w:p w:rsidR="005E3336" w:rsidRPr="002B3106" w:rsidRDefault="005E3336" w:rsidP="00F80C7D">
            <w:pPr>
              <w:spacing w:before="120" w:after="120"/>
              <w:rPr>
                <w:rFonts w:ascii="Arial" w:hAnsi="Arial" w:cs="Arial"/>
                <w:bCs/>
                <w:i/>
                <w:szCs w:val="22"/>
              </w:rPr>
            </w:pPr>
          </w:p>
        </w:tc>
      </w:tr>
      <w:tr w:rsidR="005E3336" w:rsidRPr="00CF548F" w:rsidTr="00F80C7D">
        <w:trPr>
          <w:trHeight w:val="57"/>
        </w:trPr>
        <w:tc>
          <w:tcPr>
            <w:tcW w:w="1814" w:type="dxa"/>
            <w:tcBorders>
              <w:top w:val="single" w:sz="6" w:space="0" w:color="auto"/>
              <w:left w:val="single" w:sz="12" w:space="0" w:color="auto"/>
              <w:bottom w:val="single" w:sz="6" w:space="0" w:color="auto"/>
              <w:right w:val="single" w:sz="12" w:space="0" w:color="auto"/>
            </w:tcBorders>
          </w:tcPr>
          <w:p w:rsidR="005E3336" w:rsidRPr="00A4743F" w:rsidRDefault="005E3336" w:rsidP="00F80C7D">
            <w:pPr>
              <w:pStyle w:val="TableHeader"/>
            </w:pPr>
          </w:p>
        </w:tc>
        <w:tc>
          <w:tcPr>
            <w:tcW w:w="2494" w:type="dxa"/>
            <w:tcBorders>
              <w:top w:val="single" w:sz="6" w:space="0" w:color="auto"/>
              <w:left w:val="single" w:sz="12" w:space="0" w:color="auto"/>
              <w:bottom w:val="single" w:sz="6" w:space="0" w:color="auto"/>
              <w:right w:val="single" w:sz="12" w:space="0" w:color="auto"/>
            </w:tcBorders>
          </w:tcPr>
          <w:p w:rsidR="005E3336" w:rsidRPr="00A4743F" w:rsidRDefault="005E3336" w:rsidP="00F80C7D">
            <w:pPr>
              <w:pStyle w:val="TableHeader"/>
            </w:pPr>
          </w:p>
        </w:tc>
        <w:tc>
          <w:tcPr>
            <w:tcW w:w="5499" w:type="dxa"/>
            <w:tcBorders>
              <w:top w:val="single" w:sz="6" w:space="0" w:color="auto"/>
              <w:left w:val="single" w:sz="12" w:space="0" w:color="auto"/>
              <w:bottom w:val="single" w:sz="6" w:space="0" w:color="auto"/>
              <w:right w:val="single" w:sz="12" w:space="0" w:color="auto"/>
            </w:tcBorders>
          </w:tcPr>
          <w:p w:rsidR="005E3336" w:rsidRPr="00A4743F" w:rsidRDefault="005E3336" w:rsidP="00F80C7D">
            <w:pPr>
              <w:pStyle w:val="TableHeader"/>
            </w:pPr>
          </w:p>
        </w:tc>
      </w:tr>
    </w:tbl>
    <w:p w:rsidR="005E3336" w:rsidRDefault="005E3336" w:rsidP="005E3336">
      <w:pPr>
        <w:pStyle w:val="Heading2"/>
        <w:numPr>
          <w:ilvl w:val="1"/>
          <w:numId w:val="46"/>
        </w:numPr>
      </w:pPr>
      <w:bookmarkStart w:id="29" w:name="_Toc516239706"/>
      <w:r>
        <w:t xml:space="preserve">Project </w:t>
      </w:r>
      <w:r w:rsidR="00EF094B">
        <w:t>c</w:t>
      </w:r>
      <w:r>
        <w:t>apability</w:t>
      </w:r>
      <w:bookmarkEnd w:id="29"/>
    </w:p>
    <w:p w:rsidR="00261A9F" w:rsidRDefault="00261A9F" w:rsidP="005674ED">
      <w:pPr>
        <w:pStyle w:val="DHHSbody"/>
        <w:rPr>
          <w:i/>
        </w:rPr>
      </w:pPr>
      <w:r w:rsidRPr="00261A9F">
        <w:rPr>
          <w:i/>
        </w:rPr>
        <w:t xml:space="preserve">Analyse the knowledge and skills of your project team, taking into consideration the list below and outline any specific </w:t>
      </w:r>
      <w:r w:rsidRPr="005674ED">
        <w:rPr>
          <w:i/>
          <w:u w:val="single"/>
        </w:rPr>
        <w:t>gaps</w:t>
      </w:r>
      <w:r w:rsidRPr="00261A9F">
        <w:rPr>
          <w:i/>
        </w:rPr>
        <w:t xml:space="preserve"> in these skills that will need to be addressed</w:t>
      </w:r>
      <w:r w:rsidR="007201F8">
        <w:rPr>
          <w:i/>
        </w:rPr>
        <w:t xml:space="preserve"> in the delivery of your project</w:t>
      </w:r>
      <w:r w:rsidRPr="00261A9F">
        <w:rPr>
          <w:i/>
        </w:rPr>
        <w:t xml:space="preserve">. </w:t>
      </w:r>
    </w:p>
    <w:p w:rsidR="002F6BC2" w:rsidRDefault="00261A9F" w:rsidP="005674ED">
      <w:pPr>
        <w:pStyle w:val="DHHSbody"/>
        <w:rPr>
          <w:i/>
        </w:rPr>
      </w:pPr>
      <w:r>
        <w:rPr>
          <w:i/>
        </w:rPr>
        <w:t>The</w:t>
      </w:r>
      <w:r w:rsidR="002F6BC2" w:rsidRPr="002F6BC2">
        <w:rPr>
          <w:i/>
        </w:rPr>
        <w:t xml:space="preserve"> project team capabilities</w:t>
      </w:r>
      <w:r>
        <w:rPr>
          <w:i/>
        </w:rPr>
        <w:t xml:space="preserve"> listed below are suggested as a guide to ensure your project team has access to all of the necessary skills to deliver a successful project with sustainable outcomes</w:t>
      </w:r>
      <w:r w:rsidR="002F6BC2">
        <w:rPr>
          <w:i/>
        </w:rPr>
        <w:t xml:space="preserve">. </w:t>
      </w:r>
      <w:r>
        <w:rPr>
          <w:i/>
        </w:rPr>
        <w:t>Having (or having access to) these capabilities within your project team, or your organisation will ensure your project is optimised for success.</w:t>
      </w:r>
    </w:p>
    <w:p w:rsidR="007712F4" w:rsidRDefault="002F6BC2" w:rsidP="005E3336">
      <w:pPr>
        <w:pStyle w:val="DHHSbody"/>
        <w:rPr>
          <w:i/>
        </w:rPr>
      </w:pPr>
      <w:r>
        <w:rPr>
          <w:i/>
        </w:rPr>
        <w:t xml:space="preserve">Performing this analysis will inform your project plan and budget allocation requirements, identifying if there is a need to bring in external expertise (e.g. for economic evaluation).This capability list may also assist during the recruitment process, to identify the skills and experience required in personnel.     </w:t>
      </w:r>
    </w:p>
    <w:p w:rsidR="007712F4" w:rsidRDefault="007712F4" w:rsidP="005E3336">
      <w:pPr>
        <w:pStyle w:val="DHHSbody"/>
        <w:rPr>
          <w:i/>
        </w:rPr>
      </w:pPr>
      <w:r>
        <w:rPr>
          <w:noProof/>
          <w:lang w:eastAsia="en-AU"/>
        </w:rPr>
        <w:drawing>
          <wp:inline distT="0" distB="0" distL="0" distR="0" wp14:anchorId="6E261025" wp14:editId="454658F2">
            <wp:extent cx="5904230" cy="2070265"/>
            <wp:effectExtent l="19050" t="19050" r="2032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04230" cy="2070265"/>
                    </a:xfrm>
                    <a:prstGeom prst="rect">
                      <a:avLst/>
                    </a:prstGeom>
                    <a:ln>
                      <a:solidFill>
                        <a:schemeClr val="accent1"/>
                      </a:solidFill>
                    </a:ln>
                  </pic:spPr>
                </pic:pic>
              </a:graphicData>
            </a:graphic>
          </wp:inline>
        </w:drawing>
      </w:r>
    </w:p>
    <w:p w:rsidR="005E3336" w:rsidRPr="00B3483F" w:rsidRDefault="005E3336" w:rsidP="005E3336">
      <w:pPr>
        <w:pStyle w:val="DHHSbody"/>
        <w:pBdr>
          <w:top w:val="single" w:sz="4" w:space="1" w:color="auto"/>
          <w:left w:val="single" w:sz="4" w:space="4" w:color="auto"/>
          <w:bottom w:val="single" w:sz="4" w:space="1" w:color="auto"/>
          <w:right w:val="single" w:sz="4" w:space="4" w:color="auto"/>
        </w:pBdr>
      </w:pPr>
    </w:p>
    <w:p w:rsidR="005E3336" w:rsidRDefault="005E3336" w:rsidP="005E3336">
      <w:pPr>
        <w:pStyle w:val="DHHSbody"/>
        <w:pBdr>
          <w:top w:val="single" w:sz="4" w:space="1" w:color="auto"/>
          <w:left w:val="single" w:sz="4" w:space="4" w:color="auto"/>
          <w:bottom w:val="single" w:sz="4" w:space="1" w:color="auto"/>
          <w:right w:val="single" w:sz="4" w:space="4" w:color="auto"/>
        </w:pBdr>
        <w:rPr>
          <w:i/>
        </w:rPr>
      </w:pPr>
    </w:p>
    <w:p w:rsidR="008E2A14" w:rsidRDefault="008E2A14" w:rsidP="005E3336">
      <w:pPr>
        <w:pStyle w:val="DHHSbody"/>
        <w:pBdr>
          <w:top w:val="single" w:sz="4" w:space="1" w:color="auto"/>
          <w:left w:val="single" w:sz="4" w:space="4" w:color="auto"/>
          <w:bottom w:val="single" w:sz="4" w:space="1" w:color="auto"/>
          <w:right w:val="single" w:sz="4" w:space="4" w:color="auto"/>
        </w:pBdr>
        <w:rPr>
          <w:i/>
        </w:rPr>
      </w:pPr>
    </w:p>
    <w:p w:rsidR="008E2A14" w:rsidRDefault="008E2A14" w:rsidP="005E3336">
      <w:pPr>
        <w:pStyle w:val="DHHSbody"/>
        <w:pBdr>
          <w:top w:val="single" w:sz="4" w:space="1" w:color="auto"/>
          <w:left w:val="single" w:sz="4" w:space="4" w:color="auto"/>
          <w:bottom w:val="single" w:sz="4" w:space="1" w:color="auto"/>
          <w:right w:val="single" w:sz="4" w:space="4" w:color="auto"/>
        </w:pBdr>
        <w:rPr>
          <w:i/>
        </w:rPr>
      </w:pPr>
    </w:p>
    <w:p w:rsidR="005E3336" w:rsidRDefault="005E3336" w:rsidP="005E3336">
      <w:pPr>
        <w:pStyle w:val="DHHSbody"/>
        <w:pBdr>
          <w:top w:val="single" w:sz="4" w:space="1" w:color="auto"/>
          <w:left w:val="single" w:sz="4" w:space="4" w:color="auto"/>
          <w:bottom w:val="single" w:sz="4" w:space="1" w:color="auto"/>
          <w:right w:val="single" w:sz="4" w:space="4" w:color="auto"/>
        </w:pBdr>
        <w:rPr>
          <w:i/>
        </w:rPr>
      </w:pPr>
    </w:p>
    <w:p w:rsidR="005E3336" w:rsidRDefault="005E3336" w:rsidP="005E3336">
      <w:pPr>
        <w:pStyle w:val="DHHSbody"/>
        <w:pBdr>
          <w:top w:val="single" w:sz="4" w:space="1" w:color="auto"/>
          <w:left w:val="single" w:sz="4" w:space="4" w:color="auto"/>
          <w:bottom w:val="single" w:sz="4" w:space="1" w:color="auto"/>
          <w:right w:val="single" w:sz="4" w:space="4" w:color="auto"/>
        </w:pBdr>
        <w:rPr>
          <w:i/>
        </w:rPr>
      </w:pPr>
    </w:p>
    <w:p w:rsidR="005E3336" w:rsidRPr="00B3483F" w:rsidRDefault="005E3336" w:rsidP="005E3336">
      <w:pPr>
        <w:pStyle w:val="DHHSbody"/>
        <w:pBdr>
          <w:top w:val="single" w:sz="4" w:space="1" w:color="auto"/>
          <w:left w:val="single" w:sz="4" w:space="4" w:color="auto"/>
          <w:bottom w:val="single" w:sz="4" w:space="1" w:color="auto"/>
          <w:right w:val="single" w:sz="4" w:space="4" w:color="auto"/>
        </w:pBdr>
        <w:rPr>
          <w:i/>
        </w:rPr>
        <w:sectPr w:rsidR="005E3336" w:rsidRPr="00B3483F" w:rsidSect="001F673B">
          <w:pgSz w:w="11906" w:h="16838"/>
          <w:pgMar w:top="1701" w:right="1304" w:bottom="1134" w:left="1304" w:header="454" w:footer="510" w:gutter="0"/>
          <w:cols w:space="720"/>
          <w:docGrid w:linePitch="360"/>
        </w:sectPr>
      </w:pPr>
    </w:p>
    <w:p w:rsidR="000547B0" w:rsidRPr="007928A0" w:rsidRDefault="000547B0" w:rsidP="007B1740">
      <w:pPr>
        <w:pStyle w:val="Heading1"/>
        <w:numPr>
          <w:ilvl w:val="0"/>
          <w:numId w:val="5"/>
        </w:numPr>
      </w:pPr>
      <w:bookmarkStart w:id="30" w:name="_Toc516239707"/>
      <w:r>
        <w:t>Communication plan</w:t>
      </w:r>
      <w:bookmarkEnd w:id="30"/>
    </w:p>
    <w:p w:rsidR="000547B0" w:rsidRPr="00C64355" w:rsidRDefault="000547B0" w:rsidP="000547B0">
      <w:pPr>
        <w:pStyle w:val="DHHSbody"/>
        <w:rPr>
          <w:i/>
        </w:rPr>
      </w:pPr>
      <w:r w:rsidRPr="00C64355">
        <w:rPr>
          <w:i/>
        </w:rPr>
        <w:t>Identify each stakeholder group and determine objectives, method, frequency and deliverable of the communication plan. For broader stakeholder group</w:t>
      </w:r>
      <w:r w:rsidR="00EF094B">
        <w:rPr>
          <w:i/>
        </w:rPr>
        <w:t>s</w:t>
      </w:r>
      <w:r w:rsidRPr="00C64355">
        <w:rPr>
          <w:i/>
        </w:rPr>
        <w:t>, consider the use of social media</w:t>
      </w:r>
      <w:r>
        <w:rPr>
          <w:i/>
        </w:rPr>
        <w:t>.</w:t>
      </w:r>
      <w:r w:rsidRPr="00806FB4">
        <w:rPr>
          <w:i/>
        </w:rPr>
        <w:t xml:space="preserve"> </w:t>
      </w:r>
      <w:r w:rsidR="006E1D4E">
        <w:rPr>
          <w:i/>
        </w:rPr>
        <w:t xml:space="preserve">This will be further developed and refined as the project develops. </w:t>
      </w:r>
      <w:r w:rsidRPr="009804B8">
        <w:rPr>
          <w:i/>
        </w:rPr>
        <w:t>Remove / add rows as necessary.</w:t>
      </w:r>
    </w:p>
    <w:tbl>
      <w:tblPr>
        <w:tblStyle w:val="TableGrid"/>
        <w:tblW w:w="14034" w:type="dxa"/>
        <w:tblInd w:w="-34" w:type="dxa"/>
        <w:tblLook w:val="04A0" w:firstRow="1" w:lastRow="0" w:firstColumn="1" w:lastColumn="0" w:noHBand="0" w:noVBand="1"/>
      </w:tblPr>
      <w:tblGrid>
        <w:gridCol w:w="2127"/>
        <w:gridCol w:w="3969"/>
        <w:gridCol w:w="2126"/>
        <w:gridCol w:w="1701"/>
        <w:gridCol w:w="1701"/>
        <w:gridCol w:w="2410"/>
      </w:tblGrid>
      <w:tr w:rsidR="000547B0" w:rsidTr="00F4690C">
        <w:tc>
          <w:tcPr>
            <w:tcW w:w="2127" w:type="dxa"/>
            <w:shd w:val="clear" w:color="auto" w:fill="EDEDED" w:themeFill="accent3" w:themeFillTint="33"/>
            <w:vAlign w:val="center"/>
          </w:tcPr>
          <w:p w:rsidR="000547B0" w:rsidRPr="00883142" w:rsidRDefault="000547B0" w:rsidP="00F4690C">
            <w:pPr>
              <w:pStyle w:val="Heading4"/>
              <w:outlineLvl w:val="3"/>
              <w:rPr>
                <w:rFonts w:eastAsia="Times New Roman"/>
                <w:bCs w:val="0"/>
                <w:color w:val="004EA8"/>
              </w:rPr>
            </w:pPr>
            <w:r w:rsidRPr="00883142">
              <w:rPr>
                <w:rFonts w:eastAsia="Times New Roman"/>
                <w:bCs w:val="0"/>
                <w:color w:val="004EA8"/>
              </w:rPr>
              <w:t>Stakeholder Group</w:t>
            </w:r>
          </w:p>
        </w:tc>
        <w:tc>
          <w:tcPr>
            <w:tcW w:w="3969" w:type="dxa"/>
            <w:shd w:val="clear" w:color="auto" w:fill="EDEDED" w:themeFill="accent3" w:themeFillTint="33"/>
            <w:vAlign w:val="center"/>
          </w:tcPr>
          <w:p w:rsidR="000547B0" w:rsidRPr="00883142" w:rsidRDefault="000547B0" w:rsidP="00F4690C">
            <w:pPr>
              <w:pStyle w:val="Heading4"/>
              <w:outlineLvl w:val="3"/>
              <w:rPr>
                <w:rFonts w:eastAsia="Times New Roman"/>
                <w:bCs w:val="0"/>
                <w:color w:val="004EA8"/>
              </w:rPr>
            </w:pPr>
            <w:r w:rsidRPr="00883142">
              <w:rPr>
                <w:rFonts w:eastAsia="Times New Roman"/>
                <w:bCs w:val="0"/>
                <w:color w:val="004EA8"/>
              </w:rPr>
              <w:t>Objective of communication / stakeholder needs</w:t>
            </w:r>
          </w:p>
        </w:tc>
        <w:tc>
          <w:tcPr>
            <w:tcW w:w="2126" w:type="dxa"/>
            <w:shd w:val="clear" w:color="auto" w:fill="EDEDED" w:themeFill="accent3" w:themeFillTint="33"/>
            <w:vAlign w:val="center"/>
          </w:tcPr>
          <w:p w:rsidR="000547B0" w:rsidRPr="00883142" w:rsidRDefault="000547B0" w:rsidP="00F4690C">
            <w:pPr>
              <w:pStyle w:val="Heading4"/>
              <w:outlineLvl w:val="3"/>
              <w:rPr>
                <w:rFonts w:eastAsia="Times New Roman"/>
                <w:bCs w:val="0"/>
                <w:color w:val="004EA8"/>
              </w:rPr>
            </w:pPr>
            <w:r w:rsidRPr="00883142">
              <w:rPr>
                <w:rFonts w:eastAsia="Times New Roman"/>
                <w:bCs w:val="0"/>
                <w:color w:val="004EA8"/>
              </w:rPr>
              <w:t>Method of communication</w:t>
            </w:r>
          </w:p>
        </w:tc>
        <w:tc>
          <w:tcPr>
            <w:tcW w:w="1701" w:type="dxa"/>
            <w:shd w:val="clear" w:color="auto" w:fill="EDEDED" w:themeFill="accent3" w:themeFillTint="33"/>
            <w:vAlign w:val="center"/>
          </w:tcPr>
          <w:p w:rsidR="000547B0" w:rsidRPr="00883142" w:rsidRDefault="000547B0" w:rsidP="00F4690C">
            <w:pPr>
              <w:pStyle w:val="Heading4"/>
              <w:outlineLvl w:val="3"/>
              <w:rPr>
                <w:rFonts w:eastAsia="Times New Roman"/>
                <w:bCs w:val="0"/>
                <w:color w:val="004EA8"/>
              </w:rPr>
            </w:pPr>
            <w:r w:rsidRPr="00883142">
              <w:rPr>
                <w:rFonts w:eastAsia="Times New Roman"/>
                <w:bCs w:val="0"/>
                <w:color w:val="004EA8"/>
              </w:rPr>
              <w:t>Frequency / date</w:t>
            </w:r>
          </w:p>
        </w:tc>
        <w:tc>
          <w:tcPr>
            <w:tcW w:w="1701" w:type="dxa"/>
            <w:shd w:val="clear" w:color="auto" w:fill="EDEDED" w:themeFill="accent3" w:themeFillTint="33"/>
            <w:vAlign w:val="center"/>
          </w:tcPr>
          <w:p w:rsidR="000547B0" w:rsidRPr="00883142" w:rsidRDefault="000547B0" w:rsidP="00F4690C">
            <w:pPr>
              <w:pStyle w:val="Heading4"/>
              <w:outlineLvl w:val="3"/>
              <w:rPr>
                <w:rFonts w:eastAsia="Times New Roman"/>
                <w:bCs w:val="0"/>
                <w:color w:val="004EA8"/>
              </w:rPr>
            </w:pPr>
            <w:r w:rsidRPr="00883142">
              <w:rPr>
                <w:rFonts w:eastAsia="Times New Roman"/>
                <w:bCs w:val="0"/>
                <w:color w:val="004EA8"/>
              </w:rPr>
              <w:t>Responsibility</w:t>
            </w:r>
          </w:p>
        </w:tc>
        <w:tc>
          <w:tcPr>
            <w:tcW w:w="2410" w:type="dxa"/>
            <w:shd w:val="clear" w:color="auto" w:fill="EDEDED" w:themeFill="accent3" w:themeFillTint="33"/>
            <w:vAlign w:val="center"/>
          </w:tcPr>
          <w:p w:rsidR="000547B0" w:rsidRPr="00883142" w:rsidRDefault="000547B0" w:rsidP="00F4690C">
            <w:pPr>
              <w:pStyle w:val="Heading4"/>
              <w:outlineLvl w:val="3"/>
              <w:rPr>
                <w:rFonts w:eastAsia="Times New Roman"/>
                <w:bCs w:val="0"/>
                <w:color w:val="004EA8"/>
              </w:rPr>
            </w:pPr>
            <w:r w:rsidRPr="00883142">
              <w:rPr>
                <w:rFonts w:eastAsia="Times New Roman"/>
                <w:bCs w:val="0"/>
                <w:color w:val="004EA8"/>
              </w:rPr>
              <w:t>Outcome</w:t>
            </w:r>
          </w:p>
        </w:tc>
      </w:tr>
      <w:tr w:rsidR="000547B0" w:rsidTr="00F4690C">
        <w:tc>
          <w:tcPr>
            <w:tcW w:w="2127" w:type="dxa"/>
          </w:tcPr>
          <w:p w:rsidR="000547B0" w:rsidRPr="001466EF" w:rsidRDefault="000547B0" w:rsidP="00F4690C">
            <w:pPr>
              <w:pStyle w:val="DHHSbody"/>
              <w:rPr>
                <w:i/>
              </w:rPr>
            </w:pPr>
          </w:p>
        </w:tc>
        <w:tc>
          <w:tcPr>
            <w:tcW w:w="3969" w:type="dxa"/>
          </w:tcPr>
          <w:p w:rsidR="000547B0" w:rsidRPr="001466EF" w:rsidRDefault="000547B0" w:rsidP="00F4690C">
            <w:pPr>
              <w:pStyle w:val="DHHSbody"/>
              <w:rPr>
                <w:i/>
              </w:rPr>
            </w:pPr>
          </w:p>
        </w:tc>
        <w:tc>
          <w:tcPr>
            <w:tcW w:w="2126" w:type="dxa"/>
          </w:tcPr>
          <w:p w:rsidR="000547B0" w:rsidRPr="001466EF" w:rsidRDefault="000547B0" w:rsidP="00F4690C">
            <w:pPr>
              <w:pStyle w:val="DHHSbody"/>
              <w:rPr>
                <w:i/>
              </w:rPr>
            </w:pPr>
          </w:p>
        </w:tc>
        <w:tc>
          <w:tcPr>
            <w:tcW w:w="1701" w:type="dxa"/>
          </w:tcPr>
          <w:p w:rsidR="000547B0" w:rsidRPr="001466EF" w:rsidRDefault="000547B0" w:rsidP="00F4690C">
            <w:pPr>
              <w:pStyle w:val="DHHSbody"/>
              <w:rPr>
                <w:i/>
              </w:rPr>
            </w:pPr>
          </w:p>
        </w:tc>
        <w:tc>
          <w:tcPr>
            <w:tcW w:w="1701" w:type="dxa"/>
          </w:tcPr>
          <w:p w:rsidR="000547B0" w:rsidRPr="001466EF" w:rsidRDefault="000547B0" w:rsidP="00F4690C">
            <w:pPr>
              <w:pStyle w:val="DHHSbody"/>
              <w:rPr>
                <w:i/>
              </w:rPr>
            </w:pPr>
          </w:p>
        </w:tc>
        <w:tc>
          <w:tcPr>
            <w:tcW w:w="2410" w:type="dxa"/>
          </w:tcPr>
          <w:p w:rsidR="000547B0" w:rsidRPr="001466EF" w:rsidRDefault="000547B0" w:rsidP="00F4690C">
            <w:pPr>
              <w:pStyle w:val="DHHSbody"/>
              <w:rPr>
                <w:i/>
              </w:rPr>
            </w:pPr>
          </w:p>
        </w:tc>
      </w:tr>
      <w:tr w:rsidR="000547B0" w:rsidTr="00F4690C">
        <w:tc>
          <w:tcPr>
            <w:tcW w:w="2127" w:type="dxa"/>
          </w:tcPr>
          <w:p w:rsidR="000547B0" w:rsidRPr="001466EF" w:rsidRDefault="000547B0" w:rsidP="00F4690C">
            <w:pPr>
              <w:pStyle w:val="DHHSbody"/>
              <w:rPr>
                <w:i/>
              </w:rPr>
            </w:pPr>
          </w:p>
        </w:tc>
        <w:tc>
          <w:tcPr>
            <w:tcW w:w="3969" w:type="dxa"/>
          </w:tcPr>
          <w:p w:rsidR="000547B0" w:rsidRPr="001466EF" w:rsidRDefault="000547B0" w:rsidP="00F4690C">
            <w:pPr>
              <w:pStyle w:val="DHHSbody"/>
              <w:rPr>
                <w:i/>
              </w:rPr>
            </w:pPr>
          </w:p>
        </w:tc>
        <w:tc>
          <w:tcPr>
            <w:tcW w:w="2126" w:type="dxa"/>
          </w:tcPr>
          <w:p w:rsidR="000547B0" w:rsidRPr="001466EF" w:rsidRDefault="000547B0" w:rsidP="00F4690C">
            <w:pPr>
              <w:pStyle w:val="DHHSbody"/>
              <w:rPr>
                <w:i/>
              </w:rPr>
            </w:pPr>
          </w:p>
        </w:tc>
        <w:tc>
          <w:tcPr>
            <w:tcW w:w="1701" w:type="dxa"/>
          </w:tcPr>
          <w:p w:rsidR="000547B0" w:rsidRPr="001466EF" w:rsidRDefault="000547B0" w:rsidP="00F4690C">
            <w:pPr>
              <w:pStyle w:val="DHHSbody"/>
              <w:rPr>
                <w:i/>
              </w:rPr>
            </w:pPr>
          </w:p>
        </w:tc>
        <w:tc>
          <w:tcPr>
            <w:tcW w:w="1701" w:type="dxa"/>
          </w:tcPr>
          <w:p w:rsidR="000547B0" w:rsidRPr="001466EF" w:rsidRDefault="000547B0" w:rsidP="00F4690C">
            <w:pPr>
              <w:pStyle w:val="DHHSbody"/>
              <w:rPr>
                <w:i/>
              </w:rPr>
            </w:pPr>
          </w:p>
        </w:tc>
        <w:tc>
          <w:tcPr>
            <w:tcW w:w="2410" w:type="dxa"/>
          </w:tcPr>
          <w:p w:rsidR="000547B0" w:rsidRPr="001466EF" w:rsidRDefault="000547B0" w:rsidP="00F4690C">
            <w:pPr>
              <w:pStyle w:val="DHHSbody"/>
              <w:rPr>
                <w:i/>
              </w:rPr>
            </w:pPr>
          </w:p>
        </w:tc>
      </w:tr>
      <w:tr w:rsidR="000547B0" w:rsidTr="00F4690C">
        <w:tc>
          <w:tcPr>
            <w:tcW w:w="2127" w:type="dxa"/>
          </w:tcPr>
          <w:p w:rsidR="000547B0" w:rsidRPr="00705F54" w:rsidRDefault="000547B0" w:rsidP="00F4690C">
            <w:pPr>
              <w:pStyle w:val="DHHSbody"/>
              <w:rPr>
                <w:i/>
              </w:rPr>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r w:rsidR="000547B0" w:rsidTr="00F4690C">
        <w:tc>
          <w:tcPr>
            <w:tcW w:w="2127" w:type="dxa"/>
          </w:tcPr>
          <w:p w:rsidR="000547B0" w:rsidRDefault="000547B0" w:rsidP="00F4690C">
            <w:pPr>
              <w:pStyle w:val="DHHSbody"/>
            </w:pPr>
          </w:p>
        </w:tc>
        <w:tc>
          <w:tcPr>
            <w:tcW w:w="3969" w:type="dxa"/>
          </w:tcPr>
          <w:p w:rsidR="000547B0" w:rsidRDefault="000547B0" w:rsidP="00F4690C">
            <w:pPr>
              <w:pStyle w:val="DHHSbody"/>
            </w:pPr>
          </w:p>
        </w:tc>
        <w:tc>
          <w:tcPr>
            <w:tcW w:w="2126" w:type="dxa"/>
          </w:tcPr>
          <w:p w:rsidR="000547B0" w:rsidRDefault="000547B0" w:rsidP="00F4690C">
            <w:pPr>
              <w:pStyle w:val="DHHSbody"/>
            </w:pPr>
          </w:p>
        </w:tc>
        <w:tc>
          <w:tcPr>
            <w:tcW w:w="1701" w:type="dxa"/>
          </w:tcPr>
          <w:p w:rsidR="000547B0" w:rsidRDefault="000547B0" w:rsidP="00F4690C">
            <w:pPr>
              <w:pStyle w:val="DHHSbody"/>
            </w:pPr>
          </w:p>
        </w:tc>
        <w:tc>
          <w:tcPr>
            <w:tcW w:w="1701" w:type="dxa"/>
          </w:tcPr>
          <w:p w:rsidR="000547B0" w:rsidRDefault="000547B0" w:rsidP="00F4690C">
            <w:pPr>
              <w:pStyle w:val="DHHSbody"/>
            </w:pPr>
          </w:p>
        </w:tc>
        <w:tc>
          <w:tcPr>
            <w:tcW w:w="2410" w:type="dxa"/>
          </w:tcPr>
          <w:p w:rsidR="000547B0" w:rsidRDefault="000547B0" w:rsidP="00F4690C">
            <w:pPr>
              <w:pStyle w:val="DHHSbody"/>
            </w:pPr>
          </w:p>
        </w:tc>
      </w:tr>
    </w:tbl>
    <w:p w:rsidR="00883142" w:rsidRDefault="00883142" w:rsidP="008B7D99">
      <w:pPr>
        <w:pStyle w:val="DHHSbody"/>
      </w:pPr>
    </w:p>
    <w:p w:rsidR="00B47D82" w:rsidRDefault="00B47D82" w:rsidP="008B7D99">
      <w:pPr>
        <w:pStyle w:val="DHHSbody"/>
      </w:pPr>
    </w:p>
    <w:p w:rsidR="00A42226" w:rsidRPr="007928A0" w:rsidRDefault="00A42226" w:rsidP="007B1740">
      <w:pPr>
        <w:pStyle w:val="Heading1"/>
        <w:numPr>
          <w:ilvl w:val="0"/>
          <w:numId w:val="5"/>
        </w:numPr>
      </w:pPr>
      <w:bookmarkStart w:id="31" w:name="_Toc516239708"/>
      <w:r w:rsidRPr="007928A0">
        <w:t>Risk management</w:t>
      </w:r>
      <w:bookmarkEnd w:id="31"/>
    </w:p>
    <w:p w:rsidR="006E1D4E" w:rsidRDefault="006E1D4E" w:rsidP="006E1D4E">
      <w:pPr>
        <w:pStyle w:val="DHHSbody"/>
        <w:rPr>
          <w:i/>
        </w:rPr>
      </w:pPr>
      <w:r>
        <w:rPr>
          <w:i/>
        </w:rPr>
        <w:t xml:space="preserve">Understanding </w:t>
      </w:r>
      <w:r w:rsidR="00F4690C">
        <w:rPr>
          <w:i/>
        </w:rPr>
        <w:t xml:space="preserve">the </w:t>
      </w:r>
      <w:r>
        <w:rPr>
          <w:i/>
        </w:rPr>
        <w:t>risks to the su</w:t>
      </w:r>
      <w:r w:rsidR="00CD3E04">
        <w:rPr>
          <w:i/>
        </w:rPr>
        <w:t>ccess of the project is vital</w:t>
      </w:r>
      <w:r>
        <w:rPr>
          <w:i/>
        </w:rPr>
        <w:t xml:space="preserve"> and assists with project design and control for possible future events. It is a proactive approach. </w:t>
      </w:r>
      <w:r w:rsidR="00200D21">
        <w:rPr>
          <w:i/>
        </w:rPr>
        <w:t>It applies throughout the project lifecycle.</w:t>
      </w:r>
    </w:p>
    <w:p w:rsidR="00A42226" w:rsidRPr="00997287" w:rsidRDefault="00C93BA8" w:rsidP="00A42226">
      <w:pPr>
        <w:pStyle w:val="DHHSbody"/>
        <w:rPr>
          <w:i/>
        </w:rPr>
      </w:pPr>
      <w:r>
        <w:rPr>
          <w:i/>
        </w:rPr>
        <w:t>Consider key risks to the successful delivery of the project</w:t>
      </w:r>
      <w:r w:rsidR="00A42226" w:rsidRPr="00997287">
        <w:rPr>
          <w:i/>
        </w:rPr>
        <w:t xml:space="preserve"> </w:t>
      </w:r>
      <w:r>
        <w:rPr>
          <w:i/>
        </w:rPr>
        <w:t xml:space="preserve">such </w:t>
      </w:r>
      <w:r w:rsidR="00F4690C">
        <w:rPr>
          <w:i/>
        </w:rPr>
        <w:t>as</w:t>
      </w:r>
      <w:r w:rsidR="00A42226" w:rsidRPr="00997287">
        <w:rPr>
          <w:i/>
        </w:rPr>
        <w:t xml:space="preserve"> key person dependency, </w:t>
      </w:r>
      <w:r w:rsidR="00A42226">
        <w:rPr>
          <w:i/>
        </w:rPr>
        <w:t xml:space="preserve">staff capability, </w:t>
      </w:r>
      <w:r w:rsidR="00A42226" w:rsidRPr="00997287">
        <w:rPr>
          <w:i/>
        </w:rPr>
        <w:t xml:space="preserve">relocations, IT support, </w:t>
      </w:r>
      <w:r>
        <w:rPr>
          <w:i/>
        </w:rPr>
        <w:t>partnership</w:t>
      </w:r>
      <w:r w:rsidR="00EF094B">
        <w:rPr>
          <w:i/>
        </w:rPr>
        <w:t>s</w:t>
      </w:r>
      <w:r w:rsidR="00F4690C">
        <w:rPr>
          <w:i/>
        </w:rPr>
        <w:t>, sustainability risks including funding model</w:t>
      </w:r>
      <w:r w:rsidR="00CD3E04">
        <w:rPr>
          <w:i/>
        </w:rPr>
        <w:t xml:space="preserve"> etc. This section is critical</w:t>
      </w:r>
      <w:r w:rsidR="00EF094B">
        <w:rPr>
          <w:i/>
        </w:rPr>
        <w:t xml:space="preserve"> to the</w:t>
      </w:r>
      <w:r w:rsidR="00CD3E04">
        <w:rPr>
          <w:i/>
        </w:rPr>
        <w:t xml:space="preserve"> project</w:t>
      </w:r>
      <w:r w:rsidR="00EF094B">
        <w:rPr>
          <w:i/>
        </w:rPr>
        <w:t>’s</w:t>
      </w:r>
      <w:r w:rsidR="00CD3E04">
        <w:rPr>
          <w:i/>
        </w:rPr>
        <w:t xml:space="preserve"> delivery and also to optimising sustainability of the project outcome. </w:t>
      </w:r>
      <w:r>
        <w:rPr>
          <w:i/>
        </w:rPr>
        <w:t xml:space="preserve">See appendix for risk </w:t>
      </w:r>
      <w:r w:rsidR="00976272">
        <w:rPr>
          <w:i/>
        </w:rPr>
        <w:t xml:space="preserve">assessment </w:t>
      </w:r>
      <w:r>
        <w:rPr>
          <w:i/>
        </w:rPr>
        <w:t xml:space="preserve">criteria. </w:t>
      </w:r>
      <w:r w:rsidR="00806FB4" w:rsidRPr="009804B8">
        <w:rPr>
          <w:i/>
        </w:rPr>
        <w:t>Remove / add rows as necessary.</w:t>
      </w:r>
    </w:p>
    <w:tbl>
      <w:tblPr>
        <w:tblStyle w:val="TableGrid"/>
        <w:tblW w:w="0" w:type="auto"/>
        <w:tblLayout w:type="fixed"/>
        <w:tblLook w:val="04A0" w:firstRow="1" w:lastRow="0" w:firstColumn="1" w:lastColumn="0" w:noHBand="0" w:noVBand="1"/>
      </w:tblPr>
      <w:tblGrid>
        <w:gridCol w:w="1985"/>
        <w:gridCol w:w="2977"/>
        <w:gridCol w:w="3543"/>
        <w:gridCol w:w="1843"/>
        <w:gridCol w:w="1134"/>
        <w:gridCol w:w="1418"/>
        <w:gridCol w:w="1133"/>
      </w:tblGrid>
      <w:tr w:rsidR="0052444F" w:rsidTr="00F4690C">
        <w:tc>
          <w:tcPr>
            <w:tcW w:w="1985" w:type="dxa"/>
            <w:shd w:val="clear" w:color="auto" w:fill="EDEDED" w:themeFill="accent3" w:themeFillTint="33"/>
          </w:tcPr>
          <w:p w:rsidR="0052444F" w:rsidRPr="00997287" w:rsidRDefault="0052444F" w:rsidP="00A42226">
            <w:pPr>
              <w:pStyle w:val="Heading4"/>
              <w:tabs>
                <w:tab w:val="left" w:pos="943"/>
                <w:tab w:val="center" w:pos="1876"/>
              </w:tabs>
              <w:outlineLvl w:val="3"/>
              <w:rPr>
                <w:rFonts w:eastAsia="Times New Roman"/>
                <w:bCs w:val="0"/>
                <w:color w:val="004EA8"/>
              </w:rPr>
            </w:pPr>
            <w:r w:rsidRPr="00997287">
              <w:rPr>
                <w:rFonts w:eastAsia="Times New Roman"/>
                <w:bCs w:val="0"/>
                <w:color w:val="004EA8"/>
              </w:rPr>
              <w:t xml:space="preserve">Risk </w:t>
            </w:r>
          </w:p>
        </w:tc>
        <w:tc>
          <w:tcPr>
            <w:tcW w:w="2977" w:type="dxa"/>
            <w:shd w:val="clear" w:color="auto" w:fill="EDEDED" w:themeFill="accent3" w:themeFillTint="33"/>
          </w:tcPr>
          <w:p w:rsidR="0052444F" w:rsidRPr="00997287" w:rsidRDefault="0052444F" w:rsidP="00A42226">
            <w:pPr>
              <w:pStyle w:val="Heading4"/>
              <w:tabs>
                <w:tab w:val="left" w:pos="943"/>
                <w:tab w:val="center" w:pos="1876"/>
              </w:tabs>
              <w:outlineLvl w:val="3"/>
              <w:rPr>
                <w:rFonts w:eastAsia="Times New Roman"/>
                <w:bCs w:val="0"/>
                <w:color w:val="004EA8"/>
              </w:rPr>
            </w:pPr>
            <w:r w:rsidRPr="00997287">
              <w:rPr>
                <w:rFonts w:eastAsia="Times New Roman"/>
                <w:bCs w:val="0"/>
                <w:color w:val="004EA8"/>
              </w:rPr>
              <w:t>Impact on the project / stakeholders / organisation</w:t>
            </w:r>
          </w:p>
        </w:tc>
        <w:tc>
          <w:tcPr>
            <w:tcW w:w="3543" w:type="dxa"/>
            <w:shd w:val="clear" w:color="auto" w:fill="EDEDED" w:themeFill="accent3" w:themeFillTint="33"/>
          </w:tcPr>
          <w:p w:rsidR="0052444F" w:rsidRPr="00997287" w:rsidRDefault="0052444F" w:rsidP="00A42226">
            <w:pPr>
              <w:pStyle w:val="Heading4"/>
              <w:tabs>
                <w:tab w:val="left" w:pos="943"/>
                <w:tab w:val="center" w:pos="1876"/>
              </w:tabs>
              <w:outlineLvl w:val="3"/>
              <w:rPr>
                <w:rFonts w:eastAsia="Times New Roman"/>
                <w:bCs w:val="0"/>
                <w:color w:val="004EA8"/>
              </w:rPr>
            </w:pPr>
            <w:r w:rsidRPr="00997287">
              <w:rPr>
                <w:rFonts w:eastAsia="Times New Roman"/>
                <w:bCs w:val="0"/>
                <w:color w:val="004EA8"/>
              </w:rPr>
              <w:t>Mitigation Strategy</w:t>
            </w:r>
          </w:p>
        </w:tc>
        <w:tc>
          <w:tcPr>
            <w:tcW w:w="1843" w:type="dxa"/>
            <w:shd w:val="clear" w:color="auto" w:fill="EDEDED" w:themeFill="accent3" w:themeFillTint="33"/>
          </w:tcPr>
          <w:p w:rsidR="0052444F" w:rsidRPr="0052444F" w:rsidRDefault="0052444F" w:rsidP="00A42226">
            <w:pPr>
              <w:pStyle w:val="Heading4"/>
              <w:tabs>
                <w:tab w:val="left" w:pos="943"/>
                <w:tab w:val="center" w:pos="1876"/>
              </w:tabs>
              <w:outlineLvl w:val="3"/>
              <w:rPr>
                <w:rFonts w:eastAsia="Times New Roman"/>
                <w:bCs w:val="0"/>
                <w:color w:val="004EA8"/>
                <w:sz w:val="16"/>
                <w:szCs w:val="16"/>
              </w:rPr>
            </w:pPr>
            <w:r w:rsidRPr="0052444F">
              <w:rPr>
                <w:rFonts w:eastAsia="Times New Roman"/>
                <w:bCs w:val="0"/>
                <w:color w:val="004EA8"/>
                <w:sz w:val="16"/>
                <w:szCs w:val="16"/>
              </w:rPr>
              <w:t>Who is responsible / accountable</w:t>
            </w:r>
          </w:p>
        </w:tc>
        <w:tc>
          <w:tcPr>
            <w:tcW w:w="1134" w:type="dxa"/>
            <w:shd w:val="clear" w:color="auto" w:fill="EDEDED" w:themeFill="accent3" w:themeFillTint="33"/>
          </w:tcPr>
          <w:p w:rsidR="0052444F" w:rsidRPr="0052444F" w:rsidRDefault="0052444F" w:rsidP="00A42226">
            <w:pPr>
              <w:pStyle w:val="Heading4"/>
              <w:tabs>
                <w:tab w:val="left" w:pos="943"/>
                <w:tab w:val="center" w:pos="1876"/>
              </w:tabs>
              <w:outlineLvl w:val="3"/>
              <w:rPr>
                <w:rFonts w:eastAsia="Times New Roman"/>
                <w:bCs w:val="0"/>
                <w:color w:val="004EA8"/>
                <w:sz w:val="16"/>
                <w:szCs w:val="16"/>
              </w:rPr>
            </w:pPr>
            <w:r w:rsidRPr="0052444F">
              <w:rPr>
                <w:rFonts w:eastAsia="Times New Roman"/>
                <w:bCs w:val="0"/>
                <w:color w:val="004EA8"/>
                <w:sz w:val="16"/>
                <w:szCs w:val="16"/>
              </w:rPr>
              <w:t>Likelihood</w:t>
            </w:r>
          </w:p>
        </w:tc>
        <w:tc>
          <w:tcPr>
            <w:tcW w:w="1418" w:type="dxa"/>
            <w:shd w:val="clear" w:color="auto" w:fill="EDEDED" w:themeFill="accent3" w:themeFillTint="33"/>
          </w:tcPr>
          <w:p w:rsidR="0052444F" w:rsidRPr="00F4690C" w:rsidRDefault="0052444F" w:rsidP="00A42226">
            <w:pPr>
              <w:pStyle w:val="Heading4"/>
              <w:tabs>
                <w:tab w:val="left" w:pos="943"/>
                <w:tab w:val="center" w:pos="1876"/>
              </w:tabs>
              <w:outlineLvl w:val="3"/>
              <w:rPr>
                <w:rFonts w:eastAsia="Times New Roman"/>
                <w:bCs w:val="0"/>
                <w:color w:val="004EA8"/>
                <w:sz w:val="16"/>
                <w:szCs w:val="16"/>
              </w:rPr>
            </w:pPr>
            <w:r w:rsidRPr="00F4690C">
              <w:rPr>
                <w:rFonts w:eastAsia="Times New Roman"/>
                <w:bCs w:val="0"/>
                <w:color w:val="004EA8"/>
                <w:sz w:val="16"/>
                <w:szCs w:val="16"/>
              </w:rPr>
              <w:t>Consequence</w:t>
            </w:r>
          </w:p>
        </w:tc>
        <w:tc>
          <w:tcPr>
            <w:tcW w:w="1133" w:type="dxa"/>
            <w:shd w:val="clear" w:color="auto" w:fill="EDEDED" w:themeFill="accent3" w:themeFillTint="33"/>
          </w:tcPr>
          <w:p w:rsidR="0052444F" w:rsidRPr="00F4690C" w:rsidRDefault="0052444F" w:rsidP="00A42226">
            <w:pPr>
              <w:pStyle w:val="Heading4"/>
              <w:tabs>
                <w:tab w:val="left" w:pos="943"/>
                <w:tab w:val="center" w:pos="1876"/>
              </w:tabs>
              <w:outlineLvl w:val="3"/>
              <w:rPr>
                <w:rFonts w:eastAsia="Times New Roman"/>
                <w:bCs w:val="0"/>
                <w:color w:val="004EA8"/>
                <w:sz w:val="16"/>
                <w:szCs w:val="16"/>
              </w:rPr>
            </w:pPr>
            <w:r w:rsidRPr="00F4690C">
              <w:rPr>
                <w:rFonts w:eastAsia="Times New Roman"/>
                <w:bCs w:val="0"/>
                <w:color w:val="004EA8"/>
                <w:sz w:val="16"/>
                <w:szCs w:val="16"/>
              </w:rPr>
              <w:t>Risk Rating</w:t>
            </w:r>
          </w:p>
        </w:tc>
      </w:tr>
      <w:tr w:rsidR="0052444F" w:rsidTr="00F4690C">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rPr>
          <w:trHeight w:val="451"/>
        </w:trPr>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rPr>
          <w:trHeight w:val="451"/>
        </w:trPr>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rPr>
          <w:trHeight w:val="451"/>
        </w:trPr>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rPr>
          <w:trHeight w:val="451"/>
        </w:trPr>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rPr>
          <w:trHeight w:val="451"/>
        </w:trPr>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r w:rsidR="0052444F" w:rsidTr="00F4690C">
        <w:trPr>
          <w:trHeight w:val="451"/>
        </w:trPr>
        <w:tc>
          <w:tcPr>
            <w:tcW w:w="1985" w:type="dxa"/>
          </w:tcPr>
          <w:p w:rsidR="0052444F" w:rsidRDefault="0052444F" w:rsidP="00A42226">
            <w:pPr>
              <w:pStyle w:val="DHHSbody"/>
            </w:pPr>
          </w:p>
        </w:tc>
        <w:tc>
          <w:tcPr>
            <w:tcW w:w="2977" w:type="dxa"/>
          </w:tcPr>
          <w:p w:rsidR="0052444F" w:rsidRDefault="0052444F" w:rsidP="00A42226">
            <w:pPr>
              <w:pStyle w:val="DHHSbody"/>
            </w:pPr>
          </w:p>
        </w:tc>
        <w:tc>
          <w:tcPr>
            <w:tcW w:w="3543" w:type="dxa"/>
          </w:tcPr>
          <w:p w:rsidR="0052444F" w:rsidRDefault="0052444F" w:rsidP="00A42226">
            <w:pPr>
              <w:pStyle w:val="DHHSbody"/>
            </w:pPr>
          </w:p>
        </w:tc>
        <w:tc>
          <w:tcPr>
            <w:tcW w:w="1843" w:type="dxa"/>
          </w:tcPr>
          <w:p w:rsidR="0052444F" w:rsidRDefault="0052444F" w:rsidP="00A42226">
            <w:pPr>
              <w:pStyle w:val="DHHSbody"/>
            </w:pPr>
          </w:p>
        </w:tc>
        <w:tc>
          <w:tcPr>
            <w:tcW w:w="1134" w:type="dxa"/>
          </w:tcPr>
          <w:p w:rsidR="0052444F" w:rsidRDefault="0052444F" w:rsidP="00A42226">
            <w:pPr>
              <w:pStyle w:val="DHHSbody"/>
            </w:pPr>
          </w:p>
        </w:tc>
        <w:tc>
          <w:tcPr>
            <w:tcW w:w="1418" w:type="dxa"/>
          </w:tcPr>
          <w:p w:rsidR="0052444F" w:rsidRDefault="0052444F" w:rsidP="00A42226">
            <w:pPr>
              <w:pStyle w:val="DHHSbody"/>
            </w:pPr>
          </w:p>
        </w:tc>
        <w:tc>
          <w:tcPr>
            <w:tcW w:w="1133" w:type="dxa"/>
          </w:tcPr>
          <w:p w:rsidR="0052444F" w:rsidRDefault="0052444F" w:rsidP="00A42226">
            <w:pPr>
              <w:pStyle w:val="DHHSbody"/>
            </w:pPr>
          </w:p>
        </w:tc>
      </w:tr>
    </w:tbl>
    <w:p w:rsidR="00A42226" w:rsidRDefault="00A42226" w:rsidP="008B7D99">
      <w:pPr>
        <w:pStyle w:val="DHHSbody"/>
        <w:sectPr w:rsidR="00A42226" w:rsidSect="00883142">
          <w:pgSz w:w="16838" w:h="11906" w:orient="landscape"/>
          <w:pgMar w:top="1304" w:right="1134" w:bottom="1304" w:left="1701" w:header="454" w:footer="510" w:gutter="0"/>
          <w:cols w:space="720"/>
          <w:docGrid w:linePitch="360"/>
        </w:sectPr>
      </w:pPr>
    </w:p>
    <w:p w:rsidR="0023093B" w:rsidRDefault="0023093B" w:rsidP="007B1740">
      <w:pPr>
        <w:pStyle w:val="Heading1"/>
        <w:numPr>
          <w:ilvl w:val="0"/>
          <w:numId w:val="5"/>
        </w:numPr>
      </w:pPr>
      <w:bookmarkStart w:id="32" w:name="_Toc516239709"/>
      <w:r>
        <w:t xml:space="preserve">Environmental </w:t>
      </w:r>
      <w:r w:rsidR="00A7202C">
        <w:t xml:space="preserve">and social </w:t>
      </w:r>
      <w:r w:rsidR="006E1D4E">
        <w:t>impact</w:t>
      </w:r>
      <w:bookmarkEnd w:id="32"/>
    </w:p>
    <w:p w:rsidR="002F77E7" w:rsidRDefault="002F77E7" w:rsidP="0023093B">
      <w:pPr>
        <w:pStyle w:val="DHHSbody"/>
        <w:ind w:left="3"/>
        <w:rPr>
          <w:i/>
        </w:rPr>
      </w:pPr>
      <w:r>
        <w:rPr>
          <w:i/>
        </w:rPr>
        <w:t>Environmental and social impact considerations are becoming increasingly important in designing how health care is designed and delivered. The template below (which can inform and link to your data plan and your project objectives) can be used as a tool to consider the impact of the project deliverables on both the environment and its social impact.</w:t>
      </w:r>
    </w:p>
    <w:p w:rsidR="0023093B" w:rsidRPr="002B3106" w:rsidRDefault="0023093B" w:rsidP="0023093B">
      <w:pPr>
        <w:pStyle w:val="DHHSbody"/>
        <w:ind w:left="3"/>
        <w:rPr>
          <w:i/>
        </w:rPr>
      </w:pPr>
      <w:r>
        <w:rPr>
          <w:i/>
        </w:rPr>
        <w:t>Overall, d</w:t>
      </w:r>
      <w:r w:rsidRPr="002B3106">
        <w:rPr>
          <w:i/>
        </w:rPr>
        <w:t xml:space="preserve">escribe how the project </w:t>
      </w:r>
      <w:r>
        <w:rPr>
          <w:i/>
        </w:rPr>
        <w:t xml:space="preserve">will improve the environmental </w:t>
      </w:r>
      <w:r w:rsidR="00A7202C">
        <w:rPr>
          <w:i/>
        </w:rPr>
        <w:t xml:space="preserve">and social </w:t>
      </w:r>
      <w:r>
        <w:rPr>
          <w:i/>
        </w:rPr>
        <w:t xml:space="preserve">sustainability of the health system. </w:t>
      </w:r>
    </w:p>
    <w:p w:rsidR="0023093B" w:rsidRDefault="0023093B" w:rsidP="0023093B">
      <w:pPr>
        <w:pStyle w:val="DHHSbody"/>
        <w:pBdr>
          <w:top w:val="single" w:sz="4" w:space="1" w:color="auto"/>
          <w:left w:val="single" w:sz="4" w:space="4" w:color="auto"/>
          <w:bottom w:val="single" w:sz="4" w:space="1" w:color="auto"/>
          <w:right w:val="single" w:sz="4" w:space="4" w:color="auto"/>
        </w:pBdr>
        <w:ind w:left="3"/>
      </w:pPr>
    </w:p>
    <w:p w:rsidR="0023093B" w:rsidRDefault="0023093B" w:rsidP="0023093B">
      <w:pPr>
        <w:pStyle w:val="DHHSbody"/>
        <w:pBdr>
          <w:top w:val="single" w:sz="4" w:space="1" w:color="auto"/>
          <w:left w:val="single" w:sz="4" w:space="4" w:color="auto"/>
          <w:bottom w:val="single" w:sz="4" w:space="1" w:color="auto"/>
          <w:right w:val="single" w:sz="4" w:space="4" w:color="auto"/>
        </w:pBdr>
        <w:ind w:left="3"/>
      </w:pPr>
    </w:p>
    <w:p w:rsidR="00C22E98" w:rsidRDefault="00C22E98" w:rsidP="0023093B">
      <w:pPr>
        <w:pStyle w:val="DHHSbody"/>
        <w:pBdr>
          <w:top w:val="single" w:sz="4" w:space="1" w:color="auto"/>
          <w:left w:val="single" w:sz="4" w:space="4" w:color="auto"/>
          <w:bottom w:val="single" w:sz="4" w:space="1" w:color="auto"/>
          <w:right w:val="single" w:sz="4" w:space="4" w:color="auto"/>
        </w:pBdr>
        <w:ind w:left="3"/>
      </w:pPr>
    </w:p>
    <w:p w:rsidR="00C22E98" w:rsidRDefault="00C22E98" w:rsidP="0023093B">
      <w:pPr>
        <w:pStyle w:val="DHHSbody"/>
        <w:pBdr>
          <w:top w:val="single" w:sz="4" w:space="1" w:color="auto"/>
          <w:left w:val="single" w:sz="4" w:space="4" w:color="auto"/>
          <w:bottom w:val="single" w:sz="4" w:space="1" w:color="auto"/>
          <w:right w:val="single" w:sz="4" w:space="4" w:color="auto"/>
        </w:pBdr>
        <w:ind w:left="3"/>
      </w:pPr>
    </w:p>
    <w:p w:rsidR="0023093B" w:rsidRDefault="0023093B" w:rsidP="0023093B">
      <w:pPr>
        <w:pStyle w:val="DHHSbody"/>
        <w:pBdr>
          <w:top w:val="single" w:sz="4" w:space="1" w:color="auto"/>
          <w:left w:val="single" w:sz="4" w:space="4" w:color="auto"/>
          <w:bottom w:val="single" w:sz="4" w:space="1" w:color="auto"/>
          <w:right w:val="single" w:sz="4" w:space="4" w:color="auto"/>
        </w:pBdr>
        <w:ind w:left="3"/>
      </w:pPr>
    </w:p>
    <w:p w:rsidR="0023093B" w:rsidRDefault="0023093B" w:rsidP="0023093B">
      <w:pPr>
        <w:pStyle w:val="DHHSbody"/>
        <w:ind w:left="3"/>
      </w:pPr>
      <w:r w:rsidRPr="00563070">
        <w:t xml:space="preserve">The following sections will guide project teams on specific </w:t>
      </w:r>
      <w:r w:rsidR="00A7202C">
        <w:t xml:space="preserve">environmental </w:t>
      </w:r>
      <w:r w:rsidR="00B03CFD">
        <w:t xml:space="preserve">and social </w:t>
      </w:r>
      <w:r>
        <w:t xml:space="preserve">sustainability </w:t>
      </w:r>
      <w:r w:rsidRPr="00563070">
        <w:t>areas that need to be consi</w:t>
      </w:r>
      <w:r>
        <w:t>dered.</w:t>
      </w:r>
    </w:p>
    <w:p w:rsidR="00A7202C" w:rsidRDefault="00A7202C" w:rsidP="00A7202C">
      <w:pPr>
        <w:pStyle w:val="Heading3"/>
      </w:pPr>
      <w:r>
        <w:t>Waste management</w:t>
      </w:r>
    </w:p>
    <w:p w:rsidR="00A7202C" w:rsidRDefault="002F77E7" w:rsidP="00A7202C">
      <w:pPr>
        <w:pStyle w:val="DHHSbody"/>
        <w:ind w:left="3"/>
        <w:rPr>
          <w:i/>
        </w:rPr>
      </w:pPr>
      <w:r>
        <w:rPr>
          <w:i/>
        </w:rPr>
        <w:t>W</w:t>
      </w:r>
      <w:r w:rsidR="00A7202C">
        <w:rPr>
          <w:i/>
        </w:rPr>
        <w:t>aste management improvements could include reductions in the level of general and/or clinical waste, increasing recycling, or reduction in the use of medical consumables.</w:t>
      </w:r>
      <w:r>
        <w:rPr>
          <w:i/>
        </w:rPr>
        <w:t xml:space="preserve"> This could be </w:t>
      </w:r>
      <w:r w:rsidR="007372ED">
        <w:rPr>
          <w:i/>
        </w:rPr>
        <w:t>reducing waste associated with out-of-date stock as an example</w:t>
      </w:r>
      <w:r w:rsidR="009241C1">
        <w:rPr>
          <w:i/>
        </w:rPr>
        <w:t>,</w:t>
      </w:r>
      <w:r w:rsidR="007372ED">
        <w:rPr>
          <w:i/>
        </w:rPr>
        <w:t xml:space="preserve"> or changing practice to reduce the use of unnecessary interventions.</w:t>
      </w:r>
    </w:p>
    <w:p w:rsidR="007372ED" w:rsidRPr="002B3106" w:rsidRDefault="007372ED" w:rsidP="00A7202C">
      <w:pPr>
        <w:pStyle w:val="DHHSbody"/>
        <w:ind w:left="3"/>
        <w:rPr>
          <w:i/>
        </w:rPr>
      </w:pPr>
      <w:r>
        <w:rPr>
          <w:i/>
        </w:rPr>
        <w:t>Include potential ways your project influences this (and associated metrics)</w:t>
      </w:r>
    </w:p>
    <w:p w:rsidR="00A7202C" w:rsidRDefault="00A7202C" w:rsidP="00A7202C">
      <w:pPr>
        <w:pStyle w:val="DHHSbody"/>
        <w:pBdr>
          <w:top w:val="single" w:sz="4" w:space="1" w:color="auto"/>
          <w:left w:val="single" w:sz="4" w:space="4" w:color="auto"/>
          <w:bottom w:val="single" w:sz="4" w:space="1" w:color="auto"/>
          <w:right w:val="single" w:sz="4" w:space="4" w:color="auto"/>
        </w:pBdr>
        <w:ind w:left="3"/>
      </w:pPr>
    </w:p>
    <w:p w:rsidR="00A7202C" w:rsidRDefault="00A7202C" w:rsidP="00A7202C">
      <w:pPr>
        <w:pStyle w:val="DHHSbody"/>
        <w:pBdr>
          <w:top w:val="single" w:sz="4" w:space="1" w:color="auto"/>
          <w:left w:val="single" w:sz="4" w:space="4" w:color="auto"/>
          <w:bottom w:val="single" w:sz="4" w:space="1" w:color="auto"/>
          <w:right w:val="single" w:sz="4" w:space="4" w:color="auto"/>
        </w:pBdr>
        <w:ind w:left="3"/>
      </w:pPr>
    </w:p>
    <w:p w:rsidR="00C22E98" w:rsidRDefault="00C22E98" w:rsidP="00A7202C">
      <w:pPr>
        <w:pStyle w:val="DHHSbody"/>
        <w:pBdr>
          <w:top w:val="single" w:sz="4" w:space="1" w:color="auto"/>
          <w:left w:val="single" w:sz="4" w:space="4" w:color="auto"/>
          <w:bottom w:val="single" w:sz="4" w:space="1" w:color="auto"/>
          <w:right w:val="single" w:sz="4" w:space="4" w:color="auto"/>
        </w:pBdr>
        <w:ind w:left="3"/>
      </w:pPr>
    </w:p>
    <w:p w:rsidR="00C22E98" w:rsidRDefault="00C22E98" w:rsidP="00A7202C">
      <w:pPr>
        <w:pStyle w:val="DHHSbody"/>
        <w:pBdr>
          <w:top w:val="single" w:sz="4" w:space="1" w:color="auto"/>
          <w:left w:val="single" w:sz="4" w:space="4" w:color="auto"/>
          <w:bottom w:val="single" w:sz="4" w:space="1" w:color="auto"/>
          <w:right w:val="single" w:sz="4" w:space="4" w:color="auto"/>
        </w:pBdr>
        <w:ind w:left="3"/>
      </w:pPr>
    </w:p>
    <w:p w:rsidR="00A7202C" w:rsidRDefault="00A7202C" w:rsidP="00A7202C">
      <w:pPr>
        <w:pStyle w:val="DHHSbody"/>
        <w:pBdr>
          <w:top w:val="single" w:sz="4" w:space="1" w:color="auto"/>
          <w:left w:val="single" w:sz="4" w:space="4" w:color="auto"/>
          <w:bottom w:val="single" w:sz="4" w:space="1" w:color="auto"/>
          <w:right w:val="single" w:sz="4" w:space="4" w:color="auto"/>
        </w:pBdr>
        <w:ind w:left="3"/>
      </w:pPr>
    </w:p>
    <w:p w:rsidR="00A7202C" w:rsidRDefault="00A7202C" w:rsidP="00A7202C">
      <w:pPr>
        <w:pStyle w:val="Heading3"/>
      </w:pPr>
      <w:r>
        <w:t>Carbon emissions</w:t>
      </w:r>
    </w:p>
    <w:p w:rsidR="00A7202C" w:rsidRDefault="00A7202C" w:rsidP="00A7202C">
      <w:pPr>
        <w:pStyle w:val="DHHSbody"/>
        <w:ind w:left="3"/>
        <w:rPr>
          <w:i/>
        </w:rPr>
      </w:pPr>
      <w:r>
        <w:rPr>
          <w:i/>
        </w:rPr>
        <w:t xml:space="preserve">Any reduction in in-patient and/or ED presentations within a hospital will avoid the carbon emissions associated with that activity. It is generally less carbon intensive to deliver care within a primary care and/or home environment </w:t>
      </w:r>
      <w:r w:rsidR="006F775E">
        <w:rPr>
          <w:i/>
        </w:rPr>
        <w:t xml:space="preserve">setting </w:t>
      </w:r>
      <w:r>
        <w:rPr>
          <w:i/>
        </w:rPr>
        <w:t xml:space="preserve">compared to a </w:t>
      </w:r>
      <w:r w:rsidR="006F775E">
        <w:rPr>
          <w:i/>
        </w:rPr>
        <w:t>hospital</w:t>
      </w:r>
      <w:r>
        <w:rPr>
          <w:i/>
        </w:rPr>
        <w:t>.</w:t>
      </w:r>
    </w:p>
    <w:p w:rsidR="007372ED" w:rsidRPr="002B3106" w:rsidRDefault="007372ED" w:rsidP="007372ED">
      <w:pPr>
        <w:pStyle w:val="DHHSbody"/>
        <w:ind w:left="3"/>
        <w:rPr>
          <w:i/>
        </w:rPr>
      </w:pPr>
      <w:r>
        <w:rPr>
          <w:i/>
        </w:rPr>
        <w:t>Include potential ways your project influences this (and associated metrics)</w:t>
      </w:r>
    </w:p>
    <w:p w:rsidR="00A7202C" w:rsidRDefault="00A7202C" w:rsidP="00A7202C">
      <w:pPr>
        <w:pStyle w:val="DHHSbody"/>
        <w:pBdr>
          <w:top w:val="single" w:sz="4" w:space="1" w:color="auto"/>
          <w:left w:val="single" w:sz="4" w:space="4" w:color="auto"/>
          <w:bottom w:val="single" w:sz="4" w:space="1" w:color="auto"/>
          <w:right w:val="single" w:sz="4" w:space="4" w:color="auto"/>
        </w:pBdr>
        <w:ind w:left="3"/>
      </w:pPr>
    </w:p>
    <w:p w:rsidR="00C22E98" w:rsidRDefault="00C22E98" w:rsidP="00A7202C">
      <w:pPr>
        <w:pStyle w:val="DHHSbody"/>
        <w:pBdr>
          <w:top w:val="single" w:sz="4" w:space="1" w:color="auto"/>
          <w:left w:val="single" w:sz="4" w:space="4" w:color="auto"/>
          <w:bottom w:val="single" w:sz="4" w:space="1" w:color="auto"/>
          <w:right w:val="single" w:sz="4" w:space="4" w:color="auto"/>
        </w:pBdr>
        <w:ind w:left="3"/>
      </w:pPr>
    </w:p>
    <w:p w:rsidR="00C22E98" w:rsidRDefault="00C22E98" w:rsidP="00A7202C">
      <w:pPr>
        <w:pStyle w:val="DHHSbody"/>
        <w:pBdr>
          <w:top w:val="single" w:sz="4" w:space="1" w:color="auto"/>
          <w:left w:val="single" w:sz="4" w:space="4" w:color="auto"/>
          <w:bottom w:val="single" w:sz="4" w:space="1" w:color="auto"/>
          <w:right w:val="single" w:sz="4" w:space="4" w:color="auto"/>
        </w:pBdr>
        <w:ind w:left="3"/>
      </w:pPr>
    </w:p>
    <w:p w:rsidR="00A7202C" w:rsidRDefault="00A7202C" w:rsidP="00A7202C">
      <w:pPr>
        <w:pStyle w:val="DHHSbody"/>
        <w:pBdr>
          <w:top w:val="single" w:sz="4" w:space="1" w:color="auto"/>
          <w:left w:val="single" w:sz="4" w:space="4" w:color="auto"/>
          <w:bottom w:val="single" w:sz="4" w:space="1" w:color="auto"/>
          <w:right w:val="single" w:sz="4" w:space="4" w:color="auto"/>
        </w:pBdr>
        <w:ind w:left="3"/>
      </w:pPr>
    </w:p>
    <w:p w:rsidR="00A7202C" w:rsidRDefault="00A7202C" w:rsidP="00A7202C">
      <w:pPr>
        <w:pStyle w:val="DHHSbody"/>
        <w:pBdr>
          <w:top w:val="single" w:sz="4" w:space="1" w:color="auto"/>
          <w:left w:val="single" w:sz="4" w:space="4" w:color="auto"/>
          <w:bottom w:val="single" w:sz="4" w:space="1" w:color="auto"/>
          <w:right w:val="single" w:sz="4" w:space="4" w:color="auto"/>
        </w:pBdr>
        <w:ind w:left="3"/>
      </w:pPr>
    </w:p>
    <w:p w:rsidR="006F775E" w:rsidRDefault="006F775E" w:rsidP="006F775E">
      <w:pPr>
        <w:pStyle w:val="Heading3"/>
      </w:pPr>
      <w:r>
        <w:t>Transport</w:t>
      </w:r>
    </w:p>
    <w:p w:rsidR="006F775E" w:rsidRDefault="006F775E" w:rsidP="006F775E">
      <w:pPr>
        <w:pStyle w:val="DHHSbody"/>
        <w:ind w:left="3"/>
        <w:rPr>
          <w:i/>
        </w:rPr>
      </w:pPr>
      <w:r>
        <w:rPr>
          <w:i/>
        </w:rPr>
        <w:t>Any reduction in in-patient and/or ED presentations within a hospital will avoid the need for transport to a hospital, either directly by the patient, or through emergency transport.</w:t>
      </w:r>
    </w:p>
    <w:p w:rsidR="007372ED" w:rsidRPr="002B3106" w:rsidRDefault="007372ED" w:rsidP="00C22E98">
      <w:pPr>
        <w:pStyle w:val="DHHSbody"/>
        <w:ind w:left="3"/>
        <w:rPr>
          <w:i/>
        </w:rPr>
      </w:pPr>
      <w:r>
        <w:rPr>
          <w:i/>
        </w:rPr>
        <w:t>Include potential ways your project influences this (and associated metrics)</w:t>
      </w:r>
    </w:p>
    <w:p w:rsidR="006F775E" w:rsidRDefault="006F775E" w:rsidP="006F775E">
      <w:pPr>
        <w:pStyle w:val="DHHSbody"/>
        <w:pBdr>
          <w:top w:val="single" w:sz="4" w:space="1" w:color="auto"/>
          <w:left w:val="single" w:sz="4" w:space="4" w:color="auto"/>
          <w:bottom w:val="single" w:sz="4" w:space="1" w:color="auto"/>
          <w:right w:val="single" w:sz="4" w:space="4" w:color="auto"/>
        </w:pBdr>
        <w:ind w:left="3"/>
      </w:pPr>
    </w:p>
    <w:p w:rsidR="006F775E" w:rsidRDefault="006F775E" w:rsidP="006F775E">
      <w:pPr>
        <w:pStyle w:val="DHHSbody"/>
        <w:pBdr>
          <w:top w:val="single" w:sz="4" w:space="1" w:color="auto"/>
          <w:left w:val="single" w:sz="4" w:space="4" w:color="auto"/>
          <w:bottom w:val="single" w:sz="4" w:space="1" w:color="auto"/>
          <w:right w:val="single" w:sz="4" w:space="4" w:color="auto"/>
        </w:pBdr>
        <w:ind w:left="3"/>
      </w:pPr>
    </w:p>
    <w:p w:rsidR="006F775E" w:rsidRDefault="006F775E" w:rsidP="006F775E">
      <w:pPr>
        <w:pStyle w:val="DHHSbody"/>
        <w:pBdr>
          <w:top w:val="single" w:sz="4" w:space="1" w:color="auto"/>
          <w:left w:val="single" w:sz="4" w:space="4" w:color="auto"/>
          <w:bottom w:val="single" w:sz="4" w:space="1" w:color="auto"/>
          <w:right w:val="single" w:sz="4" w:space="4" w:color="auto"/>
        </w:pBdr>
        <w:ind w:left="3"/>
      </w:pPr>
    </w:p>
    <w:p w:rsidR="00C22E98" w:rsidRDefault="00C22E98" w:rsidP="006F775E">
      <w:pPr>
        <w:pStyle w:val="DHHSbody"/>
        <w:pBdr>
          <w:top w:val="single" w:sz="4" w:space="1" w:color="auto"/>
          <w:left w:val="single" w:sz="4" w:space="4" w:color="auto"/>
          <w:bottom w:val="single" w:sz="4" w:space="1" w:color="auto"/>
          <w:right w:val="single" w:sz="4" w:space="4" w:color="auto"/>
        </w:pBdr>
        <w:ind w:left="3"/>
      </w:pPr>
    </w:p>
    <w:p w:rsidR="006F775E" w:rsidRDefault="006F775E" w:rsidP="006F775E">
      <w:pPr>
        <w:pStyle w:val="Heading3"/>
      </w:pPr>
      <w:r>
        <w:t>Social sustainability</w:t>
      </w:r>
    </w:p>
    <w:p w:rsidR="006F775E" w:rsidRDefault="006F775E" w:rsidP="006F775E">
      <w:pPr>
        <w:pStyle w:val="DHHSbody"/>
        <w:ind w:left="3"/>
        <w:rPr>
          <w:i/>
        </w:rPr>
      </w:pPr>
      <w:r>
        <w:rPr>
          <w:i/>
        </w:rPr>
        <w:t>This could include increasing equity in accessibility of services to remote locations, CALD communities</w:t>
      </w:r>
      <w:r w:rsidR="00B03CFD">
        <w:rPr>
          <w:i/>
        </w:rPr>
        <w:t>, the LGBTI community</w:t>
      </w:r>
      <w:r>
        <w:rPr>
          <w:i/>
        </w:rPr>
        <w:t xml:space="preserve"> and/or Aboriginal and Torres Strait Islanders.</w:t>
      </w:r>
    </w:p>
    <w:p w:rsidR="007372ED" w:rsidRPr="002B3106" w:rsidRDefault="007372ED" w:rsidP="007372ED">
      <w:pPr>
        <w:pStyle w:val="DHHSbody"/>
        <w:ind w:left="3"/>
        <w:rPr>
          <w:i/>
        </w:rPr>
      </w:pPr>
      <w:r>
        <w:rPr>
          <w:i/>
        </w:rPr>
        <w:t>Include potential ways your project influences this (and associated metrics)</w:t>
      </w:r>
    </w:p>
    <w:p w:rsidR="006F775E" w:rsidRDefault="006F775E" w:rsidP="006F775E">
      <w:pPr>
        <w:pStyle w:val="DHHSbody"/>
        <w:pBdr>
          <w:top w:val="single" w:sz="4" w:space="1" w:color="auto"/>
          <w:left w:val="single" w:sz="4" w:space="4" w:color="auto"/>
          <w:bottom w:val="single" w:sz="4" w:space="1" w:color="auto"/>
          <w:right w:val="single" w:sz="4" w:space="4" w:color="auto"/>
        </w:pBdr>
        <w:ind w:left="3"/>
      </w:pPr>
    </w:p>
    <w:p w:rsidR="00C22E98" w:rsidRDefault="00C22E98" w:rsidP="006F775E">
      <w:pPr>
        <w:pStyle w:val="DHHSbody"/>
        <w:pBdr>
          <w:top w:val="single" w:sz="4" w:space="1" w:color="auto"/>
          <w:left w:val="single" w:sz="4" w:space="4" w:color="auto"/>
          <w:bottom w:val="single" w:sz="4" w:space="1" w:color="auto"/>
          <w:right w:val="single" w:sz="4" w:space="4" w:color="auto"/>
        </w:pBdr>
        <w:ind w:left="3"/>
      </w:pPr>
    </w:p>
    <w:p w:rsidR="006F775E" w:rsidRDefault="006F775E" w:rsidP="006F775E">
      <w:pPr>
        <w:pStyle w:val="DHHSbody"/>
        <w:pBdr>
          <w:top w:val="single" w:sz="4" w:space="1" w:color="auto"/>
          <w:left w:val="single" w:sz="4" w:space="4" w:color="auto"/>
          <w:bottom w:val="single" w:sz="4" w:space="1" w:color="auto"/>
          <w:right w:val="single" w:sz="4" w:space="4" w:color="auto"/>
        </w:pBdr>
        <w:ind w:left="3"/>
      </w:pPr>
    </w:p>
    <w:p w:rsidR="00C22E98" w:rsidRDefault="00C22E98" w:rsidP="006F775E">
      <w:pPr>
        <w:pStyle w:val="DHHSbody"/>
        <w:pBdr>
          <w:top w:val="single" w:sz="4" w:space="1" w:color="auto"/>
          <w:left w:val="single" w:sz="4" w:space="4" w:color="auto"/>
          <w:bottom w:val="single" w:sz="4" w:space="1" w:color="auto"/>
          <w:right w:val="single" w:sz="4" w:space="4" w:color="auto"/>
        </w:pBdr>
        <w:ind w:left="3"/>
      </w:pPr>
    </w:p>
    <w:p w:rsidR="00C22E98" w:rsidRDefault="00C22E98">
      <w:pPr>
        <w:rPr>
          <w:rFonts w:ascii="Arial" w:eastAsia="Times" w:hAnsi="Arial"/>
        </w:rPr>
      </w:pPr>
      <w:r>
        <w:br w:type="page"/>
      </w:r>
    </w:p>
    <w:p w:rsidR="008B7D99" w:rsidRPr="007928A0" w:rsidRDefault="00F05C3D" w:rsidP="007B1740">
      <w:pPr>
        <w:pStyle w:val="Heading1"/>
        <w:numPr>
          <w:ilvl w:val="0"/>
          <w:numId w:val="5"/>
        </w:numPr>
      </w:pPr>
      <w:bookmarkStart w:id="33" w:name="_Toc516239710"/>
      <w:r>
        <w:t>Project budget</w:t>
      </w:r>
      <w:bookmarkEnd w:id="33"/>
    </w:p>
    <w:p w:rsidR="00C627AC" w:rsidRPr="002B3106" w:rsidRDefault="00883142" w:rsidP="008B7D99">
      <w:pPr>
        <w:pStyle w:val="DHHSbody"/>
        <w:rPr>
          <w:i/>
        </w:rPr>
      </w:pPr>
      <w:r w:rsidRPr="002B3106">
        <w:rPr>
          <w:i/>
        </w:rPr>
        <w:t>This needs to include an itemised breakdown of all estimated costs for delivery of th</w:t>
      </w:r>
      <w:r w:rsidR="007E4A51">
        <w:rPr>
          <w:i/>
        </w:rPr>
        <w:t>e project. Add rows as necessary.</w:t>
      </w:r>
      <w:r w:rsidR="00C627AC">
        <w:rPr>
          <w:i/>
        </w:rPr>
        <w:t xml:space="preserve"> </w:t>
      </w:r>
    </w:p>
    <w:tbl>
      <w:tblPr>
        <w:tblStyle w:val="TableGrid"/>
        <w:tblW w:w="5000" w:type="pct"/>
        <w:tblInd w:w="0" w:type="dxa"/>
        <w:tblLook w:val="04A0" w:firstRow="1" w:lastRow="0" w:firstColumn="1" w:lastColumn="0" w:noHBand="0" w:noVBand="1"/>
      </w:tblPr>
      <w:tblGrid>
        <w:gridCol w:w="2385"/>
        <w:gridCol w:w="2287"/>
        <w:gridCol w:w="1614"/>
        <w:gridCol w:w="1614"/>
        <w:gridCol w:w="1614"/>
      </w:tblGrid>
      <w:tr w:rsidR="00C627AC" w:rsidTr="00C627AC">
        <w:tc>
          <w:tcPr>
            <w:tcW w:w="1253" w:type="pct"/>
            <w:shd w:val="clear" w:color="auto" w:fill="F2F2F2" w:themeFill="background1" w:themeFillShade="F2"/>
            <w:vAlign w:val="center"/>
          </w:tcPr>
          <w:p w:rsidR="00C627AC" w:rsidRDefault="00C627AC" w:rsidP="00705F54">
            <w:pPr>
              <w:spacing w:before="120" w:after="120"/>
              <w:rPr>
                <w:rFonts w:ascii="Arial" w:hAnsi="Arial"/>
                <w:b/>
                <w:color w:val="004EA8"/>
              </w:rPr>
            </w:pPr>
            <w:r>
              <w:rPr>
                <w:rFonts w:ascii="Arial" w:hAnsi="Arial"/>
                <w:b/>
                <w:color w:val="004EA8"/>
              </w:rPr>
              <w:t xml:space="preserve">Estimated budget </w:t>
            </w:r>
          </w:p>
          <w:p w:rsidR="00C627AC" w:rsidRPr="006031B0" w:rsidRDefault="00C627AC" w:rsidP="00705F54">
            <w:pPr>
              <w:spacing w:before="120" w:after="120"/>
              <w:rPr>
                <w:rFonts w:ascii="Arial" w:hAnsi="Arial"/>
                <w:b/>
                <w:color w:val="004EA8"/>
              </w:rPr>
            </w:pPr>
            <w:r>
              <w:rPr>
                <w:rFonts w:ascii="Arial" w:hAnsi="Arial"/>
                <w:b/>
                <w:color w:val="004EA8"/>
              </w:rPr>
              <w:t>(category and item)</w:t>
            </w:r>
          </w:p>
        </w:tc>
        <w:tc>
          <w:tcPr>
            <w:tcW w:w="1202" w:type="pct"/>
            <w:shd w:val="clear" w:color="auto" w:fill="F2F2F2" w:themeFill="background1" w:themeFillShade="F2"/>
            <w:vAlign w:val="center"/>
          </w:tcPr>
          <w:p w:rsidR="00C627AC" w:rsidRPr="006031B0" w:rsidRDefault="00B47D82" w:rsidP="00705F54">
            <w:pPr>
              <w:spacing w:before="120" w:after="120"/>
              <w:rPr>
                <w:rFonts w:ascii="Arial" w:hAnsi="Arial"/>
                <w:b/>
                <w:color w:val="004EA8"/>
              </w:rPr>
            </w:pPr>
            <w:r>
              <w:rPr>
                <w:rFonts w:ascii="Arial" w:hAnsi="Arial"/>
                <w:b/>
                <w:color w:val="004EA8"/>
              </w:rPr>
              <w:t>$ Innovation fund</w:t>
            </w:r>
          </w:p>
        </w:tc>
        <w:tc>
          <w:tcPr>
            <w:tcW w:w="848" w:type="pct"/>
            <w:shd w:val="clear" w:color="auto" w:fill="F2F2F2" w:themeFill="background1" w:themeFillShade="F2"/>
          </w:tcPr>
          <w:p w:rsidR="00C627AC" w:rsidRDefault="00B47D82" w:rsidP="00705F54">
            <w:pPr>
              <w:spacing w:before="120" w:after="120"/>
              <w:rPr>
                <w:rFonts w:ascii="Arial" w:hAnsi="Arial"/>
                <w:b/>
                <w:color w:val="004EA8"/>
              </w:rPr>
            </w:pPr>
            <w:r>
              <w:rPr>
                <w:rFonts w:ascii="Arial" w:hAnsi="Arial"/>
                <w:b/>
                <w:color w:val="004EA8"/>
              </w:rPr>
              <w:t xml:space="preserve">$ </w:t>
            </w:r>
            <w:r w:rsidR="00627B26">
              <w:rPr>
                <w:rFonts w:ascii="Arial" w:hAnsi="Arial"/>
                <w:b/>
                <w:color w:val="004EA8"/>
              </w:rPr>
              <w:t>O</w:t>
            </w:r>
            <w:r>
              <w:rPr>
                <w:rFonts w:ascii="Arial" w:hAnsi="Arial"/>
                <w:b/>
                <w:color w:val="004EA8"/>
              </w:rPr>
              <w:t>ther funding source</w:t>
            </w:r>
          </w:p>
        </w:tc>
        <w:tc>
          <w:tcPr>
            <w:tcW w:w="848" w:type="pct"/>
            <w:shd w:val="clear" w:color="auto" w:fill="F2F2F2" w:themeFill="background1" w:themeFillShade="F2"/>
          </w:tcPr>
          <w:p w:rsidR="00C627AC" w:rsidRDefault="00B47D82" w:rsidP="00705F54">
            <w:pPr>
              <w:spacing w:before="120" w:after="120"/>
              <w:rPr>
                <w:rFonts w:ascii="Arial" w:hAnsi="Arial"/>
                <w:b/>
                <w:color w:val="004EA8"/>
              </w:rPr>
            </w:pPr>
            <w:r>
              <w:rPr>
                <w:rFonts w:ascii="Arial" w:hAnsi="Arial"/>
                <w:b/>
                <w:color w:val="004EA8"/>
              </w:rPr>
              <w:t xml:space="preserve">$ </w:t>
            </w:r>
            <w:r w:rsidR="00627B26">
              <w:rPr>
                <w:rFonts w:ascii="Arial" w:hAnsi="Arial"/>
                <w:b/>
                <w:color w:val="004EA8"/>
              </w:rPr>
              <w:t>I</w:t>
            </w:r>
            <w:r>
              <w:rPr>
                <w:rFonts w:ascii="Arial" w:hAnsi="Arial"/>
                <w:b/>
                <w:color w:val="004EA8"/>
              </w:rPr>
              <w:t>n kind</w:t>
            </w:r>
          </w:p>
        </w:tc>
        <w:tc>
          <w:tcPr>
            <w:tcW w:w="848" w:type="pct"/>
            <w:shd w:val="clear" w:color="auto" w:fill="F2F2F2" w:themeFill="background1" w:themeFillShade="F2"/>
            <w:vAlign w:val="center"/>
          </w:tcPr>
          <w:p w:rsidR="00C627AC" w:rsidRPr="006031B0" w:rsidRDefault="00B47D82" w:rsidP="00705F54">
            <w:pPr>
              <w:spacing w:before="120" w:after="120"/>
              <w:rPr>
                <w:rFonts w:ascii="Arial" w:hAnsi="Arial"/>
                <w:b/>
                <w:color w:val="004EA8"/>
              </w:rPr>
            </w:pPr>
            <w:r>
              <w:rPr>
                <w:rFonts w:ascii="Arial" w:hAnsi="Arial"/>
                <w:b/>
                <w:color w:val="004EA8"/>
              </w:rPr>
              <w:t xml:space="preserve">$TOTAL </w:t>
            </w:r>
          </w:p>
        </w:tc>
      </w:tr>
      <w:tr w:rsidR="00C627AC" w:rsidTr="00C627AC">
        <w:trPr>
          <w:trHeight w:val="567"/>
        </w:trPr>
        <w:tc>
          <w:tcPr>
            <w:tcW w:w="1253" w:type="pct"/>
            <w:vAlign w:val="center"/>
          </w:tcPr>
          <w:p w:rsidR="00C627AC" w:rsidRPr="00FF474D" w:rsidRDefault="00C627AC" w:rsidP="00C22E98">
            <w:pPr>
              <w:spacing w:before="120"/>
              <w:rPr>
                <w:rFonts w:ascii="Arial" w:hAnsi="Arial" w:cs="Arial"/>
                <w:i/>
              </w:rPr>
            </w:pPr>
            <w:r w:rsidRPr="00FF474D">
              <w:rPr>
                <w:rFonts w:ascii="Arial" w:hAnsi="Arial" w:cs="Arial"/>
                <w:i/>
              </w:rPr>
              <w:t>Salaries: Project manager, change manager, business analyst, subject matter experts</w:t>
            </w:r>
            <w:r w:rsidR="00FF474D">
              <w:rPr>
                <w:rFonts w:ascii="Arial" w:hAnsi="Arial" w:cs="Arial"/>
                <w:i/>
              </w:rPr>
              <w:t xml:space="preserve"> (sub-total)</w:t>
            </w:r>
          </w:p>
          <w:p w:rsidR="00C627AC" w:rsidRPr="00627B26" w:rsidRDefault="00C627AC" w:rsidP="00342E96">
            <w:pPr>
              <w:pStyle w:val="DHHSbody"/>
              <w:rPr>
                <w:i/>
              </w:rPr>
            </w:pPr>
            <w:r w:rsidRPr="00627B26">
              <w:rPr>
                <w:i/>
              </w:rPr>
              <w:t>Item</w:t>
            </w:r>
          </w:p>
          <w:p w:rsidR="00C627AC" w:rsidRPr="00342E96" w:rsidRDefault="00C627AC" w:rsidP="00342E96">
            <w:pPr>
              <w:pStyle w:val="DHHSbody"/>
              <w:rPr>
                <w:i/>
              </w:rPr>
            </w:pPr>
            <w:r w:rsidRPr="00342E96">
              <w:rPr>
                <w:i/>
              </w:rPr>
              <w:t>Item</w:t>
            </w:r>
          </w:p>
          <w:p w:rsidR="00C627AC" w:rsidRPr="00342E96" w:rsidRDefault="00C627AC" w:rsidP="00342E96">
            <w:pPr>
              <w:pStyle w:val="DHHSbody"/>
              <w:rPr>
                <w:i/>
              </w:rPr>
            </w:pPr>
            <w:r w:rsidRPr="00342E96">
              <w:rPr>
                <w:i/>
              </w:rPr>
              <w:t>Item</w:t>
            </w:r>
          </w:p>
          <w:p w:rsidR="00C627AC" w:rsidRPr="00C97B0B" w:rsidRDefault="00C627AC" w:rsidP="00342E96">
            <w:pPr>
              <w:pStyle w:val="DHHSbody"/>
              <w:rPr>
                <w:i/>
              </w:rPr>
            </w:pPr>
            <w:r w:rsidRPr="00342E96">
              <w:rPr>
                <w:i/>
              </w:rPr>
              <w:t>Item</w:t>
            </w:r>
          </w:p>
        </w:tc>
        <w:tc>
          <w:tcPr>
            <w:tcW w:w="1202" w:type="pct"/>
            <w:vAlign w:val="center"/>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vAlign w:val="center"/>
          </w:tcPr>
          <w:p w:rsidR="00C627AC" w:rsidRPr="0039785A" w:rsidRDefault="00C627AC" w:rsidP="00A42226">
            <w:pPr>
              <w:rPr>
                <w:rFonts w:ascii="Arial" w:hAnsi="Arial" w:cs="Arial"/>
                <w:snapToGrid w:val="0"/>
                <w:sz w:val="16"/>
                <w:szCs w:val="22"/>
                <w:lang w:val="en-US"/>
              </w:rPr>
            </w:pPr>
          </w:p>
        </w:tc>
      </w:tr>
      <w:tr w:rsidR="00C627AC" w:rsidTr="00C627AC">
        <w:trPr>
          <w:trHeight w:val="567"/>
        </w:trPr>
        <w:tc>
          <w:tcPr>
            <w:tcW w:w="1253" w:type="pct"/>
            <w:vAlign w:val="center"/>
          </w:tcPr>
          <w:p w:rsidR="00C627AC" w:rsidRDefault="00FF474D" w:rsidP="00A42226">
            <w:pPr>
              <w:pStyle w:val="DHHSbody"/>
              <w:rPr>
                <w:i/>
              </w:rPr>
            </w:pPr>
            <w:r w:rsidRPr="00FF474D">
              <w:rPr>
                <w:i/>
              </w:rPr>
              <w:t>Administration and office expenses</w:t>
            </w:r>
            <w:r>
              <w:rPr>
                <w:i/>
              </w:rPr>
              <w:t xml:space="preserve"> (subtotal)</w:t>
            </w:r>
          </w:p>
          <w:p w:rsidR="00FF474D" w:rsidRDefault="00FF474D" w:rsidP="00A42226">
            <w:pPr>
              <w:pStyle w:val="DHHSbody"/>
              <w:rPr>
                <w:i/>
              </w:rPr>
            </w:pPr>
            <w:r>
              <w:rPr>
                <w:i/>
              </w:rPr>
              <w:t>Item</w:t>
            </w:r>
          </w:p>
          <w:p w:rsidR="00FF474D" w:rsidRDefault="00FF474D" w:rsidP="00A42226">
            <w:pPr>
              <w:pStyle w:val="DHHSbody"/>
              <w:rPr>
                <w:i/>
              </w:rPr>
            </w:pPr>
            <w:r>
              <w:rPr>
                <w:i/>
              </w:rPr>
              <w:t xml:space="preserve">Item </w:t>
            </w:r>
          </w:p>
          <w:p w:rsidR="00FF474D" w:rsidRDefault="007B1740" w:rsidP="00A42226">
            <w:pPr>
              <w:pStyle w:val="DHHSbody"/>
              <w:rPr>
                <w:i/>
              </w:rPr>
            </w:pPr>
            <w:r>
              <w:rPr>
                <w:i/>
              </w:rPr>
              <w:t xml:space="preserve">Item </w:t>
            </w:r>
          </w:p>
          <w:p w:rsidR="00C22E98" w:rsidRPr="00FF474D" w:rsidRDefault="00C22E98" w:rsidP="00A42226">
            <w:pPr>
              <w:pStyle w:val="DHHSbody"/>
              <w:rPr>
                <w:i/>
              </w:rPr>
            </w:pPr>
            <w:r>
              <w:rPr>
                <w:i/>
              </w:rPr>
              <w:t>Item</w:t>
            </w:r>
          </w:p>
        </w:tc>
        <w:tc>
          <w:tcPr>
            <w:tcW w:w="1202" w:type="pct"/>
            <w:vAlign w:val="center"/>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vAlign w:val="center"/>
          </w:tcPr>
          <w:p w:rsidR="00C627AC" w:rsidRPr="0039785A" w:rsidRDefault="00C627AC" w:rsidP="00A42226">
            <w:pPr>
              <w:rPr>
                <w:rFonts w:ascii="Arial" w:hAnsi="Arial" w:cs="Arial"/>
                <w:snapToGrid w:val="0"/>
                <w:sz w:val="16"/>
                <w:szCs w:val="22"/>
                <w:lang w:val="en-US"/>
              </w:rPr>
            </w:pPr>
          </w:p>
        </w:tc>
      </w:tr>
      <w:tr w:rsidR="00C627AC" w:rsidTr="00C627AC">
        <w:trPr>
          <w:trHeight w:val="567"/>
        </w:trPr>
        <w:tc>
          <w:tcPr>
            <w:tcW w:w="1253" w:type="pct"/>
            <w:vAlign w:val="center"/>
          </w:tcPr>
          <w:p w:rsidR="00C627AC" w:rsidRDefault="00FF474D" w:rsidP="00A42226">
            <w:pPr>
              <w:pStyle w:val="DHHSbody"/>
              <w:rPr>
                <w:i/>
              </w:rPr>
            </w:pPr>
            <w:r>
              <w:rPr>
                <w:i/>
              </w:rPr>
              <w:t>Other: consultants, consumables (subtotal)</w:t>
            </w:r>
          </w:p>
          <w:p w:rsidR="00FF474D" w:rsidRDefault="00FF474D" w:rsidP="00A42226">
            <w:pPr>
              <w:pStyle w:val="DHHSbody"/>
              <w:rPr>
                <w:i/>
              </w:rPr>
            </w:pPr>
            <w:r>
              <w:rPr>
                <w:i/>
              </w:rPr>
              <w:t>Item</w:t>
            </w:r>
          </w:p>
          <w:p w:rsidR="00FF474D" w:rsidRDefault="00FF474D" w:rsidP="00A42226">
            <w:pPr>
              <w:pStyle w:val="DHHSbody"/>
              <w:rPr>
                <w:i/>
              </w:rPr>
            </w:pPr>
            <w:r>
              <w:rPr>
                <w:i/>
              </w:rPr>
              <w:t>Item</w:t>
            </w:r>
          </w:p>
          <w:p w:rsidR="00FF474D" w:rsidRDefault="00C22E98" w:rsidP="00A42226">
            <w:pPr>
              <w:pStyle w:val="DHHSbody"/>
              <w:rPr>
                <w:i/>
              </w:rPr>
            </w:pPr>
            <w:r>
              <w:rPr>
                <w:i/>
              </w:rPr>
              <w:t>I</w:t>
            </w:r>
            <w:r w:rsidR="00FF474D">
              <w:rPr>
                <w:i/>
              </w:rPr>
              <w:t>tem</w:t>
            </w:r>
          </w:p>
          <w:p w:rsidR="00C22E98" w:rsidRPr="00FF474D" w:rsidRDefault="00C22E98" w:rsidP="00A42226">
            <w:pPr>
              <w:pStyle w:val="DHHSbody"/>
              <w:rPr>
                <w:i/>
              </w:rPr>
            </w:pPr>
            <w:r>
              <w:rPr>
                <w:i/>
              </w:rPr>
              <w:t>Item</w:t>
            </w:r>
          </w:p>
        </w:tc>
        <w:tc>
          <w:tcPr>
            <w:tcW w:w="1202" w:type="pct"/>
            <w:vAlign w:val="center"/>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vAlign w:val="center"/>
          </w:tcPr>
          <w:p w:rsidR="00C627AC" w:rsidRPr="0039785A" w:rsidRDefault="00C627AC" w:rsidP="00A42226">
            <w:pPr>
              <w:rPr>
                <w:rFonts w:ascii="Arial" w:hAnsi="Arial" w:cs="Arial"/>
                <w:snapToGrid w:val="0"/>
                <w:sz w:val="16"/>
                <w:szCs w:val="22"/>
                <w:lang w:val="en-US"/>
              </w:rPr>
            </w:pPr>
          </w:p>
        </w:tc>
      </w:tr>
      <w:tr w:rsidR="00C627AC" w:rsidTr="00C627AC">
        <w:trPr>
          <w:trHeight w:val="567"/>
        </w:trPr>
        <w:tc>
          <w:tcPr>
            <w:tcW w:w="1253" w:type="pct"/>
            <w:vAlign w:val="center"/>
          </w:tcPr>
          <w:p w:rsidR="00C627AC" w:rsidRPr="00B47D82" w:rsidRDefault="00FF474D" w:rsidP="00A42226">
            <w:pPr>
              <w:pStyle w:val="DHHSbody"/>
              <w:rPr>
                <w:b/>
              </w:rPr>
            </w:pPr>
            <w:r w:rsidRPr="00B47D82">
              <w:rPr>
                <w:b/>
              </w:rPr>
              <w:t>TOTAL</w:t>
            </w:r>
          </w:p>
        </w:tc>
        <w:tc>
          <w:tcPr>
            <w:tcW w:w="1202" w:type="pct"/>
            <w:vAlign w:val="center"/>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tcPr>
          <w:p w:rsidR="00C627AC" w:rsidRPr="0039785A" w:rsidRDefault="00C627AC" w:rsidP="00A42226">
            <w:pPr>
              <w:rPr>
                <w:rFonts w:ascii="Arial" w:hAnsi="Arial" w:cs="Arial"/>
                <w:snapToGrid w:val="0"/>
                <w:sz w:val="16"/>
                <w:szCs w:val="22"/>
                <w:lang w:val="en-US"/>
              </w:rPr>
            </w:pPr>
          </w:p>
        </w:tc>
        <w:tc>
          <w:tcPr>
            <w:tcW w:w="848" w:type="pct"/>
            <w:vAlign w:val="center"/>
          </w:tcPr>
          <w:p w:rsidR="00C627AC" w:rsidRPr="0039785A" w:rsidRDefault="00C627AC" w:rsidP="00A42226">
            <w:pPr>
              <w:rPr>
                <w:rFonts w:ascii="Arial" w:hAnsi="Arial" w:cs="Arial"/>
                <w:snapToGrid w:val="0"/>
                <w:sz w:val="16"/>
                <w:szCs w:val="22"/>
                <w:lang w:val="en-US"/>
              </w:rPr>
            </w:pPr>
          </w:p>
        </w:tc>
      </w:tr>
    </w:tbl>
    <w:p w:rsidR="001F673B" w:rsidRDefault="001F673B" w:rsidP="001F673B">
      <w:pPr>
        <w:pStyle w:val="Heading1"/>
        <w:numPr>
          <w:ilvl w:val="0"/>
          <w:numId w:val="27"/>
        </w:numPr>
        <w:rPr>
          <w:bCs w:val="0"/>
        </w:rPr>
        <w:sectPr w:rsidR="001F673B" w:rsidSect="001F673B">
          <w:pgSz w:w="11906" w:h="16838"/>
          <w:pgMar w:top="1701" w:right="1304" w:bottom="1134" w:left="1304" w:header="454" w:footer="510" w:gutter="0"/>
          <w:cols w:space="720"/>
          <w:docGrid w:linePitch="360"/>
        </w:sectPr>
      </w:pPr>
    </w:p>
    <w:p w:rsidR="00763F90" w:rsidRPr="008B7D99" w:rsidRDefault="00B47D82" w:rsidP="007B1740">
      <w:pPr>
        <w:pStyle w:val="Heading1"/>
        <w:numPr>
          <w:ilvl w:val="0"/>
          <w:numId w:val="5"/>
        </w:numPr>
        <w:rPr>
          <w:bCs w:val="0"/>
        </w:rPr>
      </w:pPr>
      <w:bookmarkStart w:id="34" w:name="_Toc516239711"/>
      <w:r>
        <w:rPr>
          <w:bCs w:val="0"/>
        </w:rPr>
        <w:t>Project plan</w:t>
      </w:r>
      <w:r w:rsidR="00763F90" w:rsidRPr="008B7D99">
        <w:rPr>
          <w:bCs w:val="0"/>
        </w:rPr>
        <w:t xml:space="preserve"> </w:t>
      </w:r>
      <w:r w:rsidR="008B7D99">
        <w:rPr>
          <w:bCs w:val="0"/>
        </w:rPr>
        <w:t>a</w:t>
      </w:r>
      <w:r w:rsidR="00763F90" w:rsidRPr="008B7D99">
        <w:rPr>
          <w:bCs w:val="0"/>
        </w:rPr>
        <w:t>pproval</w:t>
      </w:r>
      <w:bookmarkEnd w:id="34"/>
    </w:p>
    <w:p w:rsidR="00763F90" w:rsidRPr="000E140D" w:rsidRDefault="00763F90" w:rsidP="00763F90">
      <w:pPr>
        <w:pStyle w:val="DHHSbody"/>
        <w:rPr>
          <w:b/>
        </w:rPr>
      </w:pPr>
      <w:r w:rsidRPr="000E140D">
        <w:t>We ha</w:t>
      </w:r>
      <w:r w:rsidR="00FF474D">
        <w:t>ve reviewed the contents of the</w:t>
      </w:r>
      <w:r w:rsidRPr="000E140D">
        <w:t xml:space="preserve"> </w:t>
      </w:r>
      <w:r w:rsidR="00627B26">
        <w:t>p</w:t>
      </w:r>
      <w:r w:rsidR="00FF474D">
        <w:t xml:space="preserve">roject </w:t>
      </w:r>
      <w:r w:rsidR="00627B26">
        <w:t>p</w:t>
      </w:r>
      <w:r w:rsidR="00FF474D">
        <w:t xml:space="preserve">lan </w:t>
      </w:r>
      <w:r w:rsidRPr="000E140D">
        <w:t xml:space="preserve">and agree it adequately describes the </w:t>
      </w:r>
      <w:r w:rsidR="009D252C">
        <w:t>problem / opportunity, benefits and p</w:t>
      </w:r>
      <w:r w:rsidR="00FF474D">
        <w:t>roposed</w:t>
      </w:r>
      <w:r w:rsidR="009D252C">
        <w:t xml:space="preserve"> </w:t>
      </w:r>
      <w:r w:rsidRPr="000E140D">
        <w:t>project</w:t>
      </w:r>
      <w:r w:rsidR="009D252C">
        <w:t xml:space="preserve"> approach</w:t>
      </w:r>
      <w:r w:rsidR="00627B26">
        <w:t>,</w:t>
      </w:r>
      <w:r w:rsidR="009D252C">
        <w:t xml:space="preserve"> including the attachments</w:t>
      </w:r>
      <w:r w:rsidRPr="000E140D">
        <w:t>.</w:t>
      </w:r>
    </w:p>
    <w:tbl>
      <w:tblPr>
        <w:tblStyle w:val="TableGrid"/>
        <w:tblW w:w="0" w:type="auto"/>
        <w:tblLook w:val="04A0" w:firstRow="1" w:lastRow="0" w:firstColumn="1" w:lastColumn="0" w:noHBand="0" w:noVBand="1"/>
      </w:tblPr>
      <w:tblGrid>
        <w:gridCol w:w="1843"/>
        <w:gridCol w:w="7563"/>
      </w:tblGrid>
      <w:tr w:rsidR="00C90914" w:rsidTr="00C90914">
        <w:trPr>
          <w:trHeight w:hRule="exact" w:val="567"/>
        </w:trPr>
        <w:tc>
          <w:tcPr>
            <w:tcW w:w="9406" w:type="dxa"/>
            <w:gridSpan w:val="2"/>
            <w:shd w:val="clear" w:color="auto" w:fill="F2F2F2" w:themeFill="background1" w:themeFillShade="F2"/>
            <w:vAlign w:val="center"/>
          </w:tcPr>
          <w:p w:rsidR="00C90914" w:rsidRPr="00C90914" w:rsidRDefault="00C90914" w:rsidP="00B47D82">
            <w:pPr>
              <w:rPr>
                <w:rFonts w:ascii="Arial" w:hAnsi="Arial"/>
                <w:b/>
                <w:color w:val="004EA8"/>
                <w:szCs w:val="22"/>
              </w:rPr>
            </w:pPr>
            <w:r w:rsidRPr="00C90914">
              <w:rPr>
                <w:rFonts w:ascii="Arial" w:hAnsi="Arial"/>
                <w:b/>
                <w:color w:val="004EA8"/>
                <w:szCs w:val="22"/>
              </w:rPr>
              <w:t>EXECUTIVE SPONSOR</w:t>
            </w:r>
            <w:r w:rsidR="00B47D82">
              <w:rPr>
                <w:rFonts w:ascii="Arial" w:hAnsi="Arial"/>
                <w:b/>
                <w:color w:val="004EA8"/>
                <w:szCs w:val="22"/>
              </w:rPr>
              <w:t xml:space="preserve"> </w:t>
            </w: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Name:</w:t>
            </w:r>
          </w:p>
        </w:tc>
        <w:tc>
          <w:tcPr>
            <w:tcW w:w="7563" w:type="dxa"/>
            <w:vAlign w:val="center"/>
          </w:tcPr>
          <w:p w:rsidR="00326DB9" w:rsidRDefault="00326DB9" w:rsidP="00C90914">
            <w:pPr>
              <w:rPr>
                <w:rFonts w:ascii="Arial" w:hAnsi="Arial"/>
                <w:b/>
                <w:szCs w:val="22"/>
              </w:rPr>
            </w:pP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Position:</w:t>
            </w:r>
          </w:p>
        </w:tc>
        <w:tc>
          <w:tcPr>
            <w:tcW w:w="7563" w:type="dxa"/>
            <w:vAlign w:val="center"/>
          </w:tcPr>
          <w:p w:rsidR="00326DB9" w:rsidRDefault="00326DB9" w:rsidP="00C90914">
            <w:pPr>
              <w:rPr>
                <w:rFonts w:ascii="Arial" w:hAnsi="Arial"/>
                <w:b/>
                <w:szCs w:val="22"/>
              </w:rPr>
            </w:pPr>
          </w:p>
        </w:tc>
      </w:tr>
      <w:tr w:rsidR="00326DB9" w:rsidTr="00342E96">
        <w:trPr>
          <w:trHeight w:hRule="exact" w:val="884"/>
        </w:trPr>
        <w:tc>
          <w:tcPr>
            <w:tcW w:w="1843" w:type="dxa"/>
            <w:vAlign w:val="center"/>
          </w:tcPr>
          <w:p w:rsidR="00326DB9" w:rsidRDefault="00326DB9" w:rsidP="00C90914">
            <w:pPr>
              <w:rPr>
                <w:rFonts w:ascii="Arial" w:hAnsi="Arial"/>
                <w:b/>
                <w:szCs w:val="22"/>
              </w:rPr>
            </w:pPr>
            <w:r>
              <w:rPr>
                <w:rFonts w:ascii="Arial" w:hAnsi="Arial"/>
                <w:b/>
                <w:szCs w:val="22"/>
              </w:rPr>
              <w:t>Signature:</w:t>
            </w:r>
          </w:p>
        </w:tc>
        <w:tc>
          <w:tcPr>
            <w:tcW w:w="7563" w:type="dxa"/>
            <w:vAlign w:val="center"/>
          </w:tcPr>
          <w:p w:rsidR="00326DB9" w:rsidRDefault="00326DB9" w:rsidP="00C90914">
            <w:pPr>
              <w:rPr>
                <w:rFonts w:ascii="Arial" w:hAnsi="Arial"/>
                <w:b/>
                <w:szCs w:val="22"/>
              </w:rPr>
            </w:pP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Date:</w:t>
            </w:r>
          </w:p>
        </w:tc>
        <w:tc>
          <w:tcPr>
            <w:tcW w:w="7563" w:type="dxa"/>
            <w:vAlign w:val="center"/>
          </w:tcPr>
          <w:p w:rsidR="00326DB9" w:rsidRDefault="00326DB9" w:rsidP="00C90914">
            <w:pPr>
              <w:rPr>
                <w:rFonts w:ascii="Arial" w:hAnsi="Arial"/>
                <w:b/>
                <w:szCs w:val="22"/>
              </w:rPr>
            </w:pPr>
          </w:p>
        </w:tc>
      </w:tr>
      <w:tr w:rsidR="00FF474D" w:rsidTr="00C90914">
        <w:trPr>
          <w:trHeight w:hRule="exact" w:val="567"/>
        </w:trPr>
        <w:tc>
          <w:tcPr>
            <w:tcW w:w="1843" w:type="dxa"/>
            <w:vAlign w:val="center"/>
          </w:tcPr>
          <w:p w:rsidR="00FF474D" w:rsidRDefault="00FF474D" w:rsidP="00C90914">
            <w:pPr>
              <w:rPr>
                <w:rFonts w:ascii="Arial" w:hAnsi="Arial"/>
                <w:b/>
                <w:szCs w:val="22"/>
              </w:rPr>
            </w:pPr>
            <w:r>
              <w:rPr>
                <w:rFonts w:ascii="Arial" w:hAnsi="Arial"/>
                <w:b/>
                <w:szCs w:val="22"/>
              </w:rPr>
              <w:t>EA Contact details</w:t>
            </w:r>
          </w:p>
        </w:tc>
        <w:tc>
          <w:tcPr>
            <w:tcW w:w="7563" w:type="dxa"/>
            <w:vAlign w:val="center"/>
          </w:tcPr>
          <w:p w:rsidR="00FF474D" w:rsidRDefault="00FF474D" w:rsidP="00C90914">
            <w:pPr>
              <w:rPr>
                <w:rFonts w:ascii="Arial" w:hAnsi="Arial"/>
                <w:b/>
                <w:szCs w:val="22"/>
              </w:rPr>
            </w:pPr>
          </w:p>
        </w:tc>
      </w:tr>
    </w:tbl>
    <w:p w:rsidR="00326DB9" w:rsidRPr="00C90914" w:rsidRDefault="00326DB9" w:rsidP="00763F90">
      <w:pPr>
        <w:rPr>
          <w:rFonts w:ascii="Arial" w:eastAsia="Times" w:hAnsi="Arial"/>
          <w:i/>
        </w:rPr>
      </w:pPr>
    </w:p>
    <w:p w:rsidR="00C90914" w:rsidRPr="00C90914" w:rsidRDefault="00C90914" w:rsidP="00763F90">
      <w:pPr>
        <w:rPr>
          <w:rFonts w:ascii="Arial" w:eastAsia="Times" w:hAnsi="Arial"/>
          <w:i/>
        </w:rPr>
      </w:pPr>
    </w:p>
    <w:tbl>
      <w:tblPr>
        <w:tblStyle w:val="TableGrid"/>
        <w:tblW w:w="0" w:type="auto"/>
        <w:tblLook w:val="04A0" w:firstRow="1" w:lastRow="0" w:firstColumn="1" w:lastColumn="0" w:noHBand="0" w:noVBand="1"/>
      </w:tblPr>
      <w:tblGrid>
        <w:gridCol w:w="1843"/>
        <w:gridCol w:w="7563"/>
      </w:tblGrid>
      <w:tr w:rsidR="00C90914" w:rsidTr="00C90914">
        <w:trPr>
          <w:trHeight w:hRule="exact" w:val="567"/>
        </w:trPr>
        <w:tc>
          <w:tcPr>
            <w:tcW w:w="9406" w:type="dxa"/>
            <w:gridSpan w:val="2"/>
            <w:shd w:val="clear" w:color="auto" w:fill="F2F2F2" w:themeFill="background1" w:themeFillShade="F2"/>
            <w:vAlign w:val="center"/>
          </w:tcPr>
          <w:p w:rsidR="00C90914" w:rsidRDefault="00627B26" w:rsidP="00C90914">
            <w:pPr>
              <w:rPr>
                <w:rFonts w:ascii="Arial" w:hAnsi="Arial"/>
                <w:b/>
                <w:szCs w:val="22"/>
              </w:rPr>
            </w:pPr>
            <w:bookmarkStart w:id="35" w:name="_Toc201389385"/>
            <w:bookmarkStart w:id="36" w:name="_Toc201389427"/>
            <w:bookmarkStart w:id="37" w:name="_Toc207184285"/>
            <w:r>
              <w:rPr>
                <w:rFonts w:ascii="Arial" w:hAnsi="Arial"/>
                <w:b/>
                <w:color w:val="004EA8"/>
                <w:szCs w:val="22"/>
              </w:rPr>
              <w:t xml:space="preserve">EXECUTIVE SPONSOR/S PARTNERING AGENCIES </w:t>
            </w:r>
            <w:r w:rsidR="00FF474D">
              <w:rPr>
                <w:rFonts w:ascii="Arial" w:hAnsi="Arial"/>
                <w:b/>
                <w:color w:val="004EA8"/>
                <w:szCs w:val="22"/>
              </w:rPr>
              <w:t>(if applicable)</w:t>
            </w: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Name:</w:t>
            </w:r>
          </w:p>
        </w:tc>
        <w:tc>
          <w:tcPr>
            <w:tcW w:w="7563" w:type="dxa"/>
            <w:vAlign w:val="center"/>
          </w:tcPr>
          <w:p w:rsidR="00326DB9" w:rsidRDefault="00326DB9" w:rsidP="00C90914">
            <w:pPr>
              <w:rPr>
                <w:rFonts w:ascii="Arial" w:hAnsi="Arial"/>
                <w:b/>
                <w:szCs w:val="22"/>
              </w:rPr>
            </w:pP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Position:</w:t>
            </w:r>
          </w:p>
        </w:tc>
        <w:tc>
          <w:tcPr>
            <w:tcW w:w="7563" w:type="dxa"/>
            <w:vAlign w:val="center"/>
          </w:tcPr>
          <w:p w:rsidR="00326DB9" w:rsidRDefault="00326DB9" w:rsidP="00C90914">
            <w:pPr>
              <w:rPr>
                <w:rFonts w:ascii="Arial" w:hAnsi="Arial"/>
                <w:b/>
                <w:szCs w:val="22"/>
              </w:rPr>
            </w:pP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Organisation:</w:t>
            </w:r>
          </w:p>
        </w:tc>
        <w:tc>
          <w:tcPr>
            <w:tcW w:w="7563" w:type="dxa"/>
            <w:vAlign w:val="center"/>
          </w:tcPr>
          <w:p w:rsidR="00326DB9" w:rsidRDefault="00326DB9" w:rsidP="00C90914">
            <w:pPr>
              <w:rPr>
                <w:rFonts w:ascii="Arial" w:hAnsi="Arial"/>
                <w:b/>
                <w:szCs w:val="22"/>
              </w:rPr>
            </w:pPr>
          </w:p>
        </w:tc>
      </w:tr>
      <w:tr w:rsidR="00326DB9" w:rsidTr="00342E96">
        <w:trPr>
          <w:trHeight w:hRule="exact" w:val="938"/>
        </w:trPr>
        <w:tc>
          <w:tcPr>
            <w:tcW w:w="1843" w:type="dxa"/>
            <w:vAlign w:val="center"/>
          </w:tcPr>
          <w:p w:rsidR="00326DB9" w:rsidRDefault="00326DB9" w:rsidP="00C90914">
            <w:pPr>
              <w:rPr>
                <w:rFonts w:ascii="Arial" w:hAnsi="Arial"/>
                <w:b/>
                <w:szCs w:val="22"/>
              </w:rPr>
            </w:pPr>
            <w:r>
              <w:rPr>
                <w:rFonts w:ascii="Arial" w:hAnsi="Arial"/>
                <w:b/>
                <w:szCs w:val="22"/>
              </w:rPr>
              <w:t>Signature:</w:t>
            </w:r>
          </w:p>
        </w:tc>
        <w:tc>
          <w:tcPr>
            <w:tcW w:w="7563" w:type="dxa"/>
            <w:vAlign w:val="center"/>
          </w:tcPr>
          <w:p w:rsidR="00326DB9" w:rsidRDefault="00326DB9" w:rsidP="00C90914">
            <w:pPr>
              <w:rPr>
                <w:rFonts w:ascii="Arial" w:hAnsi="Arial"/>
                <w:b/>
                <w:szCs w:val="22"/>
              </w:rPr>
            </w:pPr>
          </w:p>
        </w:tc>
      </w:tr>
      <w:tr w:rsidR="00326DB9" w:rsidTr="00C90914">
        <w:trPr>
          <w:trHeight w:hRule="exact" w:val="567"/>
        </w:trPr>
        <w:tc>
          <w:tcPr>
            <w:tcW w:w="1843" w:type="dxa"/>
            <w:vAlign w:val="center"/>
          </w:tcPr>
          <w:p w:rsidR="00326DB9" w:rsidRDefault="00326DB9" w:rsidP="00C90914">
            <w:pPr>
              <w:rPr>
                <w:rFonts w:ascii="Arial" w:hAnsi="Arial"/>
                <w:b/>
                <w:szCs w:val="22"/>
              </w:rPr>
            </w:pPr>
            <w:r>
              <w:rPr>
                <w:rFonts w:ascii="Arial" w:hAnsi="Arial"/>
                <w:b/>
                <w:szCs w:val="22"/>
              </w:rPr>
              <w:t>Date:</w:t>
            </w:r>
          </w:p>
        </w:tc>
        <w:tc>
          <w:tcPr>
            <w:tcW w:w="7563" w:type="dxa"/>
            <w:vAlign w:val="center"/>
          </w:tcPr>
          <w:p w:rsidR="00326DB9" w:rsidRDefault="00326DB9" w:rsidP="00C90914">
            <w:pPr>
              <w:rPr>
                <w:rFonts w:ascii="Arial" w:hAnsi="Arial"/>
                <w:b/>
                <w:szCs w:val="22"/>
              </w:rPr>
            </w:pPr>
          </w:p>
        </w:tc>
      </w:tr>
      <w:tr w:rsidR="00FF474D" w:rsidTr="00C90914">
        <w:trPr>
          <w:trHeight w:hRule="exact" w:val="567"/>
        </w:trPr>
        <w:tc>
          <w:tcPr>
            <w:tcW w:w="1843" w:type="dxa"/>
            <w:vAlign w:val="center"/>
          </w:tcPr>
          <w:p w:rsidR="00FF474D" w:rsidRDefault="00FF474D" w:rsidP="00C90914">
            <w:pPr>
              <w:rPr>
                <w:rFonts w:ascii="Arial" w:hAnsi="Arial"/>
                <w:b/>
                <w:szCs w:val="22"/>
              </w:rPr>
            </w:pPr>
            <w:r>
              <w:rPr>
                <w:rFonts w:ascii="Arial" w:hAnsi="Arial"/>
                <w:b/>
                <w:szCs w:val="22"/>
              </w:rPr>
              <w:t>EA contact details</w:t>
            </w:r>
          </w:p>
        </w:tc>
        <w:tc>
          <w:tcPr>
            <w:tcW w:w="7563" w:type="dxa"/>
            <w:vAlign w:val="center"/>
          </w:tcPr>
          <w:p w:rsidR="00FF474D" w:rsidRDefault="00FF474D" w:rsidP="00C90914">
            <w:pPr>
              <w:rPr>
                <w:rFonts w:ascii="Arial" w:hAnsi="Arial"/>
                <w:b/>
                <w:szCs w:val="22"/>
              </w:rPr>
            </w:pPr>
          </w:p>
        </w:tc>
      </w:tr>
    </w:tbl>
    <w:p w:rsidR="00326DB9" w:rsidRPr="002B3106" w:rsidRDefault="00326DB9" w:rsidP="00326DB9">
      <w:pPr>
        <w:pStyle w:val="DHHSbody"/>
        <w:rPr>
          <w:i/>
        </w:rPr>
      </w:pPr>
    </w:p>
    <w:tbl>
      <w:tblPr>
        <w:tblStyle w:val="TableGrid"/>
        <w:tblW w:w="0" w:type="auto"/>
        <w:tblLook w:val="04A0" w:firstRow="1" w:lastRow="0" w:firstColumn="1" w:lastColumn="0" w:noHBand="0" w:noVBand="1"/>
      </w:tblPr>
      <w:tblGrid>
        <w:gridCol w:w="1843"/>
        <w:gridCol w:w="7563"/>
      </w:tblGrid>
      <w:tr w:rsidR="00C90914" w:rsidTr="00C90914">
        <w:trPr>
          <w:trHeight w:hRule="exact" w:val="567"/>
        </w:trPr>
        <w:tc>
          <w:tcPr>
            <w:tcW w:w="9406" w:type="dxa"/>
            <w:gridSpan w:val="2"/>
            <w:shd w:val="clear" w:color="auto" w:fill="F2F2F2" w:themeFill="background1" w:themeFillShade="F2"/>
            <w:vAlign w:val="center"/>
          </w:tcPr>
          <w:p w:rsidR="00C90914" w:rsidRPr="00C90914" w:rsidRDefault="00C90914" w:rsidP="00C90914">
            <w:pPr>
              <w:rPr>
                <w:rFonts w:ascii="Arial" w:hAnsi="Arial"/>
                <w:b/>
                <w:color w:val="004EA8"/>
                <w:szCs w:val="22"/>
              </w:rPr>
            </w:pPr>
            <w:r w:rsidRPr="00C90914">
              <w:rPr>
                <w:rFonts w:ascii="Arial" w:hAnsi="Arial"/>
                <w:b/>
                <w:color w:val="004EA8"/>
                <w:szCs w:val="22"/>
              </w:rPr>
              <w:t>CHIEF EXECUTIVE OFFICER (of lead organisation)</w:t>
            </w:r>
          </w:p>
        </w:tc>
      </w:tr>
      <w:tr w:rsidR="00C90914" w:rsidTr="00C90914">
        <w:trPr>
          <w:trHeight w:hRule="exact" w:val="567"/>
        </w:trPr>
        <w:tc>
          <w:tcPr>
            <w:tcW w:w="1843" w:type="dxa"/>
            <w:vAlign w:val="center"/>
          </w:tcPr>
          <w:p w:rsidR="00C90914" w:rsidRDefault="00C90914" w:rsidP="00C90914">
            <w:pPr>
              <w:rPr>
                <w:rFonts w:ascii="Arial" w:hAnsi="Arial"/>
                <w:b/>
                <w:szCs w:val="22"/>
              </w:rPr>
            </w:pPr>
            <w:r>
              <w:rPr>
                <w:rFonts w:ascii="Arial" w:hAnsi="Arial"/>
                <w:b/>
                <w:szCs w:val="22"/>
              </w:rPr>
              <w:t>Name:</w:t>
            </w:r>
          </w:p>
        </w:tc>
        <w:tc>
          <w:tcPr>
            <w:tcW w:w="7563" w:type="dxa"/>
            <w:vAlign w:val="center"/>
          </w:tcPr>
          <w:p w:rsidR="00C90914" w:rsidRDefault="00C90914" w:rsidP="00C90914">
            <w:pPr>
              <w:rPr>
                <w:rFonts w:ascii="Arial" w:hAnsi="Arial"/>
                <w:b/>
                <w:szCs w:val="22"/>
              </w:rPr>
            </w:pPr>
          </w:p>
        </w:tc>
      </w:tr>
      <w:tr w:rsidR="00C90914" w:rsidTr="00342E96">
        <w:trPr>
          <w:trHeight w:hRule="exact" w:val="876"/>
        </w:trPr>
        <w:tc>
          <w:tcPr>
            <w:tcW w:w="1843" w:type="dxa"/>
            <w:vAlign w:val="center"/>
          </w:tcPr>
          <w:p w:rsidR="00C90914" w:rsidRDefault="00C90914" w:rsidP="00C90914">
            <w:pPr>
              <w:rPr>
                <w:rFonts w:ascii="Arial" w:hAnsi="Arial"/>
                <w:b/>
                <w:szCs w:val="22"/>
              </w:rPr>
            </w:pPr>
            <w:r>
              <w:rPr>
                <w:rFonts w:ascii="Arial" w:hAnsi="Arial"/>
                <w:b/>
                <w:szCs w:val="22"/>
              </w:rPr>
              <w:t>Signature:</w:t>
            </w:r>
          </w:p>
        </w:tc>
        <w:tc>
          <w:tcPr>
            <w:tcW w:w="7563" w:type="dxa"/>
            <w:vAlign w:val="center"/>
          </w:tcPr>
          <w:p w:rsidR="00C90914" w:rsidRDefault="00C90914" w:rsidP="00C90914">
            <w:pPr>
              <w:rPr>
                <w:rFonts w:ascii="Arial" w:hAnsi="Arial"/>
                <w:b/>
                <w:szCs w:val="22"/>
              </w:rPr>
            </w:pPr>
          </w:p>
        </w:tc>
      </w:tr>
      <w:tr w:rsidR="00C90914" w:rsidTr="00C90914">
        <w:trPr>
          <w:trHeight w:hRule="exact" w:val="567"/>
        </w:trPr>
        <w:tc>
          <w:tcPr>
            <w:tcW w:w="1843" w:type="dxa"/>
            <w:vAlign w:val="center"/>
          </w:tcPr>
          <w:p w:rsidR="00C90914" w:rsidRDefault="00C90914" w:rsidP="00C90914">
            <w:pPr>
              <w:rPr>
                <w:rFonts w:ascii="Arial" w:hAnsi="Arial"/>
                <w:b/>
                <w:szCs w:val="22"/>
              </w:rPr>
            </w:pPr>
            <w:r>
              <w:rPr>
                <w:rFonts w:ascii="Arial" w:hAnsi="Arial"/>
                <w:b/>
                <w:szCs w:val="22"/>
              </w:rPr>
              <w:t>Date:</w:t>
            </w:r>
          </w:p>
        </w:tc>
        <w:tc>
          <w:tcPr>
            <w:tcW w:w="7563" w:type="dxa"/>
            <w:vAlign w:val="center"/>
          </w:tcPr>
          <w:p w:rsidR="00C90914" w:rsidRDefault="00C90914" w:rsidP="00C90914">
            <w:pPr>
              <w:rPr>
                <w:rFonts w:ascii="Arial" w:hAnsi="Arial"/>
                <w:b/>
                <w:szCs w:val="22"/>
              </w:rPr>
            </w:pPr>
          </w:p>
        </w:tc>
      </w:tr>
      <w:tr w:rsidR="00FF474D" w:rsidTr="00C90914">
        <w:trPr>
          <w:trHeight w:hRule="exact" w:val="567"/>
        </w:trPr>
        <w:tc>
          <w:tcPr>
            <w:tcW w:w="1843" w:type="dxa"/>
            <w:vAlign w:val="center"/>
          </w:tcPr>
          <w:p w:rsidR="00FF474D" w:rsidRDefault="00FF474D" w:rsidP="00C90914">
            <w:pPr>
              <w:rPr>
                <w:rFonts w:ascii="Arial" w:hAnsi="Arial"/>
                <w:b/>
                <w:szCs w:val="22"/>
              </w:rPr>
            </w:pPr>
            <w:r>
              <w:rPr>
                <w:rFonts w:ascii="Arial" w:hAnsi="Arial"/>
                <w:b/>
                <w:szCs w:val="22"/>
              </w:rPr>
              <w:t>EA contact details</w:t>
            </w:r>
          </w:p>
        </w:tc>
        <w:tc>
          <w:tcPr>
            <w:tcW w:w="7563" w:type="dxa"/>
            <w:vAlign w:val="center"/>
          </w:tcPr>
          <w:p w:rsidR="00FF474D" w:rsidRDefault="00FF474D" w:rsidP="00C90914">
            <w:pPr>
              <w:rPr>
                <w:rFonts w:ascii="Arial" w:hAnsi="Arial"/>
                <w:b/>
                <w:szCs w:val="22"/>
              </w:rPr>
            </w:pPr>
          </w:p>
        </w:tc>
      </w:tr>
    </w:tbl>
    <w:p w:rsidR="00C90914" w:rsidRPr="00883142" w:rsidRDefault="00C90914" w:rsidP="00883142">
      <w:pPr>
        <w:pStyle w:val="BodyText"/>
        <w:tabs>
          <w:tab w:val="left" w:pos="4962"/>
        </w:tabs>
        <w:rPr>
          <w:rFonts w:ascii="Arial" w:hAnsi="Arial"/>
          <w:szCs w:val="22"/>
        </w:rPr>
        <w:sectPr w:rsidR="00C90914" w:rsidRPr="00883142" w:rsidSect="008B7D99">
          <w:pgSz w:w="11906" w:h="16838"/>
          <w:pgMar w:top="1701" w:right="1304" w:bottom="1134" w:left="1304" w:header="454" w:footer="510" w:gutter="0"/>
          <w:cols w:space="720"/>
          <w:docGrid w:linePitch="360"/>
        </w:sectPr>
      </w:pPr>
    </w:p>
    <w:p w:rsidR="00883142" w:rsidRDefault="00883142" w:rsidP="003B744F">
      <w:pPr>
        <w:pStyle w:val="Heading1"/>
        <w:spacing w:before="120" w:after="0"/>
      </w:pPr>
      <w:bookmarkStart w:id="38" w:name="_Toc516239712"/>
      <w:r w:rsidRPr="000B36E2">
        <w:t>Appendice</w:t>
      </w:r>
      <w:r>
        <w:t>s</w:t>
      </w:r>
      <w:bookmarkEnd w:id="38"/>
    </w:p>
    <w:p w:rsidR="00883142" w:rsidRPr="007928A0" w:rsidRDefault="00883142" w:rsidP="007B1740">
      <w:pPr>
        <w:pStyle w:val="Heading1"/>
        <w:numPr>
          <w:ilvl w:val="0"/>
          <w:numId w:val="5"/>
        </w:numPr>
      </w:pPr>
      <w:bookmarkStart w:id="39" w:name="_Toc516239713"/>
      <w:r w:rsidRPr="007928A0">
        <w:t>Program logic</w:t>
      </w:r>
      <w:bookmarkEnd w:id="39"/>
      <w:r w:rsidRPr="007928A0">
        <w:t xml:space="preserve"> </w:t>
      </w:r>
    </w:p>
    <w:p w:rsidR="00883142" w:rsidRPr="0084662B" w:rsidRDefault="00883142" w:rsidP="000547B0">
      <w:pPr>
        <w:pStyle w:val="Heading2"/>
        <w:numPr>
          <w:ilvl w:val="1"/>
          <w:numId w:val="47"/>
        </w:numPr>
      </w:pPr>
      <w:bookmarkStart w:id="40" w:name="_Toc516239714"/>
      <w:r>
        <w:t>Assumptions and dependencies</w:t>
      </w:r>
      <w:bookmarkEnd w:id="40"/>
    </w:p>
    <w:p w:rsidR="00883142" w:rsidRDefault="00883142" w:rsidP="00883142">
      <w:pPr>
        <w:pStyle w:val="DHHSbody"/>
        <w:pBdr>
          <w:top w:val="single" w:sz="4" w:space="1" w:color="auto"/>
          <w:left w:val="single" w:sz="4" w:space="4" w:color="auto"/>
          <w:bottom w:val="single" w:sz="4" w:space="1" w:color="auto"/>
          <w:right w:val="single" w:sz="4" w:space="4" w:color="auto"/>
        </w:pBdr>
      </w:pPr>
    </w:p>
    <w:p w:rsidR="00883142" w:rsidRDefault="00883142" w:rsidP="00883142">
      <w:pPr>
        <w:pStyle w:val="DHHSbody"/>
        <w:pBdr>
          <w:top w:val="single" w:sz="4" w:space="1" w:color="auto"/>
          <w:left w:val="single" w:sz="4" w:space="4" w:color="auto"/>
          <w:bottom w:val="single" w:sz="4" w:space="1" w:color="auto"/>
          <w:right w:val="single" w:sz="4" w:space="4" w:color="auto"/>
        </w:pBdr>
      </w:pPr>
    </w:p>
    <w:p w:rsidR="00883142" w:rsidRDefault="00883142" w:rsidP="000547B0">
      <w:pPr>
        <w:pStyle w:val="Heading2"/>
        <w:numPr>
          <w:ilvl w:val="1"/>
          <w:numId w:val="47"/>
        </w:numPr>
      </w:pPr>
      <w:bookmarkStart w:id="41" w:name="_Toc516239715"/>
      <w:r>
        <w:t>Program logic model</w:t>
      </w:r>
      <w:bookmarkEnd w:id="41"/>
    </w:p>
    <w:p w:rsidR="00883142" w:rsidRPr="00BA7B32" w:rsidRDefault="00883142" w:rsidP="00883142">
      <w:pPr>
        <w:pStyle w:val="DHHSbody"/>
      </w:pPr>
      <w:r>
        <w:t xml:space="preserve">The figure below outlines the </w:t>
      </w:r>
      <w:r w:rsidRPr="00BA7B32">
        <w:t xml:space="preserve">inputs and activities </w:t>
      </w:r>
      <w:r>
        <w:t>to</w:t>
      </w:r>
      <w:r w:rsidRPr="00BA7B32">
        <w:t xml:space="preserve"> be utilised to produce </w:t>
      </w:r>
      <w:r>
        <w:t xml:space="preserve">project </w:t>
      </w:r>
      <w:r w:rsidRPr="00BA7B32">
        <w:t>outputs which achieve the</w:t>
      </w:r>
      <w:r>
        <w:t xml:space="preserve"> short, medium and long term</w:t>
      </w:r>
      <w:r w:rsidRPr="00BA7B32">
        <w:t xml:space="preserve"> benefits</w:t>
      </w:r>
      <w:r>
        <w:t>.</w:t>
      </w:r>
    </w:p>
    <w:tbl>
      <w:tblPr>
        <w:tblStyle w:val="TableGrid"/>
        <w:tblW w:w="4961" w:type="pct"/>
        <w:tblInd w:w="112" w:type="dxa"/>
        <w:tblLook w:val="04A0" w:firstRow="1" w:lastRow="0" w:firstColumn="1" w:lastColumn="0" w:noHBand="0" w:noVBand="1"/>
      </w:tblPr>
      <w:tblGrid>
        <w:gridCol w:w="2284"/>
        <w:gridCol w:w="424"/>
        <w:gridCol w:w="2258"/>
        <w:gridCol w:w="427"/>
        <w:gridCol w:w="2260"/>
        <w:gridCol w:w="420"/>
        <w:gridCol w:w="1975"/>
        <w:gridCol w:w="2119"/>
        <w:gridCol w:w="1941"/>
      </w:tblGrid>
      <w:tr w:rsidR="00883142" w:rsidRPr="00BD6742" w:rsidTr="00A42226">
        <w:tc>
          <w:tcPr>
            <w:tcW w:w="809" w:type="pct"/>
            <w:tcBorders>
              <w:top w:val="single" w:sz="24" w:space="0" w:color="004EA8"/>
              <w:left w:val="single" w:sz="24" w:space="0" w:color="004EA8"/>
              <w:bottom w:val="single" w:sz="24" w:space="0" w:color="004EA8"/>
              <w:right w:val="single" w:sz="24" w:space="0" w:color="004EA8"/>
            </w:tcBorders>
            <w:vAlign w:val="center"/>
          </w:tcPr>
          <w:p w:rsidR="00883142" w:rsidRPr="00BD6742" w:rsidRDefault="00883142" w:rsidP="00A42226">
            <w:pPr>
              <w:jc w:val="center"/>
              <w:rPr>
                <w:rFonts w:ascii="Arial" w:hAnsi="Arial" w:cs="Arial"/>
                <w:color w:val="004EA8"/>
                <w:sz w:val="24"/>
                <w:szCs w:val="24"/>
              </w:rPr>
            </w:pPr>
            <w:r w:rsidRPr="00BD6742">
              <w:rPr>
                <w:rFonts w:ascii="Arial" w:hAnsi="Arial" w:cs="Arial"/>
                <w:color w:val="004EA8"/>
                <w:sz w:val="24"/>
                <w:szCs w:val="24"/>
              </w:rPr>
              <w:t>Inputs</w:t>
            </w:r>
          </w:p>
        </w:tc>
        <w:tc>
          <w:tcPr>
            <w:tcW w:w="150" w:type="pct"/>
            <w:tcBorders>
              <w:top w:val="nil"/>
              <w:left w:val="single" w:sz="24" w:space="0" w:color="004EA8"/>
              <w:bottom w:val="nil"/>
              <w:right w:val="single" w:sz="24" w:space="0" w:color="004EA8"/>
            </w:tcBorders>
            <w:vAlign w:val="center"/>
          </w:tcPr>
          <w:p w:rsidR="00883142" w:rsidRPr="00BD6742" w:rsidRDefault="00883142" w:rsidP="00A42226">
            <w:pPr>
              <w:rPr>
                <w:rFonts w:ascii="Arial" w:hAnsi="Arial" w:cs="Arial"/>
                <w:color w:val="004EA8"/>
                <w:sz w:val="24"/>
                <w:szCs w:val="24"/>
              </w:rPr>
            </w:pPr>
            <w:r>
              <w:rPr>
                <w:i/>
                <w:noProof/>
                <w:color w:val="004EA8"/>
                <w:lang w:eastAsia="en-AU"/>
              </w:rPr>
              <mc:AlternateContent>
                <mc:Choice Requires="wps">
                  <w:drawing>
                    <wp:anchor distT="0" distB="0" distL="114300" distR="114300" simplePos="0" relativeHeight="251662336" behindDoc="0" locked="0" layoutInCell="1" allowOverlap="1" wp14:anchorId="36CF1F58" wp14:editId="42F24E3B">
                      <wp:simplePos x="0" y="0"/>
                      <wp:positionH relativeFrom="column">
                        <wp:posOffset>-59055</wp:posOffset>
                      </wp:positionH>
                      <wp:positionV relativeFrom="paragraph">
                        <wp:posOffset>-27305</wp:posOffset>
                      </wp:positionV>
                      <wp:extent cx="251460" cy="431800"/>
                      <wp:effectExtent l="19050" t="0" r="34290" b="25400"/>
                      <wp:wrapNone/>
                      <wp:docPr id="2" name="Chevron 9"/>
                      <wp:cNvGraphicFramePr/>
                      <a:graphic xmlns:a="http://schemas.openxmlformats.org/drawingml/2006/main">
                        <a:graphicData uri="http://schemas.microsoft.com/office/word/2010/wordprocessingShape">
                          <wps:wsp>
                            <wps:cNvSpPr/>
                            <wps:spPr>
                              <a:xfrm>
                                <a:off x="0" y="0"/>
                                <a:ext cx="251460" cy="431800"/>
                              </a:xfrm>
                              <a:prstGeom prst="chevr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6" type="#_x0000_t55" style="position:absolute;margin-left:-4.65pt;margin-top:-2.15pt;width:19.8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" adj="10800" fillcolor="#d8d8d8 [2732]" strokecolor="#d8d8d8 [2732]" strokeweight="1pt">
                      <v:textbox inset="0,0,0,0"/>
                    </v:shape>
                  </w:pict>
                </mc:Fallback>
              </mc:AlternateContent>
            </w:r>
          </w:p>
        </w:tc>
        <w:tc>
          <w:tcPr>
            <w:tcW w:w="800" w:type="pct"/>
            <w:tcBorders>
              <w:top w:val="single" w:sz="24" w:space="0" w:color="004EA8"/>
              <w:left w:val="single" w:sz="24" w:space="0" w:color="004EA8"/>
              <w:bottom w:val="single" w:sz="24" w:space="0" w:color="004EA8"/>
              <w:right w:val="single" w:sz="24" w:space="0" w:color="004EA8"/>
            </w:tcBorders>
            <w:vAlign w:val="center"/>
          </w:tcPr>
          <w:p w:rsidR="00883142" w:rsidRPr="00BD6742" w:rsidRDefault="00883142" w:rsidP="00A42226">
            <w:pPr>
              <w:jc w:val="center"/>
              <w:rPr>
                <w:rFonts w:ascii="Arial" w:hAnsi="Arial" w:cs="Arial"/>
                <w:color w:val="004EA8"/>
                <w:sz w:val="24"/>
                <w:szCs w:val="24"/>
              </w:rPr>
            </w:pPr>
            <w:r w:rsidRPr="00BD6742">
              <w:rPr>
                <w:rFonts w:ascii="Arial" w:hAnsi="Arial" w:cs="Arial"/>
                <w:color w:val="004EA8"/>
                <w:sz w:val="24"/>
                <w:szCs w:val="24"/>
              </w:rPr>
              <w:t>Activities</w:t>
            </w:r>
          </w:p>
        </w:tc>
        <w:tc>
          <w:tcPr>
            <w:tcW w:w="151" w:type="pct"/>
            <w:tcBorders>
              <w:top w:val="nil"/>
              <w:left w:val="single" w:sz="24" w:space="0" w:color="004EA8"/>
              <w:bottom w:val="nil"/>
              <w:right w:val="single" w:sz="24" w:space="0" w:color="004EA8"/>
            </w:tcBorders>
            <w:vAlign w:val="center"/>
          </w:tcPr>
          <w:p w:rsidR="00883142" w:rsidRPr="00BD6742" w:rsidRDefault="00883142" w:rsidP="00A42226">
            <w:pPr>
              <w:jc w:val="center"/>
              <w:rPr>
                <w:rFonts w:ascii="Arial" w:hAnsi="Arial" w:cs="Arial"/>
                <w:color w:val="004EA8"/>
                <w:sz w:val="24"/>
                <w:szCs w:val="24"/>
              </w:rPr>
            </w:pPr>
            <w:r>
              <w:rPr>
                <w:i/>
                <w:noProof/>
                <w:color w:val="004EA8"/>
                <w:lang w:eastAsia="en-AU"/>
              </w:rPr>
              <mc:AlternateContent>
                <mc:Choice Requires="wps">
                  <w:drawing>
                    <wp:anchor distT="0" distB="0" distL="114300" distR="114300" simplePos="0" relativeHeight="251660288" behindDoc="0" locked="0" layoutInCell="1" allowOverlap="1" wp14:anchorId="64B01069" wp14:editId="51728A53">
                      <wp:simplePos x="0" y="0"/>
                      <wp:positionH relativeFrom="column">
                        <wp:posOffset>-52070</wp:posOffset>
                      </wp:positionH>
                      <wp:positionV relativeFrom="paragraph">
                        <wp:posOffset>-27305</wp:posOffset>
                      </wp:positionV>
                      <wp:extent cx="251460" cy="431800"/>
                      <wp:effectExtent l="19050" t="0" r="34290" b="25400"/>
                      <wp:wrapNone/>
                      <wp:docPr id="4" name="Chevron 10"/>
                      <wp:cNvGraphicFramePr/>
                      <a:graphic xmlns:a="http://schemas.openxmlformats.org/drawingml/2006/main">
                        <a:graphicData uri="http://schemas.microsoft.com/office/word/2010/wordprocessingShape">
                          <wps:wsp>
                            <wps:cNvSpPr/>
                            <wps:spPr>
                              <a:xfrm>
                                <a:off x="0" y="0"/>
                                <a:ext cx="251460" cy="431800"/>
                              </a:xfrm>
                              <a:prstGeom prst="chevr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0" o:spid="_x0000_s1026" type="#_x0000_t55" style="position:absolute;margin-left:-4.1pt;margin-top:-2.15pt;width:19.8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" adj="10800" fillcolor="#d8d8d8 [2732]" strokecolor="#d8d8d8 [2732]" strokeweight="1pt"/>
                  </w:pict>
                </mc:Fallback>
              </mc:AlternateContent>
            </w:r>
          </w:p>
        </w:tc>
        <w:tc>
          <w:tcPr>
            <w:tcW w:w="801" w:type="pct"/>
            <w:tcBorders>
              <w:top w:val="single" w:sz="24" w:space="0" w:color="004EA8"/>
              <w:left w:val="single" w:sz="24" w:space="0" w:color="004EA8"/>
              <w:bottom w:val="single" w:sz="24" w:space="0" w:color="004EA8"/>
              <w:right w:val="single" w:sz="24" w:space="0" w:color="004EA8"/>
            </w:tcBorders>
            <w:vAlign w:val="center"/>
          </w:tcPr>
          <w:p w:rsidR="00883142" w:rsidRPr="00BD6742" w:rsidRDefault="00883142" w:rsidP="00A42226">
            <w:pPr>
              <w:jc w:val="center"/>
              <w:rPr>
                <w:rFonts w:ascii="Arial" w:hAnsi="Arial" w:cs="Arial"/>
                <w:color w:val="004EA8"/>
                <w:sz w:val="24"/>
                <w:szCs w:val="24"/>
              </w:rPr>
            </w:pPr>
            <w:r w:rsidRPr="00BD6742">
              <w:rPr>
                <w:rFonts w:ascii="Arial" w:hAnsi="Arial" w:cs="Arial"/>
                <w:color w:val="004EA8"/>
                <w:sz w:val="24"/>
                <w:szCs w:val="24"/>
              </w:rPr>
              <w:t>Outputs</w:t>
            </w:r>
          </w:p>
        </w:tc>
        <w:tc>
          <w:tcPr>
            <w:tcW w:w="149" w:type="pct"/>
            <w:tcBorders>
              <w:top w:val="nil"/>
              <w:left w:val="single" w:sz="24" w:space="0" w:color="004EA8"/>
              <w:bottom w:val="nil"/>
              <w:right w:val="single" w:sz="24" w:space="0" w:color="004EA8"/>
            </w:tcBorders>
            <w:vAlign w:val="center"/>
          </w:tcPr>
          <w:p w:rsidR="00883142" w:rsidRPr="00BD6742" w:rsidRDefault="00883142" w:rsidP="00A42226">
            <w:pPr>
              <w:jc w:val="center"/>
              <w:rPr>
                <w:rFonts w:ascii="Arial" w:hAnsi="Arial" w:cs="Arial"/>
                <w:color w:val="004EA8"/>
                <w:sz w:val="24"/>
                <w:szCs w:val="24"/>
              </w:rPr>
            </w:pPr>
            <w:r>
              <w:rPr>
                <w:i/>
                <w:noProof/>
                <w:color w:val="004EA8"/>
                <w:lang w:eastAsia="en-AU"/>
              </w:rPr>
              <mc:AlternateContent>
                <mc:Choice Requires="wps">
                  <w:drawing>
                    <wp:anchor distT="0" distB="0" distL="114300" distR="114300" simplePos="0" relativeHeight="251661312" behindDoc="0" locked="0" layoutInCell="1" allowOverlap="1" wp14:anchorId="3231677F" wp14:editId="2C5C48B5">
                      <wp:simplePos x="0" y="0"/>
                      <wp:positionH relativeFrom="column">
                        <wp:posOffset>-66040</wp:posOffset>
                      </wp:positionH>
                      <wp:positionV relativeFrom="paragraph">
                        <wp:posOffset>-27305</wp:posOffset>
                      </wp:positionV>
                      <wp:extent cx="251460" cy="431800"/>
                      <wp:effectExtent l="19050" t="0" r="34290" b="25400"/>
                      <wp:wrapNone/>
                      <wp:docPr id="5" name="Chevron 11"/>
                      <wp:cNvGraphicFramePr/>
                      <a:graphic xmlns:a="http://schemas.openxmlformats.org/drawingml/2006/main">
                        <a:graphicData uri="http://schemas.microsoft.com/office/word/2010/wordprocessingShape">
                          <wps:wsp>
                            <wps:cNvSpPr/>
                            <wps:spPr>
                              <a:xfrm>
                                <a:off x="0" y="0"/>
                                <a:ext cx="251460" cy="431800"/>
                              </a:xfrm>
                              <a:prstGeom prst="chevr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1" o:spid="_x0000_s1026" type="#_x0000_t55" style="position:absolute;margin-left:-5.2pt;margin-top:-2.15pt;width:19.8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" adj="10800" fillcolor="#d8d8d8 [2732]" strokecolor="#d8d8d8 [2732]" strokeweight="1pt"/>
                  </w:pict>
                </mc:Fallback>
              </mc:AlternateContent>
            </w:r>
          </w:p>
        </w:tc>
        <w:tc>
          <w:tcPr>
            <w:tcW w:w="2139" w:type="pct"/>
            <w:gridSpan w:val="3"/>
            <w:tcBorders>
              <w:top w:val="single" w:sz="24" w:space="0" w:color="004EA8"/>
              <w:left w:val="single" w:sz="24" w:space="0" w:color="004EA8"/>
              <w:bottom w:val="single" w:sz="24" w:space="0" w:color="004EA8"/>
              <w:right w:val="single" w:sz="24" w:space="0" w:color="004EA8"/>
            </w:tcBorders>
            <w:vAlign w:val="center"/>
          </w:tcPr>
          <w:p w:rsidR="00883142" w:rsidRDefault="00883142" w:rsidP="00A42226">
            <w:pPr>
              <w:jc w:val="center"/>
              <w:rPr>
                <w:rFonts w:ascii="Arial" w:hAnsi="Arial" w:cs="Arial"/>
                <w:color w:val="004EA8"/>
                <w:sz w:val="24"/>
                <w:szCs w:val="24"/>
              </w:rPr>
            </w:pPr>
          </w:p>
          <w:p w:rsidR="00883142" w:rsidRDefault="00883142" w:rsidP="00A42226">
            <w:pPr>
              <w:jc w:val="center"/>
              <w:rPr>
                <w:rFonts w:ascii="Arial" w:hAnsi="Arial" w:cs="Arial"/>
                <w:color w:val="004EA8"/>
                <w:sz w:val="24"/>
                <w:szCs w:val="24"/>
              </w:rPr>
            </w:pPr>
            <w:r>
              <w:rPr>
                <w:rFonts w:ascii="Arial" w:hAnsi="Arial" w:cs="Arial"/>
                <w:color w:val="004EA8"/>
                <w:sz w:val="24"/>
                <w:szCs w:val="24"/>
              </w:rPr>
              <w:t>Outcomes</w:t>
            </w:r>
          </w:p>
          <w:p w:rsidR="00883142" w:rsidRPr="00BD6742" w:rsidRDefault="00883142" w:rsidP="00A42226">
            <w:pPr>
              <w:jc w:val="center"/>
              <w:rPr>
                <w:rFonts w:ascii="Arial" w:hAnsi="Arial" w:cs="Arial"/>
                <w:color w:val="004EA8"/>
                <w:sz w:val="24"/>
                <w:szCs w:val="24"/>
              </w:rPr>
            </w:pPr>
          </w:p>
        </w:tc>
      </w:tr>
      <w:tr w:rsidR="00883142" w:rsidRPr="00BD6742" w:rsidTr="00A42226">
        <w:tc>
          <w:tcPr>
            <w:tcW w:w="809" w:type="pct"/>
            <w:tcBorders>
              <w:top w:val="single" w:sz="24" w:space="0" w:color="004EA8"/>
              <w:left w:val="nil"/>
              <w:bottom w:val="single" w:sz="8" w:space="0" w:color="004EA8"/>
              <w:right w:val="nil"/>
            </w:tcBorders>
          </w:tcPr>
          <w:p w:rsidR="00883142" w:rsidRPr="00BD6742" w:rsidRDefault="00883142" w:rsidP="00A42226">
            <w:pPr>
              <w:rPr>
                <w:rFonts w:ascii="Arial" w:hAnsi="Arial" w:cs="Arial"/>
                <w:sz w:val="24"/>
                <w:szCs w:val="24"/>
              </w:rPr>
            </w:pPr>
          </w:p>
        </w:tc>
        <w:tc>
          <w:tcPr>
            <w:tcW w:w="150" w:type="pct"/>
            <w:tcBorders>
              <w:top w:val="nil"/>
              <w:left w:val="nil"/>
              <w:bottom w:val="nil"/>
              <w:right w:val="nil"/>
            </w:tcBorders>
          </w:tcPr>
          <w:p w:rsidR="00883142" w:rsidRPr="00BD6742" w:rsidRDefault="00883142" w:rsidP="00A42226">
            <w:pPr>
              <w:rPr>
                <w:rFonts w:ascii="Arial" w:hAnsi="Arial" w:cs="Arial"/>
                <w:sz w:val="24"/>
                <w:szCs w:val="24"/>
              </w:rPr>
            </w:pPr>
          </w:p>
        </w:tc>
        <w:tc>
          <w:tcPr>
            <w:tcW w:w="800" w:type="pct"/>
            <w:tcBorders>
              <w:top w:val="single" w:sz="24" w:space="0" w:color="004EA8"/>
              <w:left w:val="nil"/>
              <w:bottom w:val="single" w:sz="8" w:space="0" w:color="004EA8"/>
              <w:right w:val="nil"/>
            </w:tcBorders>
          </w:tcPr>
          <w:p w:rsidR="00883142" w:rsidRPr="00BD6742" w:rsidRDefault="00883142" w:rsidP="00A42226">
            <w:pPr>
              <w:rPr>
                <w:rFonts w:ascii="Arial" w:hAnsi="Arial" w:cs="Arial"/>
                <w:sz w:val="24"/>
                <w:szCs w:val="24"/>
              </w:rPr>
            </w:pPr>
          </w:p>
        </w:tc>
        <w:tc>
          <w:tcPr>
            <w:tcW w:w="151" w:type="pct"/>
            <w:tcBorders>
              <w:top w:val="nil"/>
              <w:left w:val="nil"/>
              <w:bottom w:val="nil"/>
              <w:right w:val="nil"/>
            </w:tcBorders>
          </w:tcPr>
          <w:p w:rsidR="00883142" w:rsidRPr="00BD6742" w:rsidRDefault="00883142" w:rsidP="00A42226">
            <w:pPr>
              <w:rPr>
                <w:rFonts w:ascii="Arial" w:hAnsi="Arial" w:cs="Arial"/>
                <w:sz w:val="24"/>
                <w:szCs w:val="24"/>
              </w:rPr>
            </w:pPr>
          </w:p>
        </w:tc>
        <w:tc>
          <w:tcPr>
            <w:tcW w:w="801" w:type="pct"/>
            <w:tcBorders>
              <w:top w:val="single" w:sz="24" w:space="0" w:color="004EA8"/>
              <w:left w:val="nil"/>
              <w:bottom w:val="single" w:sz="8" w:space="0" w:color="004EA8"/>
              <w:right w:val="nil"/>
            </w:tcBorders>
          </w:tcPr>
          <w:p w:rsidR="00883142" w:rsidRPr="00BD6742" w:rsidRDefault="00883142" w:rsidP="00A42226">
            <w:pPr>
              <w:rPr>
                <w:rFonts w:ascii="Arial" w:hAnsi="Arial" w:cs="Arial"/>
                <w:sz w:val="24"/>
                <w:szCs w:val="24"/>
              </w:rPr>
            </w:pPr>
          </w:p>
        </w:tc>
        <w:tc>
          <w:tcPr>
            <w:tcW w:w="149" w:type="pct"/>
            <w:tcBorders>
              <w:top w:val="nil"/>
              <w:left w:val="nil"/>
              <w:bottom w:val="nil"/>
              <w:right w:val="nil"/>
            </w:tcBorders>
          </w:tcPr>
          <w:p w:rsidR="00883142" w:rsidRPr="00BD6742" w:rsidRDefault="00883142" w:rsidP="00A42226">
            <w:pPr>
              <w:rPr>
                <w:rFonts w:ascii="Arial" w:hAnsi="Arial" w:cs="Arial"/>
                <w:sz w:val="24"/>
                <w:szCs w:val="24"/>
              </w:rPr>
            </w:pPr>
          </w:p>
        </w:tc>
        <w:tc>
          <w:tcPr>
            <w:tcW w:w="700" w:type="pct"/>
            <w:tcBorders>
              <w:top w:val="single" w:sz="24" w:space="0" w:color="004EA8"/>
              <w:left w:val="nil"/>
              <w:bottom w:val="single" w:sz="8" w:space="0" w:color="004EA8"/>
              <w:right w:val="nil"/>
            </w:tcBorders>
          </w:tcPr>
          <w:p w:rsidR="00883142" w:rsidRPr="00BD6742" w:rsidRDefault="00883142" w:rsidP="00A42226">
            <w:pPr>
              <w:rPr>
                <w:rFonts w:ascii="Arial" w:hAnsi="Arial" w:cs="Arial"/>
                <w:sz w:val="24"/>
                <w:szCs w:val="24"/>
              </w:rPr>
            </w:pPr>
          </w:p>
        </w:tc>
        <w:tc>
          <w:tcPr>
            <w:tcW w:w="751" w:type="pct"/>
            <w:tcBorders>
              <w:top w:val="single" w:sz="24" w:space="0" w:color="004EA8"/>
              <w:left w:val="nil"/>
              <w:bottom w:val="single" w:sz="8" w:space="0" w:color="004EA8"/>
              <w:right w:val="nil"/>
            </w:tcBorders>
          </w:tcPr>
          <w:p w:rsidR="00883142" w:rsidRPr="00BD6742" w:rsidRDefault="00883142" w:rsidP="00A42226">
            <w:pPr>
              <w:rPr>
                <w:rFonts w:ascii="Arial" w:hAnsi="Arial" w:cs="Arial"/>
                <w:sz w:val="24"/>
                <w:szCs w:val="24"/>
              </w:rPr>
            </w:pPr>
          </w:p>
        </w:tc>
        <w:tc>
          <w:tcPr>
            <w:tcW w:w="688" w:type="pct"/>
            <w:tcBorders>
              <w:top w:val="single" w:sz="24" w:space="0" w:color="004EA8"/>
              <w:left w:val="nil"/>
              <w:bottom w:val="single" w:sz="8" w:space="0" w:color="004EA8"/>
              <w:right w:val="nil"/>
            </w:tcBorders>
          </w:tcPr>
          <w:p w:rsidR="00883142" w:rsidRPr="00BD6742" w:rsidRDefault="00883142" w:rsidP="00A42226">
            <w:pPr>
              <w:rPr>
                <w:rFonts w:ascii="Arial" w:hAnsi="Arial" w:cs="Arial"/>
                <w:sz w:val="24"/>
                <w:szCs w:val="24"/>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val="restart"/>
            <w:tcBorders>
              <w:top w:val="single" w:sz="8" w:space="0" w:color="004EA8"/>
              <w:left w:val="single" w:sz="8" w:space="0" w:color="004EA8"/>
              <w:right w:val="single" w:sz="8" w:space="0" w:color="004EA8"/>
            </w:tcBorders>
          </w:tcPr>
          <w:p w:rsidR="002B3106" w:rsidRDefault="002B3106" w:rsidP="00A42226">
            <w:pPr>
              <w:rPr>
                <w:rFonts w:ascii="Arial" w:eastAsiaTheme="minorEastAsia" w:hAnsi="Arial" w:cs="Arial"/>
                <w:i/>
                <w:iCs/>
                <w:color w:val="004EA8"/>
                <w:kern w:val="24"/>
                <w:sz w:val="18"/>
                <w:lang w:eastAsia="en-AU"/>
              </w:rPr>
            </w:pPr>
          </w:p>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r w:rsidR="002B3106" w:rsidRPr="00BD6742" w:rsidTr="002B3106">
        <w:tc>
          <w:tcPr>
            <w:tcW w:w="809"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sz w:val="18"/>
              </w:rPr>
            </w:pPr>
          </w:p>
        </w:tc>
        <w:tc>
          <w:tcPr>
            <w:tcW w:w="150"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0" w:type="pct"/>
            <w:tcBorders>
              <w:top w:val="single" w:sz="8" w:space="0" w:color="004EA8"/>
              <w:left w:val="single" w:sz="8" w:space="0" w:color="004EA8"/>
              <w:bottom w:val="single" w:sz="8" w:space="0" w:color="004EA8"/>
              <w:right w:val="single" w:sz="8" w:space="0" w:color="004EA8"/>
            </w:tcBorders>
          </w:tcPr>
          <w:p w:rsidR="003B744F" w:rsidRPr="00567168" w:rsidRDefault="003B744F" w:rsidP="00A42226">
            <w:pPr>
              <w:rPr>
                <w:sz w:val="18"/>
              </w:rPr>
            </w:pPr>
          </w:p>
        </w:tc>
        <w:tc>
          <w:tcPr>
            <w:tcW w:w="151"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rPr>
            </w:pPr>
          </w:p>
        </w:tc>
        <w:tc>
          <w:tcPr>
            <w:tcW w:w="801" w:type="pct"/>
            <w:tcBorders>
              <w:top w:val="single" w:sz="8" w:space="0" w:color="004EA8"/>
              <w:left w:val="single" w:sz="8" w:space="0" w:color="004EA8"/>
              <w:bottom w:val="single" w:sz="8" w:space="0" w:color="004EA8"/>
              <w:right w:val="single" w:sz="8" w:space="0" w:color="004EA8"/>
            </w:tcBorders>
          </w:tcPr>
          <w:p w:rsidR="002B3106" w:rsidRPr="00567168" w:rsidRDefault="002B3106" w:rsidP="00A42226">
            <w:pPr>
              <w:rPr>
                <w:rFonts w:ascii="Arial" w:hAnsi="Arial" w:cs="Arial"/>
                <w:sz w:val="18"/>
              </w:rPr>
            </w:pPr>
          </w:p>
        </w:tc>
        <w:tc>
          <w:tcPr>
            <w:tcW w:w="149" w:type="pct"/>
            <w:tcBorders>
              <w:top w:val="nil"/>
              <w:left w:val="single" w:sz="8" w:space="0" w:color="004EA8"/>
              <w:bottom w:val="nil"/>
              <w:right w:val="single" w:sz="8" w:space="0" w:color="004EA8"/>
            </w:tcBorders>
          </w:tcPr>
          <w:p w:rsidR="002B3106" w:rsidRPr="00567168" w:rsidRDefault="002B3106" w:rsidP="00A42226">
            <w:pPr>
              <w:spacing w:before="60" w:after="60"/>
              <w:rPr>
                <w:rFonts w:ascii="Arial" w:hAnsi="Arial" w:cs="Arial"/>
                <w:sz w:val="18"/>
                <w:szCs w:val="24"/>
              </w:rPr>
            </w:pPr>
          </w:p>
        </w:tc>
        <w:tc>
          <w:tcPr>
            <w:tcW w:w="2139" w:type="pct"/>
            <w:gridSpan w:val="3"/>
            <w:vMerge/>
            <w:tcBorders>
              <w:left w:val="single" w:sz="8" w:space="0" w:color="004EA8"/>
              <w:bottom w:val="single" w:sz="8" w:space="0" w:color="004EA8"/>
              <w:right w:val="single" w:sz="8" w:space="0" w:color="004EA8"/>
            </w:tcBorders>
          </w:tcPr>
          <w:p w:rsidR="002B3106" w:rsidRPr="00567168" w:rsidRDefault="002B3106" w:rsidP="00A42226">
            <w:pPr>
              <w:rPr>
                <w:rFonts w:ascii="Arial" w:eastAsiaTheme="minorEastAsia" w:hAnsi="Arial" w:cs="Arial"/>
                <w:i/>
                <w:iCs/>
                <w:color w:val="004EA8"/>
                <w:kern w:val="24"/>
                <w:sz w:val="18"/>
                <w:lang w:eastAsia="en-AU"/>
              </w:rPr>
            </w:pPr>
          </w:p>
        </w:tc>
      </w:tr>
    </w:tbl>
    <w:p w:rsidR="00C90914" w:rsidRDefault="00C90914" w:rsidP="007B1740">
      <w:pPr>
        <w:pStyle w:val="Heading1"/>
        <w:numPr>
          <w:ilvl w:val="0"/>
          <w:numId w:val="5"/>
        </w:numPr>
      </w:pPr>
      <w:bookmarkStart w:id="42" w:name="_Toc516239716"/>
      <w:bookmarkEnd w:id="35"/>
      <w:bookmarkEnd w:id="36"/>
      <w:bookmarkEnd w:id="37"/>
      <w:r>
        <w:t>Risk assessment criteria</w:t>
      </w:r>
      <w:bookmarkEnd w:id="42"/>
    </w:p>
    <w:p w:rsidR="00C90914" w:rsidRDefault="00C90914" w:rsidP="000547B0">
      <w:pPr>
        <w:pStyle w:val="Heading2"/>
        <w:numPr>
          <w:ilvl w:val="1"/>
          <w:numId w:val="47"/>
        </w:numPr>
      </w:pPr>
      <w:bookmarkStart w:id="43" w:name="_Toc516239717"/>
      <w:r>
        <w:t>Consequence criteria</w:t>
      </w:r>
      <w:bookmarkEnd w:id="43"/>
    </w:p>
    <w:tbl>
      <w:tblPr>
        <w:tblW w:w="14190" w:type="dxa"/>
        <w:tblInd w:w="93" w:type="dxa"/>
        <w:tblLayout w:type="fixed"/>
        <w:tblLook w:val="04A0" w:firstRow="1" w:lastRow="0" w:firstColumn="1" w:lastColumn="0" w:noHBand="0" w:noVBand="1"/>
      </w:tblPr>
      <w:tblGrid>
        <w:gridCol w:w="1575"/>
        <w:gridCol w:w="2976"/>
        <w:gridCol w:w="2977"/>
        <w:gridCol w:w="3402"/>
        <w:gridCol w:w="3260"/>
      </w:tblGrid>
      <w:tr w:rsidR="00C90914" w:rsidRPr="00C90914" w:rsidTr="0081151B">
        <w:trPr>
          <w:trHeight w:val="300"/>
        </w:trPr>
        <w:tc>
          <w:tcPr>
            <w:tcW w:w="1575" w:type="dxa"/>
            <w:tcBorders>
              <w:top w:val="nil"/>
              <w:left w:val="single" w:sz="4" w:space="0" w:color="FFFFFF"/>
              <w:bottom w:val="nil"/>
              <w:right w:val="single" w:sz="4" w:space="0" w:color="FFFFFF"/>
            </w:tcBorders>
            <w:shd w:val="clear" w:color="auto" w:fill="004EA8"/>
            <w:vAlign w:val="center"/>
            <w:hideMark/>
          </w:tcPr>
          <w:p w:rsidR="00C90914" w:rsidRPr="0081151B" w:rsidRDefault="0081151B" w:rsidP="0081151B">
            <w:pPr>
              <w:jc w:val="center"/>
              <w:rPr>
                <w:rFonts w:ascii="Arial" w:hAnsi="Arial" w:cs="Arial"/>
                <w:b/>
                <w:bCs/>
                <w:color w:val="FFFFFF" w:themeColor="background1"/>
                <w:lang w:eastAsia="en-AU"/>
              </w:rPr>
            </w:pPr>
            <w:r>
              <w:rPr>
                <w:rFonts w:ascii="Arial" w:hAnsi="Arial" w:cs="Arial"/>
                <w:b/>
                <w:bCs/>
                <w:color w:val="FFFFFF" w:themeColor="background1"/>
                <w:lang w:eastAsia="en-AU"/>
              </w:rPr>
              <w:t>Scale</w:t>
            </w:r>
          </w:p>
        </w:tc>
        <w:tc>
          <w:tcPr>
            <w:tcW w:w="2976" w:type="dxa"/>
            <w:tcBorders>
              <w:top w:val="nil"/>
              <w:left w:val="nil"/>
              <w:bottom w:val="nil"/>
              <w:right w:val="single" w:sz="4" w:space="0" w:color="FFFFFF"/>
            </w:tcBorders>
            <w:shd w:val="clear" w:color="000000" w:fill="004EA8"/>
            <w:vAlign w:val="center"/>
            <w:hideMark/>
          </w:tcPr>
          <w:p w:rsidR="00C90914" w:rsidRPr="00C90914" w:rsidRDefault="00C90914" w:rsidP="00C90914">
            <w:pPr>
              <w:jc w:val="center"/>
              <w:rPr>
                <w:rFonts w:ascii="Arial" w:hAnsi="Arial" w:cs="Arial"/>
                <w:b/>
                <w:bCs/>
                <w:color w:val="FFFFFF"/>
                <w:lang w:eastAsia="en-AU"/>
              </w:rPr>
            </w:pPr>
            <w:r w:rsidRPr="00C90914">
              <w:rPr>
                <w:rFonts w:ascii="Arial" w:hAnsi="Arial" w:cs="Arial"/>
                <w:b/>
                <w:bCs/>
                <w:color w:val="FFFFFF"/>
                <w:lang w:eastAsia="en-AU"/>
              </w:rPr>
              <w:t>Project Budget</w:t>
            </w:r>
          </w:p>
        </w:tc>
        <w:tc>
          <w:tcPr>
            <w:tcW w:w="2977" w:type="dxa"/>
            <w:tcBorders>
              <w:top w:val="nil"/>
              <w:left w:val="nil"/>
              <w:bottom w:val="nil"/>
              <w:right w:val="single" w:sz="4" w:space="0" w:color="FFFFFF"/>
            </w:tcBorders>
            <w:shd w:val="clear" w:color="000000" w:fill="004EA8"/>
            <w:vAlign w:val="center"/>
            <w:hideMark/>
          </w:tcPr>
          <w:p w:rsidR="00C90914" w:rsidRPr="00C90914" w:rsidRDefault="00C90914" w:rsidP="00CE177E">
            <w:pPr>
              <w:jc w:val="center"/>
              <w:rPr>
                <w:rFonts w:ascii="Arial" w:hAnsi="Arial" w:cs="Arial"/>
                <w:b/>
                <w:bCs/>
                <w:color w:val="FFFFFF"/>
                <w:lang w:eastAsia="en-AU"/>
              </w:rPr>
            </w:pPr>
            <w:r w:rsidRPr="00C90914">
              <w:rPr>
                <w:rFonts w:ascii="Arial" w:hAnsi="Arial" w:cs="Arial"/>
                <w:b/>
                <w:bCs/>
                <w:color w:val="FFFFFF"/>
                <w:lang w:eastAsia="en-AU"/>
              </w:rPr>
              <w:t xml:space="preserve">Project </w:t>
            </w:r>
            <w:r w:rsidR="00CE177E">
              <w:rPr>
                <w:rFonts w:ascii="Arial" w:hAnsi="Arial" w:cs="Arial"/>
                <w:b/>
                <w:bCs/>
                <w:color w:val="FFFFFF"/>
                <w:lang w:eastAsia="en-AU"/>
              </w:rPr>
              <w:t>Milestones</w:t>
            </w:r>
          </w:p>
        </w:tc>
        <w:tc>
          <w:tcPr>
            <w:tcW w:w="3402" w:type="dxa"/>
            <w:tcBorders>
              <w:top w:val="nil"/>
              <w:left w:val="nil"/>
              <w:bottom w:val="nil"/>
              <w:right w:val="single" w:sz="4" w:space="0" w:color="FFFFFF"/>
            </w:tcBorders>
            <w:shd w:val="clear" w:color="000000" w:fill="004EA8"/>
            <w:vAlign w:val="center"/>
            <w:hideMark/>
          </w:tcPr>
          <w:p w:rsidR="00C90914" w:rsidRPr="00C90914" w:rsidRDefault="00C90914" w:rsidP="00CE177E">
            <w:pPr>
              <w:jc w:val="center"/>
              <w:rPr>
                <w:rFonts w:ascii="Arial" w:hAnsi="Arial" w:cs="Arial"/>
                <w:b/>
                <w:bCs/>
                <w:color w:val="FFFFFF"/>
                <w:lang w:eastAsia="en-AU"/>
              </w:rPr>
            </w:pPr>
            <w:r w:rsidRPr="00C90914">
              <w:rPr>
                <w:rFonts w:ascii="Arial" w:hAnsi="Arial" w:cs="Arial"/>
                <w:b/>
                <w:bCs/>
                <w:color w:val="FFFFFF"/>
                <w:lang w:eastAsia="en-AU"/>
              </w:rPr>
              <w:t xml:space="preserve">Project </w:t>
            </w:r>
            <w:r w:rsidR="00CE177E">
              <w:rPr>
                <w:rFonts w:ascii="Arial" w:hAnsi="Arial" w:cs="Arial"/>
                <w:b/>
                <w:bCs/>
                <w:color w:val="FFFFFF"/>
                <w:lang w:eastAsia="en-AU"/>
              </w:rPr>
              <w:t>Outcomes</w:t>
            </w:r>
          </w:p>
        </w:tc>
        <w:tc>
          <w:tcPr>
            <w:tcW w:w="3260" w:type="dxa"/>
            <w:tcBorders>
              <w:top w:val="nil"/>
              <w:left w:val="nil"/>
              <w:bottom w:val="nil"/>
              <w:right w:val="single" w:sz="4" w:space="0" w:color="FFFFFF"/>
            </w:tcBorders>
            <w:shd w:val="clear" w:color="000000" w:fill="004EA8"/>
            <w:vAlign w:val="center"/>
            <w:hideMark/>
          </w:tcPr>
          <w:p w:rsidR="00C90914" w:rsidRPr="00C90914" w:rsidRDefault="00C90914" w:rsidP="00C90914">
            <w:pPr>
              <w:jc w:val="center"/>
              <w:rPr>
                <w:rFonts w:ascii="Arial" w:hAnsi="Arial" w:cs="Arial"/>
                <w:b/>
                <w:bCs/>
                <w:color w:val="FFFFFF"/>
                <w:lang w:eastAsia="en-AU"/>
              </w:rPr>
            </w:pPr>
            <w:r w:rsidRPr="00C90914">
              <w:rPr>
                <w:rFonts w:ascii="Arial" w:hAnsi="Arial" w:cs="Arial"/>
                <w:b/>
                <w:bCs/>
                <w:color w:val="FFFFFF"/>
                <w:lang w:eastAsia="en-AU"/>
              </w:rPr>
              <w:t>Project Quality</w:t>
            </w:r>
          </w:p>
        </w:tc>
      </w:tr>
      <w:tr w:rsidR="00C90914" w:rsidRPr="00C90914" w:rsidTr="00C90914">
        <w:trPr>
          <w:trHeight w:val="103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Catastrophic</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&gt;10% budget impact requiring</w:t>
            </w:r>
            <w:r w:rsidRPr="00C90914">
              <w:rPr>
                <w:rFonts w:ascii="Arial" w:hAnsi="Arial" w:cs="Arial"/>
                <w:lang w:eastAsia="en-AU"/>
              </w:rPr>
              <w:br/>
              <w:t xml:space="preserve">revision to </w:t>
            </w:r>
            <w:r w:rsidR="00432246">
              <w:rPr>
                <w:rFonts w:ascii="Arial" w:hAnsi="Arial" w:cs="Arial"/>
                <w:lang w:eastAsia="en-AU"/>
              </w:rPr>
              <w:t>Project Plan</w:t>
            </w:r>
            <w:r w:rsidRPr="00C90914">
              <w:rPr>
                <w:rFonts w:ascii="Arial" w:hAnsi="Arial" w:cs="Arial"/>
                <w:lang w:eastAsia="en-AU"/>
              </w:rPr>
              <w:t xml:space="preserve"> and</w:t>
            </w:r>
            <w:r w:rsidRPr="00C90914">
              <w:rPr>
                <w:rFonts w:ascii="Arial" w:hAnsi="Arial" w:cs="Arial"/>
                <w:lang w:eastAsia="en-AU"/>
              </w:rPr>
              <w:br/>
              <w:t>additional funding required</w:t>
            </w:r>
          </w:p>
        </w:tc>
        <w:tc>
          <w:tcPr>
            <w:tcW w:w="2977"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Significant impact – need to reschedule project significantly.</w:t>
            </w:r>
          </w:p>
        </w:tc>
        <w:tc>
          <w:tcPr>
            <w:tcW w:w="3402"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Inability to achieve key project</w:t>
            </w:r>
            <w:r w:rsidRPr="00C90914">
              <w:rPr>
                <w:rFonts w:ascii="Arial" w:hAnsi="Arial" w:cs="Arial"/>
                <w:lang w:eastAsia="en-AU"/>
              </w:rPr>
              <w:br/>
              <w:t>benefits with significant impact on</w:t>
            </w:r>
            <w:r w:rsidRPr="00C90914">
              <w:rPr>
                <w:rFonts w:ascii="Arial" w:hAnsi="Arial" w:cs="Arial"/>
                <w:lang w:eastAsia="en-AU"/>
              </w:rPr>
              <w:br/>
              <w:t>project success, project/program</w:t>
            </w:r>
            <w:r w:rsidRPr="00C90914">
              <w:rPr>
                <w:rFonts w:ascii="Arial" w:hAnsi="Arial" w:cs="Arial"/>
                <w:lang w:eastAsia="en-AU"/>
              </w:rPr>
              <w:br/>
              <w:t>terminated</w:t>
            </w:r>
          </w:p>
        </w:tc>
        <w:tc>
          <w:tcPr>
            <w:tcW w:w="3260"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Critical quality issues with key deliverable(s), substantial loss of stakeholder confidence</w:t>
            </w:r>
          </w:p>
        </w:tc>
      </w:tr>
      <w:tr w:rsidR="00C90914" w:rsidRPr="00C90914" w:rsidTr="00C90914">
        <w:trPr>
          <w:trHeight w:val="103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Major</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5-10% budget impact with</w:t>
            </w:r>
            <w:r w:rsidRPr="00C90914">
              <w:rPr>
                <w:rFonts w:ascii="Arial" w:hAnsi="Arial" w:cs="Arial"/>
                <w:lang w:eastAsia="en-AU"/>
              </w:rPr>
              <w:br/>
              <w:t>additional funding required to</w:t>
            </w:r>
            <w:r w:rsidRPr="00C90914">
              <w:rPr>
                <w:rFonts w:ascii="Arial" w:hAnsi="Arial" w:cs="Arial"/>
                <w:lang w:eastAsia="en-AU"/>
              </w:rPr>
              <w:br/>
              <w:t>maintain scope, quality and</w:t>
            </w:r>
            <w:r w:rsidRPr="00C90914">
              <w:rPr>
                <w:rFonts w:ascii="Arial" w:hAnsi="Arial" w:cs="Arial"/>
                <w:lang w:eastAsia="en-AU"/>
              </w:rPr>
              <w:br/>
              <w:t>schedule</w:t>
            </w:r>
          </w:p>
        </w:tc>
        <w:tc>
          <w:tcPr>
            <w:tcW w:w="2977"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High impact – need an extension of project timeframes.</w:t>
            </w:r>
          </w:p>
        </w:tc>
        <w:tc>
          <w:tcPr>
            <w:tcW w:w="3402"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Major degradation of key project</w:t>
            </w:r>
            <w:r w:rsidRPr="00C90914">
              <w:rPr>
                <w:rFonts w:ascii="Arial" w:hAnsi="Arial" w:cs="Arial"/>
                <w:lang w:eastAsia="en-AU"/>
              </w:rPr>
              <w:br/>
              <w:t>benefits with substantial impact</w:t>
            </w:r>
            <w:r w:rsidRPr="00C90914">
              <w:rPr>
                <w:rFonts w:ascii="Arial" w:hAnsi="Arial" w:cs="Arial"/>
                <w:lang w:eastAsia="en-AU"/>
              </w:rPr>
              <w:br/>
              <w:t>on project success</w:t>
            </w:r>
          </w:p>
        </w:tc>
        <w:tc>
          <w:tcPr>
            <w:tcW w:w="3260"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Major quality issues with key deliverable(s), impacting / delaying project</w:t>
            </w:r>
          </w:p>
        </w:tc>
      </w:tr>
      <w:tr w:rsidR="00C90914" w:rsidRPr="00C90914" w:rsidTr="00C90914">
        <w:trPr>
          <w:trHeight w:val="1290"/>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Moderate</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2-5% budget impact requiring</w:t>
            </w:r>
            <w:r w:rsidRPr="00C90914">
              <w:rPr>
                <w:rFonts w:ascii="Arial" w:hAnsi="Arial" w:cs="Arial"/>
                <w:lang w:eastAsia="en-AU"/>
              </w:rPr>
              <w:br/>
              <w:t>release of contingency funding</w:t>
            </w:r>
          </w:p>
        </w:tc>
        <w:tc>
          <w:tcPr>
            <w:tcW w:w="2977"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Medium impact – can be managed in current schedule but significantly reduces buffer time built into schedule.</w:t>
            </w:r>
          </w:p>
        </w:tc>
        <w:tc>
          <w:tcPr>
            <w:tcW w:w="3402"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Impact on the achievement of a</w:t>
            </w:r>
            <w:r w:rsidRPr="00C90914">
              <w:rPr>
                <w:rFonts w:ascii="Arial" w:hAnsi="Arial" w:cs="Arial"/>
                <w:lang w:eastAsia="en-AU"/>
              </w:rPr>
              <w:br/>
              <w:t>number of key project benefits</w:t>
            </w:r>
            <w:r w:rsidRPr="00C90914">
              <w:rPr>
                <w:rFonts w:ascii="Arial" w:hAnsi="Arial" w:cs="Arial"/>
                <w:lang w:eastAsia="en-AU"/>
              </w:rPr>
              <w:br/>
              <w:t>with intervention required to meet</w:t>
            </w:r>
            <w:r w:rsidRPr="00C90914">
              <w:rPr>
                <w:rFonts w:ascii="Arial" w:hAnsi="Arial" w:cs="Arial"/>
                <w:lang w:eastAsia="en-AU"/>
              </w:rPr>
              <w:br/>
              <w:t>all project benefits and potential</w:t>
            </w:r>
            <w:r w:rsidRPr="00C90914">
              <w:rPr>
                <w:rFonts w:ascii="Arial" w:hAnsi="Arial" w:cs="Arial"/>
                <w:lang w:eastAsia="en-AU"/>
              </w:rPr>
              <w:br/>
              <w:t>impact on project success</w:t>
            </w:r>
          </w:p>
        </w:tc>
        <w:tc>
          <w:tcPr>
            <w:tcW w:w="3260"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Several quality issues with key deliverable(s)</w:t>
            </w:r>
          </w:p>
        </w:tc>
      </w:tr>
      <w:tr w:rsidR="00C90914" w:rsidRPr="00C90914" w:rsidTr="00C90914">
        <w:trPr>
          <w:trHeight w:val="103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Minor</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&gt; 2% budget impact absorbed</w:t>
            </w:r>
            <w:r w:rsidRPr="00C90914">
              <w:rPr>
                <w:rFonts w:ascii="Arial" w:hAnsi="Arial" w:cs="Arial"/>
                <w:lang w:eastAsia="en-AU"/>
              </w:rPr>
              <w:br/>
              <w:t>within existing budget but</w:t>
            </w:r>
            <w:r w:rsidRPr="00C90914">
              <w:rPr>
                <w:rFonts w:ascii="Arial" w:hAnsi="Arial" w:cs="Arial"/>
                <w:lang w:eastAsia="en-AU"/>
              </w:rPr>
              <w:br/>
              <w:t>requires adjustment to funding</w:t>
            </w:r>
            <w:r w:rsidRPr="00C90914">
              <w:rPr>
                <w:rFonts w:ascii="Arial" w:hAnsi="Arial" w:cs="Arial"/>
                <w:lang w:eastAsia="en-AU"/>
              </w:rPr>
              <w:br/>
              <w:t>allocation</w:t>
            </w:r>
          </w:p>
        </w:tc>
        <w:tc>
          <w:tcPr>
            <w:tcW w:w="2977"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Small impact – can be managed within current buffer time built into schedule.</w:t>
            </w:r>
          </w:p>
        </w:tc>
        <w:tc>
          <w:tcPr>
            <w:tcW w:w="3402"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Inability to achieve some project</w:t>
            </w:r>
            <w:r w:rsidRPr="00C90914">
              <w:rPr>
                <w:rFonts w:ascii="Arial" w:hAnsi="Arial" w:cs="Arial"/>
                <w:lang w:eastAsia="en-AU"/>
              </w:rPr>
              <w:br/>
              <w:t>benefits with minimal impact on</w:t>
            </w:r>
            <w:r w:rsidRPr="00C90914">
              <w:rPr>
                <w:rFonts w:ascii="Arial" w:hAnsi="Arial" w:cs="Arial"/>
                <w:lang w:eastAsia="en-AU"/>
              </w:rPr>
              <w:br/>
              <w:t>project success</w:t>
            </w:r>
          </w:p>
        </w:tc>
        <w:tc>
          <w:tcPr>
            <w:tcW w:w="3260"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Minor quality issues with key deliverable(s)</w:t>
            </w:r>
          </w:p>
        </w:tc>
      </w:tr>
      <w:tr w:rsidR="00C90914" w:rsidRPr="00C90914" w:rsidTr="00C90914">
        <w:trPr>
          <w:trHeight w:val="52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Insignificant</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Budget impact easily absorbed</w:t>
            </w:r>
            <w:r w:rsidRPr="00C90914">
              <w:rPr>
                <w:rFonts w:ascii="Arial" w:hAnsi="Arial" w:cs="Arial"/>
                <w:lang w:eastAsia="en-AU"/>
              </w:rPr>
              <w:br/>
              <w:t>within existing budget</w:t>
            </w:r>
          </w:p>
        </w:tc>
        <w:tc>
          <w:tcPr>
            <w:tcW w:w="2977"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Insignificant schedule change.</w:t>
            </w:r>
          </w:p>
        </w:tc>
        <w:tc>
          <w:tcPr>
            <w:tcW w:w="3402"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Insignificant benefit impact.</w:t>
            </w:r>
          </w:p>
        </w:tc>
        <w:tc>
          <w:tcPr>
            <w:tcW w:w="3260"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Insignificant impact to the quality of key deliverable(s)</w:t>
            </w:r>
          </w:p>
        </w:tc>
      </w:tr>
    </w:tbl>
    <w:p w:rsidR="00C90914" w:rsidRPr="00C90914" w:rsidRDefault="00C90914" w:rsidP="00C90914">
      <w:pPr>
        <w:pStyle w:val="DHHSbody"/>
      </w:pPr>
    </w:p>
    <w:p w:rsidR="00C90914" w:rsidRDefault="00C90914">
      <w:pPr>
        <w:rPr>
          <w:rFonts w:ascii="Arial" w:hAnsi="Arial"/>
          <w:b/>
          <w:color w:val="004EA8"/>
          <w:sz w:val="28"/>
          <w:szCs w:val="28"/>
        </w:rPr>
      </w:pPr>
      <w:r>
        <w:br w:type="page"/>
      </w:r>
    </w:p>
    <w:p w:rsidR="00C90914" w:rsidRDefault="00C90914" w:rsidP="000547B0">
      <w:pPr>
        <w:pStyle w:val="Heading2"/>
        <w:numPr>
          <w:ilvl w:val="1"/>
          <w:numId w:val="47"/>
        </w:numPr>
      </w:pPr>
      <w:bookmarkStart w:id="44" w:name="_Toc516239718"/>
      <w:r>
        <w:t>Likelihood criteria</w:t>
      </w:r>
      <w:bookmarkEnd w:id="44"/>
    </w:p>
    <w:tbl>
      <w:tblPr>
        <w:tblW w:w="4551" w:type="dxa"/>
        <w:tblInd w:w="93" w:type="dxa"/>
        <w:tblLook w:val="04A0" w:firstRow="1" w:lastRow="0" w:firstColumn="1" w:lastColumn="0" w:noHBand="0" w:noVBand="1"/>
      </w:tblPr>
      <w:tblGrid>
        <w:gridCol w:w="1575"/>
        <w:gridCol w:w="2976"/>
      </w:tblGrid>
      <w:tr w:rsidR="00C90914" w:rsidRPr="00C90914" w:rsidTr="00C90914">
        <w:trPr>
          <w:trHeight w:val="300"/>
        </w:trPr>
        <w:tc>
          <w:tcPr>
            <w:tcW w:w="1575" w:type="dxa"/>
            <w:tcBorders>
              <w:top w:val="nil"/>
              <w:left w:val="nil"/>
              <w:bottom w:val="nil"/>
              <w:right w:val="single" w:sz="4" w:space="0" w:color="FFFFFF"/>
            </w:tcBorders>
            <w:shd w:val="clear" w:color="000000" w:fill="004EA8"/>
            <w:vAlign w:val="center"/>
            <w:hideMark/>
          </w:tcPr>
          <w:p w:rsidR="00C90914" w:rsidRPr="00C90914" w:rsidRDefault="00C90914" w:rsidP="00C90914">
            <w:pPr>
              <w:jc w:val="center"/>
              <w:rPr>
                <w:rFonts w:ascii="Arial" w:hAnsi="Arial" w:cs="Arial"/>
                <w:b/>
                <w:bCs/>
                <w:color w:val="FFFFFF"/>
                <w:lang w:eastAsia="en-AU"/>
              </w:rPr>
            </w:pPr>
            <w:r w:rsidRPr="00C90914">
              <w:rPr>
                <w:rFonts w:ascii="Arial" w:hAnsi="Arial" w:cs="Arial"/>
                <w:b/>
                <w:bCs/>
                <w:color w:val="FFFFFF"/>
                <w:lang w:eastAsia="en-AU"/>
              </w:rPr>
              <w:t>Scale</w:t>
            </w:r>
          </w:p>
        </w:tc>
        <w:tc>
          <w:tcPr>
            <w:tcW w:w="2976" w:type="dxa"/>
            <w:tcBorders>
              <w:top w:val="nil"/>
              <w:left w:val="nil"/>
              <w:bottom w:val="nil"/>
              <w:right w:val="single" w:sz="4" w:space="0" w:color="FFFFFF"/>
            </w:tcBorders>
            <w:shd w:val="clear" w:color="000000" w:fill="004EA8"/>
            <w:vAlign w:val="center"/>
            <w:hideMark/>
          </w:tcPr>
          <w:p w:rsidR="00C90914" w:rsidRPr="00C90914" w:rsidRDefault="00C90914" w:rsidP="00C90914">
            <w:pPr>
              <w:jc w:val="center"/>
              <w:rPr>
                <w:rFonts w:ascii="Arial" w:hAnsi="Arial" w:cs="Arial"/>
                <w:b/>
                <w:bCs/>
                <w:color w:val="FFFFFF"/>
                <w:lang w:eastAsia="en-AU"/>
              </w:rPr>
            </w:pPr>
            <w:r w:rsidRPr="00C90914">
              <w:rPr>
                <w:rFonts w:ascii="Arial" w:hAnsi="Arial" w:cs="Arial"/>
                <w:b/>
                <w:bCs/>
                <w:color w:val="FFFFFF"/>
                <w:lang w:eastAsia="en-AU"/>
              </w:rPr>
              <w:t>Description</w:t>
            </w:r>
          </w:p>
        </w:tc>
      </w:tr>
      <w:tr w:rsidR="00C90914" w:rsidRPr="00C90914" w:rsidTr="00C90914">
        <w:trPr>
          <w:trHeight w:val="31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Almost Certain</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Expected to occur</w:t>
            </w:r>
          </w:p>
        </w:tc>
      </w:tr>
      <w:tr w:rsidR="00C90914" w:rsidRPr="00C90914" w:rsidTr="00C90914">
        <w:trPr>
          <w:trHeight w:val="31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Likely</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Will probably occur</w:t>
            </w:r>
          </w:p>
        </w:tc>
      </w:tr>
      <w:tr w:rsidR="00C90914" w:rsidRPr="00C90914" w:rsidTr="00C90914">
        <w:trPr>
          <w:trHeight w:val="31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Possible</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Capable of happening</w:t>
            </w:r>
          </w:p>
        </w:tc>
      </w:tr>
      <w:tr w:rsidR="00C90914" w:rsidRPr="00C90914" w:rsidTr="00C90914">
        <w:trPr>
          <w:trHeight w:val="315"/>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Unlikely</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Not likely, improbable</w:t>
            </w:r>
          </w:p>
        </w:tc>
      </w:tr>
      <w:tr w:rsidR="00C90914" w:rsidRPr="00C90914" w:rsidTr="00C90914">
        <w:trPr>
          <w:trHeight w:val="300"/>
        </w:trPr>
        <w:tc>
          <w:tcPr>
            <w:tcW w:w="1575" w:type="dxa"/>
            <w:tcBorders>
              <w:top w:val="nil"/>
              <w:left w:val="nil"/>
              <w:bottom w:val="single" w:sz="8" w:space="0" w:color="D9D9D9"/>
              <w:right w:val="single" w:sz="8" w:space="0" w:color="D9D9D9"/>
            </w:tcBorders>
            <w:shd w:val="clear" w:color="000000" w:fill="FFFFFF"/>
            <w:vAlign w:val="center"/>
            <w:hideMark/>
          </w:tcPr>
          <w:p w:rsidR="00C90914" w:rsidRPr="0081151B" w:rsidRDefault="00C90914" w:rsidP="00C90914">
            <w:pPr>
              <w:jc w:val="center"/>
              <w:rPr>
                <w:rFonts w:ascii="Arial" w:hAnsi="Arial" w:cs="Arial"/>
                <w:b/>
                <w:lang w:eastAsia="en-AU"/>
              </w:rPr>
            </w:pPr>
            <w:r w:rsidRPr="0081151B">
              <w:rPr>
                <w:rFonts w:ascii="Arial" w:hAnsi="Arial" w:cs="Arial"/>
                <w:b/>
                <w:lang w:eastAsia="en-AU"/>
              </w:rPr>
              <w:t>Rare</w:t>
            </w:r>
          </w:p>
        </w:tc>
        <w:tc>
          <w:tcPr>
            <w:tcW w:w="2976" w:type="dxa"/>
            <w:tcBorders>
              <w:top w:val="nil"/>
              <w:left w:val="nil"/>
              <w:bottom w:val="single" w:sz="8" w:space="0" w:color="D9D9D9"/>
              <w:right w:val="single" w:sz="8" w:space="0" w:color="D9D9D9"/>
            </w:tcBorders>
            <w:shd w:val="clear" w:color="000000" w:fill="FFFFFF"/>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Occurring very infrequently</w:t>
            </w:r>
          </w:p>
        </w:tc>
      </w:tr>
    </w:tbl>
    <w:p w:rsidR="00C90914" w:rsidRPr="00C90914" w:rsidRDefault="00C90914" w:rsidP="00C90914">
      <w:pPr>
        <w:pStyle w:val="DHHSbody"/>
      </w:pPr>
    </w:p>
    <w:p w:rsidR="00C90914" w:rsidRPr="007928A0" w:rsidRDefault="00C90914" w:rsidP="000547B0">
      <w:pPr>
        <w:pStyle w:val="Heading2"/>
        <w:numPr>
          <w:ilvl w:val="1"/>
          <w:numId w:val="47"/>
        </w:numPr>
      </w:pPr>
      <w:bookmarkStart w:id="45" w:name="_Toc516239719"/>
      <w:r>
        <w:t>Risk rating criteria</w:t>
      </w:r>
      <w:bookmarkEnd w:id="45"/>
    </w:p>
    <w:tbl>
      <w:tblPr>
        <w:tblW w:w="14190" w:type="dxa"/>
        <w:tblInd w:w="93" w:type="dxa"/>
        <w:tblBorders>
          <w:top w:val="single" w:sz="4" w:space="0" w:color="FFFFFF" w:themeColor="background1"/>
          <w:left w:val="single" w:sz="4" w:space="0" w:color="FFFFFF"/>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4"/>
        <w:gridCol w:w="1441"/>
        <w:gridCol w:w="2410"/>
        <w:gridCol w:w="2268"/>
        <w:gridCol w:w="2410"/>
        <w:gridCol w:w="2409"/>
        <w:gridCol w:w="2268"/>
      </w:tblGrid>
      <w:tr w:rsidR="00C90914" w:rsidRPr="00C90914" w:rsidTr="00CE177E">
        <w:trPr>
          <w:trHeight w:hRule="exact" w:val="567"/>
        </w:trPr>
        <w:tc>
          <w:tcPr>
            <w:tcW w:w="2425" w:type="dxa"/>
            <w:gridSpan w:val="2"/>
            <w:vMerge w:val="restart"/>
            <w:shd w:val="clear" w:color="000000" w:fill="004EA8"/>
            <w:noWrap/>
            <w:vAlign w:val="center"/>
            <w:hideMark/>
          </w:tcPr>
          <w:p w:rsidR="00C90914" w:rsidRPr="00C90914" w:rsidRDefault="00C90914" w:rsidP="00C90914">
            <w:pPr>
              <w:jc w:val="center"/>
              <w:rPr>
                <w:rFonts w:ascii="Arial" w:hAnsi="Arial" w:cs="Arial"/>
                <w:b/>
                <w:bCs/>
                <w:color w:val="FFFFFF"/>
                <w:sz w:val="24"/>
                <w:szCs w:val="24"/>
                <w:lang w:eastAsia="en-AU"/>
              </w:rPr>
            </w:pPr>
            <w:r w:rsidRPr="00C90914">
              <w:rPr>
                <w:rFonts w:ascii="Arial" w:hAnsi="Arial" w:cs="Arial"/>
                <w:b/>
                <w:bCs/>
                <w:color w:val="FFFFFF"/>
                <w:sz w:val="24"/>
                <w:szCs w:val="24"/>
                <w:lang w:eastAsia="en-AU"/>
              </w:rPr>
              <w:t>Risk Rating Matrix</w:t>
            </w:r>
          </w:p>
        </w:tc>
        <w:tc>
          <w:tcPr>
            <w:tcW w:w="11765" w:type="dxa"/>
            <w:gridSpan w:val="5"/>
            <w:shd w:val="clear" w:color="000000" w:fill="004EA8"/>
            <w:vAlign w:val="center"/>
            <w:hideMark/>
          </w:tcPr>
          <w:p w:rsidR="00C90914" w:rsidRPr="00C90914" w:rsidRDefault="00C90914" w:rsidP="00C90914">
            <w:pPr>
              <w:jc w:val="center"/>
              <w:rPr>
                <w:rFonts w:ascii="Arial" w:hAnsi="Arial" w:cs="Arial"/>
                <w:b/>
                <w:bCs/>
                <w:color w:val="FFFFFF"/>
                <w:lang w:eastAsia="en-AU"/>
              </w:rPr>
            </w:pPr>
            <w:r w:rsidRPr="00C90914">
              <w:rPr>
                <w:rFonts w:ascii="Arial" w:hAnsi="Arial" w:cs="Arial"/>
                <w:b/>
                <w:bCs/>
                <w:color w:val="FFFFFF"/>
                <w:lang w:eastAsia="en-AU"/>
              </w:rPr>
              <w:t>Likelihood Scale</w:t>
            </w:r>
          </w:p>
        </w:tc>
      </w:tr>
      <w:tr w:rsidR="00C90914" w:rsidRPr="00C90914" w:rsidTr="00CE177E">
        <w:trPr>
          <w:trHeight w:hRule="exact" w:val="567"/>
        </w:trPr>
        <w:tc>
          <w:tcPr>
            <w:tcW w:w="2425" w:type="dxa"/>
            <w:gridSpan w:val="2"/>
            <w:vMerge/>
            <w:vAlign w:val="center"/>
            <w:hideMark/>
          </w:tcPr>
          <w:p w:rsidR="00C90914" w:rsidRPr="00C90914" w:rsidRDefault="00C90914" w:rsidP="00C90914">
            <w:pPr>
              <w:rPr>
                <w:rFonts w:ascii="Arial" w:hAnsi="Arial" w:cs="Arial"/>
                <w:b/>
                <w:bCs/>
                <w:color w:val="FFFFFF"/>
                <w:sz w:val="24"/>
                <w:szCs w:val="24"/>
                <w:lang w:eastAsia="en-AU"/>
              </w:rPr>
            </w:pPr>
          </w:p>
        </w:tc>
        <w:tc>
          <w:tcPr>
            <w:tcW w:w="2410"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Rare</w:t>
            </w:r>
          </w:p>
        </w:tc>
        <w:tc>
          <w:tcPr>
            <w:tcW w:w="2268"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Unlikely</w:t>
            </w:r>
          </w:p>
        </w:tc>
        <w:tc>
          <w:tcPr>
            <w:tcW w:w="2410"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Possible</w:t>
            </w:r>
          </w:p>
        </w:tc>
        <w:tc>
          <w:tcPr>
            <w:tcW w:w="2409"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Likely</w:t>
            </w:r>
          </w:p>
        </w:tc>
        <w:tc>
          <w:tcPr>
            <w:tcW w:w="2268"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Almost Certain</w:t>
            </w:r>
          </w:p>
        </w:tc>
      </w:tr>
      <w:tr w:rsidR="00C90914" w:rsidRPr="00C90914" w:rsidTr="00CE177E">
        <w:trPr>
          <w:trHeight w:hRule="exact" w:val="567"/>
        </w:trPr>
        <w:tc>
          <w:tcPr>
            <w:tcW w:w="984" w:type="dxa"/>
            <w:vMerge w:val="restart"/>
            <w:shd w:val="clear" w:color="000000" w:fill="004EA8"/>
            <w:vAlign w:val="center"/>
            <w:hideMark/>
          </w:tcPr>
          <w:p w:rsidR="00C90914" w:rsidRPr="00C90914" w:rsidRDefault="00C90914" w:rsidP="00C90914">
            <w:pPr>
              <w:jc w:val="center"/>
              <w:rPr>
                <w:rFonts w:ascii="Arial" w:hAnsi="Arial" w:cs="Arial"/>
                <w:b/>
                <w:bCs/>
                <w:color w:val="FFFFFF"/>
                <w:lang w:eastAsia="en-AU"/>
              </w:rPr>
            </w:pPr>
            <w:r w:rsidRPr="00C90914">
              <w:rPr>
                <w:rFonts w:ascii="Arial" w:hAnsi="Arial" w:cs="Arial"/>
                <w:b/>
                <w:bCs/>
                <w:color w:val="FFFFFF"/>
                <w:lang w:eastAsia="en-AU"/>
              </w:rPr>
              <w:t>Consequence</w:t>
            </w:r>
          </w:p>
        </w:tc>
        <w:tc>
          <w:tcPr>
            <w:tcW w:w="1441"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Catastrophic</w:t>
            </w:r>
          </w:p>
        </w:tc>
        <w:tc>
          <w:tcPr>
            <w:tcW w:w="2410"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268"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410"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409"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268"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r>
      <w:tr w:rsidR="00C90914" w:rsidRPr="00C90914" w:rsidTr="00CE177E">
        <w:trPr>
          <w:trHeight w:hRule="exact" w:val="567"/>
        </w:trPr>
        <w:tc>
          <w:tcPr>
            <w:tcW w:w="984" w:type="dxa"/>
            <w:vMerge/>
            <w:vAlign w:val="center"/>
            <w:hideMark/>
          </w:tcPr>
          <w:p w:rsidR="00C90914" w:rsidRPr="00C90914" w:rsidRDefault="00C90914" w:rsidP="00C90914">
            <w:pPr>
              <w:rPr>
                <w:rFonts w:ascii="Arial" w:hAnsi="Arial" w:cs="Arial"/>
                <w:b/>
                <w:bCs/>
                <w:color w:val="FFFFFF"/>
                <w:lang w:eastAsia="en-AU"/>
              </w:rPr>
            </w:pPr>
          </w:p>
        </w:tc>
        <w:tc>
          <w:tcPr>
            <w:tcW w:w="1441"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Major</w:t>
            </w:r>
          </w:p>
        </w:tc>
        <w:tc>
          <w:tcPr>
            <w:tcW w:w="2410" w:type="dxa"/>
            <w:shd w:val="clear" w:color="000000" w:fill="FF99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Medium</w:t>
            </w:r>
          </w:p>
        </w:tc>
        <w:tc>
          <w:tcPr>
            <w:tcW w:w="2268"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410"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409"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268"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r>
      <w:tr w:rsidR="00C90914" w:rsidRPr="00C90914" w:rsidTr="00CE177E">
        <w:trPr>
          <w:trHeight w:hRule="exact" w:val="567"/>
        </w:trPr>
        <w:tc>
          <w:tcPr>
            <w:tcW w:w="984" w:type="dxa"/>
            <w:vMerge/>
            <w:vAlign w:val="center"/>
            <w:hideMark/>
          </w:tcPr>
          <w:p w:rsidR="00C90914" w:rsidRPr="00C90914" w:rsidRDefault="00C90914" w:rsidP="00C90914">
            <w:pPr>
              <w:rPr>
                <w:rFonts w:ascii="Arial" w:hAnsi="Arial" w:cs="Arial"/>
                <w:b/>
                <w:bCs/>
                <w:color w:val="FFFFFF"/>
                <w:lang w:eastAsia="en-AU"/>
              </w:rPr>
            </w:pPr>
          </w:p>
        </w:tc>
        <w:tc>
          <w:tcPr>
            <w:tcW w:w="1441"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Moderate</w:t>
            </w:r>
          </w:p>
        </w:tc>
        <w:tc>
          <w:tcPr>
            <w:tcW w:w="2410"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268" w:type="dxa"/>
            <w:shd w:val="clear" w:color="000000" w:fill="FF99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Medium</w:t>
            </w:r>
          </w:p>
        </w:tc>
        <w:tc>
          <w:tcPr>
            <w:tcW w:w="2410" w:type="dxa"/>
            <w:shd w:val="clear" w:color="000000" w:fill="FF99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Medium</w:t>
            </w:r>
          </w:p>
        </w:tc>
        <w:tc>
          <w:tcPr>
            <w:tcW w:w="2409"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c>
          <w:tcPr>
            <w:tcW w:w="2268" w:type="dxa"/>
            <w:shd w:val="clear" w:color="000000" w:fill="FF0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High</w:t>
            </w:r>
          </w:p>
        </w:tc>
      </w:tr>
      <w:tr w:rsidR="00C90914" w:rsidRPr="00C90914" w:rsidTr="00CE177E">
        <w:trPr>
          <w:trHeight w:hRule="exact" w:val="567"/>
        </w:trPr>
        <w:tc>
          <w:tcPr>
            <w:tcW w:w="984" w:type="dxa"/>
            <w:vMerge/>
            <w:vAlign w:val="center"/>
            <w:hideMark/>
          </w:tcPr>
          <w:p w:rsidR="00C90914" w:rsidRPr="00C90914" w:rsidRDefault="00C90914" w:rsidP="00C90914">
            <w:pPr>
              <w:rPr>
                <w:rFonts w:ascii="Arial" w:hAnsi="Arial" w:cs="Arial"/>
                <w:b/>
                <w:bCs/>
                <w:color w:val="FFFFFF"/>
                <w:lang w:eastAsia="en-AU"/>
              </w:rPr>
            </w:pPr>
          </w:p>
        </w:tc>
        <w:tc>
          <w:tcPr>
            <w:tcW w:w="1441"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Minor</w:t>
            </w:r>
          </w:p>
        </w:tc>
        <w:tc>
          <w:tcPr>
            <w:tcW w:w="2410"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268"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410" w:type="dxa"/>
            <w:shd w:val="clear" w:color="000000" w:fill="FF99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Medium</w:t>
            </w:r>
          </w:p>
        </w:tc>
        <w:tc>
          <w:tcPr>
            <w:tcW w:w="2409" w:type="dxa"/>
            <w:shd w:val="clear" w:color="000000" w:fill="FF99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Medium</w:t>
            </w:r>
          </w:p>
        </w:tc>
        <w:tc>
          <w:tcPr>
            <w:tcW w:w="2268" w:type="dxa"/>
            <w:shd w:val="clear" w:color="000000" w:fill="FF99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Medium</w:t>
            </w:r>
          </w:p>
        </w:tc>
      </w:tr>
      <w:tr w:rsidR="00C90914" w:rsidRPr="00C90914" w:rsidTr="00CE177E">
        <w:trPr>
          <w:trHeight w:hRule="exact" w:val="567"/>
        </w:trPr>
        <w:tc>
          <w:tcPr>
            <w:tcW w:w="984" w:type="dxa"/>
            <w:vMerge/>
            <w:vAlign w:val="center"/>
            <w:hideMark/>
          </w:tcPr>
          <w:p w:rsidR="00C90914" w:rsidRPr="00C90914" w:rsidRDefault="00C90914" w:rsidP="00C90914">
            <w:pPr>
              <w:rPr>
                <w:rFonts w:ascii="Arial" w:hAnsi="Arial" w:cs="Arial"/>
                <w:b/>
                <w:bCs/>
                <w:color w:val="FFFFFF"/>
                <w:lang w:eastAsia="en-AU"/>
              </w:rPr>
            </w:pPr>
          </w:p>
        </w:tc>
        <w:tc>
          <w:tcPr>
            <w:tcW w:w="1441" w:type="dxa"/>
            <w:shd w:val="clear" w:color="000000" w:fill="ABDBDE"/>
            <w:vAlign w:val="center"/>
            <w:hideMark/>
          </w:tcPr>
          <w:p w:rsidR="00C90914" w:rsidRPr="00C90914" w:rsidRDefault="00C90914" w:rsidP="00C90914">
            <w:pPr>
              <w:jc w:val="center"/>
              <w:rPr>
                <w:rFonts w:ascii="Arial" w:hAnsi="Arial" w:cs="Arial"/>
                <w:lang w:eastAsia="en-AU"/>
              </w:rPr>
            </w:pPr>
            <w:r w:rsidRPr="00C90914">
              <w:rPr>
                <w:rFonts w:ascii="Arial" w:hAnsi="Arial" w:cs="Arial"/>
                <w:lang w:eastAsia="en-AU"/>
              </w:rPr>
              <w:t>Insignificant</w:t>
            </w:r>
          </w:p>
        </w:tc>
        <w:tc>
          <w:tcPr>
            <w:tcW w:w="2410"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268"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410"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409"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c>
          <w:tcPr>
            <w:tcW w:w="2268" w:type="dxa"/>
            <w:shd w:val="clear" w:color="000000" w:fill="008000"/>
            <w:noWrap/>
            <w:vAlign w:val="center"/>
            <w:hideMark/>
          </w:tcPr>
          <w:p w:rsidR="00C90914" w:rsidRPr="00C90914" w:rsidRDefault="00C90914" w:rsidP="00C90914">
            <w:pPr>
              <w:jc w:val="center"/>
              <w:rPr>
                <w:rFonts w:ascii="Arial" w:hAnsi="Arial" w:cs="Arial"/>
                <w:color w:val="000000"/>
                <w:lang w:eastAsia="en-AU"/>
              </w:rPr>
            </w:pPr>
            <w:r w:rsidRPr="00C90914">
              <w:rPr>
                <w:rFonts w:ascii="Arial" w:hAnsi="Arial" w:cs="Arial"/>
                <w:color w:val="000000"/>
                <w:lang w:eastAsia="en-AU"/>
              </w:rPr>
              <w:t>Low</w:t>
            </w:r>
          </w:p>
        </w:tc>
      </w:tr>
    </w:tbl>
    <w:p w:rsidR="00C90914" w:rsidRDefault="00C90914">
      <w:pPr>
        <w:rPr>
          <w:rFonts w:ascii="Arial" w:eastAsia="Times" w:hAnsi="Arial"/>
        </w:rPr>
      </w:pPr>
    </w:p>
    <w:p w:rsidR="00FF474D" w:rsidRDefault="00FF474D">
      <w:pPr>
        <w:rPr>
          <w:rFonts w:ascii="Arial" w:eastAsia="Times" w:hAnsi="Arial"/>
        </w:rPr>
      </w:pPr>
      <w:r>
        <w:rPr>
          <w:rFonts w:ascii="Arial" w:eastAsia="Times" w:hAnsi="Arial"/>
        </w:rPr>
        <w:br w:type="page"/>
      </w:r>
    </w:p>
    <w:p w:rsidR="00FF474D" w:rsidRDefault="00FF474D" w:rsidP="00FF474D">
      <w:pPr>
        <w:pStyle w:val="Heading1"/>
        <w:rPr>
          <w:rFonts w:eastAsia="Times"/>
        </w:rPr>
      </w:pPr>
      <w:bookmarkStart w:id="46" w:name="_Toc516239720"/>
      <w:r>
        <w:rPr>
          <w:rFonts w:eastAsia="Times"/>
        </w:rPr>
        <w:t>Attachments</w:t>
      </w:r>
      <w:bookmarkEnd w:id="46"/>
    </w:p>
    <w:p w:rsidR="00345D6C" w:rsidRDefault="002D1292" w:rsidP="00FF474D">
      <w:pPr>
        <w:pStyle w:val="DHHSbody"/>
      </w:pPr>
      <w:r>
        <w:t xml:space="preserve">See the table below which lists the attachments which will support the development of your project plan. </w:t>
      </w:r>
      <w:r w:rsidRPr="002D1292">
        <w:rPr>
          <w:b/>
        </w:rPr>
        <w:t>Please note</w:t>
      </w:r>
      <w:r>
        <w:rPr>
          <w:b/>
        </w:rPr>
        <w:t>:</w:t>
      </w:r>
      <w:r>
        <w:t xml:space="preserve"> some of the</w:t>
      </w:r>
      <w:r w:rsidR="00034B7C">
        <w:t>se</w:t>
      </w:r>
      <w:r>
        <w:t xml:space="preserve"> templates are compulsory to submit with your project plan on 10 August 2018, while others are provided to assist with your project plan development, bu</w:t>
      </w:r>
      <w:r w:rsidR="00034B7C">
        <w:t>t are not compulsory</w:t>
      </w:r>
      <w:r>
        <w:t>.</w:t>
      </w:r>
    </w:p>
    <w:tbl>
      <w:tblPr>
        <w:tblStyle w:val="TableGrid"/>
        <w:tblW w:w="0" w:type="auto"/>
        <w:tblLook w:val="04A0" w:firstRow="1" w:lastRow="0" w:firstColumn="1" w:lastColumn="0" w:noHBand="0" w:noVBand="1"/>
      </w:tblPr>
      <w:tblGrid>
        <w:gridCol w:w="3527"/>
        <w:gridCol w:w="3529"/>
        <w:gridCol w:w="3526"/>
      </w:tblGrid>
      <w:tr w:rsidR="00B47D82" w:rsidTr="00B47D82">
        <w:tc>
          <w:tcPr>
            <w:tcW w:w="3527" w:type="dxa"/>
          </w:tcPr>
          <w:p w:rsidR="00B47D82" w:rsidRPr="00B47D82" w:rsidRDefault="00B47D82" w:rsidP="00FF474D">
            <w:pPr>
              <w:pStyle w:val="DHHSbody"/>
              <w:rPr>
                <w:b/>
              </w:rPr>
            </w:pPr>
            <w:r w:rsidRPr="00B47D82">
              <w:rPr>
                <w:b/>
              </w:rPr>
              <w:t>Supporting resources</w:t>
            </w:r>
          </w:p>
        </w:tc>
        <w:tc>
          <w:tcPr>
            <w:tcW w:w="3529" w:type="dxa"/>
          </w:tcPr>
          <w:p w:rsidR="00B47D82" w:rsidRPr="00B47D82" w:rsidRDefault="00B47D82" w:rsidP="00FF474D">
            <w:pPr>
              <w:pStyle w:val="DHHSbody"/>
              <w:rPr>
                <w:b/>
              </w:rPr>
            </w:pPr>
            <w:r w:rsidRPr="00B47D82">
              <w:rPr>
                <w:b/>
              </w:rPr>
              <w:t>Required as part of the project plan assessment</w:t>
            </w:r>
          </w:p>
        </w:tc>
        <w:tc>
          <w:tcPr>
            <w:tcW w:w="3526" w:type="dxa"/>
          </w:tcPr>
          <w:p w:rsidR="00B47D82" w:rsidRPr="00B47D82" w:rsidRDefault="00B47D82" w:rsidP="00FF474D">
            <w:pPr>
              <w:pStyle w:val="DHHSbody"/>
              <w:rPr>
                <w:b/>
              </w:rPr>
            </w:pPr>
            <w:r w:rsidRPr="00B47D82">
              <w:rPr>
                <w:b/>
              </w:rPr>
              <w:t xml:space="preserve">Useful to complete but not required </w:t>
            </w:r>
            <w:r>
              <w:rPr>
                <w:b/>
              </w:rPr>
              <w:t>to submit with project plan</w:t>
            </w:r>
          </w:p>
        </w:tc>
      </w:tr>
      <w:tr w:rsidR="00B47D82" w:rsidTr="00B47D82">
        <w:tc>
          <w:tcPr>
            <w:tcW w:w="3527" w:type="dxa"/>
          </w:tcPr>
          <w:p w:rsidR="00B47D82" w:rsidRDefault="00B47D82" w:rsidP="00FF474D">
            <w:pPr>
              <w:pStyle w:val="DHHSbody"/>
            </w:pPr>
            <w:r>
              <w:t>Gantt chart</w:t>
            </w:r>
          </w:p>
        </w:tc>
        <w:tc>
          <w:tcPr>
            <w:tcW w:w="3529" w:type="dxa"/>
          </w:tcPr>
          <w:p w:rsidR="00B47D82" w:rsidRDefault="00B47D82" w:rsidP="00345D6C">
            <w:pPr>
              <w:pStyle w:val="DHHSbody"/>
              <w:jc w:val="center"/>
            </w:pPr>
            <w:r>
              <w:t>Yes</w:t>
            </w:r>
          </w:p>
        </w:tc>
        <w:tc>
          <w:tcPr>
            <w:tcW w:w="3526" w:type="dxa"/>
          </w:tcPr>
          <w:p w:rsidR="00B47D82" w:rsidRDefault="00B47D82" w:rsidP="00345D6C">
            <w:pPr>
              <w:pStyle w:val="DHHSbody"/>
              <w:jc w:val="center"/>
            </w:pPr>
          </w:p>
        </w:tc>
      </w:tr>
      <w:tr w:rsidR="00B47D82" w:rsidTr="00B47D82">
        <w:tc>
          <w:tcPr>
            <w:tcW w:w="3527" w:type="dxa"/>
          </w:tcPr>
          <w:p w:rsidR="00B47D82" w:rsidRDefault="00B47D82" w:rsidP="00FF474D">
            <w:pPr>
              <w:pStyle w:val="DHHSbody"/>
            </w:pPr>
            <w:r>
              <w:t>Budget spreadsheet</w:t>
            </w:r>
          </w:p>
        </w:tc>
        <w:tc>
          <w:tcPr>
            <w:tcW w:w="3529" w:type="dxa"/>
          </w:tcPr>
          <w:p w:rsidR="00B47D82" w:rsidRDefault="00B47D82" w:rsidP="00345D6C">
            <w:pPr>
              <w:pStyle w:val="DHHSbody"/>
              <w:jc w:val="center"/>
            </w:pPr>
          </w:p>
        </w:tc>
        <w:tc>
          <w:tcPr>
            <w:tcW w:w="3526" w:type="dxa"/>
          </w:tcPr>
          <w:p w:rsidR="00B47D82" w:rsidRDefault="00B47D82" w:rsidP="00345D6C">
            <w:pPr>
              <w:pStyle w:val="DHHSbody"/>
              <w:jc w:val="center"/>
            </w:pPr>
            <w:r>
              <w:t>Yes</w:t>
            </w:r>
          </w:p>
        </w:tc>
      </w:tr>
      <w:tr w:rsidR="00B47D82" w:rsidTr="00B47D82">
        <w:tc>
          <w:tcPr>
            <w:tcW w:w="3527" w:type="dxa"/>
          </w:tcPr>
          <w:p w:rsidR="00B47D82" w:rsidRDefault="00B47D82" w:rsidP="00FF474D">
            <w:pPr>
              <w:pStyle w:val="DHHSbody"/>
            </w:pPr>
            <w:r>
              <w:t>Risk log template</w:t>
            </w:r>
          </w:p>
        </w:tc>
        <w:tc>
          <w:tcPr>
            <w:tcW w:w="3529" w:type="dxa"/>
          </w:tcPr>
          <w:p w:rsidR="00B47D82" w:rsidRDefault="00B47D82" w:rsidP="00345D6C">
            <w:pPr>
              <w:pStyle w:val="DHHSbody"/>
              <w:jc w:val="center"/>
            </w:pPr>
          </w:p>
        </w:tc>
        <w:tc>
          <w:tcPr>
            <w:tcW w:w="3526" w:type="dxa"/>
          </w:tcPr>
          <w:p w:rsidR="00B47D82" w:rsidRDefault="00B47D82" w:rsidP="00345D6C">
            <w:pPr>
              <w:pStyle w:val="DHHSbody"/>
              <w:jc w:val="center"/>
            </w:pPr>
            <w:r>
              <w:t>Yes</w:t>
            </w:r>
          </w:p>
        </w:tc>
      </w:tr>
      <w:tr w:rsidR="002D1292" w:rsidTr="00B47D82">
        <w:tc>
          <w:tcPr>
            <w:tcW w:w="3527" w:type="dxa"/>
          </w:tcPr>
          <w:p w:rsidR="002D1292" w:rsidRDefault="002D1292" w:rsidP="00FF474D">
            <w:pPr>
              <w:pStyle w:val="DHHSbody"/>
            </w:pPr>
            <w:r>
              <w:t>Data plan</w:t>
            </w:r>
          </w:p>
        </w:tc>
        <w:tc>
          <w:tcPr>
            <w:tcW w:w="3529" w:type="dxa"/>
          </w:tcPr>
          <w:p w:rsidR="002D1292" w:rsidRDefault="002D1292" w:rsidP="00345D6C">
            <w:pPr>
              <w:pStyle w:val="DHHSbody"/>
              <w:jc w:val="center"/>
            </w:pPr>
          </w:p>
        </w:tc>
        <w:tc>
          <w:tcPr>
            <w:tcW w:w="3526" w:type="dxa"/>
          </w:tcPr>
          <w:p w:rsidR="002D1292" w:rsidRDefault="002D1292" w:rsidP="00345D6C">
            <w:pPr>
              <w:pStyle w:val="DHHSbody"/>
              <w:jc w:val="center"/>
            </w:pPr>
            <w:r>
              <w:t>Yes</w:t>
            </w:r>
          </w:p>
        </w:tc>
      </w:tr>
    </w:tbl>
    <w:p w:rsidR="00345D6C" w:rsidRPr="00FF474D" w:rsidRDefault="00345D6C" w:rsidP="00FF474D">
      <w:pPr>
        <w:pStyle w:val="DHHSbody"/>
      </w:pPr>
    </w:p>
    <w:sectPr w:rsidR="00345D6C" w:rsidRPr="00FF474D" w:rsidSect="00883142">
      <w:pgSz w:w="16838" w:h="11906" w:orient="landscape"/>
      <w:pgMar w:top="1304" w:right="1134" w:bottom="1304" w:left="1701"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92" w:rsidRDefault="002D1292">
      <w:r>
        <w:separator/>
      </w:r>
    </w:p>
  </w:endnote>
  <w:endnote w:type="continuationSeparator" w:id="0">
    <w:p w:rsidR="002D1292" w:rsidRDefault="002D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swiss"/>
    <w:pitch w:val="variable"/>
    <w:sig w:usb0="00000000" w:usb1="5000A1FF" w:usb2="00000000" w:usb3="00000000" w:csb0="000001BF" w:csb1="00000000"/>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7288"/>
      <w:docPartObj>
        <w:docPartGallery w:val="Page Numbers (Bottom of Page)"/>
        <w:docPartUnique/>
      </w:docPartObj>
    </w:sdtPr>
    <w:sdtEndPr>
      <w:rPr>
        <w:noProof/>
      </w:rPr>
    </w:sdtEndPr>
    <w:sdtContent>
      <w:p w:rsidR="002D1292" w:rsidRDefault="002D1292">
        <w:pPr>
          <w:pStyle w:val="Footer"/>
          <w:jc w:val="right"/>
        </w:pPr>
        <w:r>
          <w:fldChar w:fldCharType="begin"/>
        </w:r>
        <w:r>
          <w:instrText xml:space="preserve"> PAGE   \* MERGEFORMAT </w:instrText>
        </w:r>
        <w:r>
          <w:fldChar w:fldCharType="separate"/>
        </w:r>
        <w:r w:rsidR="005674ED">
          <w:rPr>
            <w:noProof/>
          </w:rPr>
          <w:t>2</w:t>
        </w:r>
        <w:r>
          <w:rPr>
            <w:noProof/>
          </w:rPr>
          <w:fldChar w:fldCharType="end"/>
        </w:r>
      </w:p>
    </w:sdtContent>
  </w:sdt>
  <w:p w:rsidR="002D1292" w:rsidRPr="008114D1" w:rsidRDefault="002D1292" w:rsidP="00E969B1">
    <w:pPr>
      <w:pStyle w:val="DHHSfooter"/>
    </w:pPr>
    <w:r>
      <w:t>Better Care Victoria Project Plan 2018-19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96023"/>
      <w:docPartObj>
        <w:docPartGallery w:val="Page Numbers (Bottom of Page)"/>
        <w:docPartUnique/>
      </w:docPartObj>
    </w:sdtPr>
    <w:sdtEndPr>
      <w:rPr>
        <w:noProof/>
      </w:rPr>
    </w:sdtEndPr>
    <w:sdtContent>
      <w:p w:rsidR="002D1292" w:rsidRDefault="002D1292">
        <w:pPr>
          <w:pStyle w:val="Footer"/>
          <w:jc w:val="right"/>
        </w:pPr>
        <w:r>
          <w:fldChar w:fldCharType="begin"/>
        </w:r>
        <w:r>
          <w:instrText xml:space="preserve"> PAGE   \* MERGEFORMAT </w:instrText>
        </w:r>
        <w:r>
          <w:fldChar w:fldCharType="separate"/>
        </w:r>
        <w:r w:rsidR="005674ED">
          <w:rPr>
            <w:noProof/>
          </w:rPr>
          <w:t>3</w:t>
        </w:r>
        <w:r>
          <w:rPr>
            <w:noProof/>
          </w:rPr>
          <w:fldChar w:fldCharType="end"/>
        </w:r>
      </w:p>
    </w:sdtContent>
  </w:sdt>
  <w:p w:rsidR="002D1292" w:rsidRPr="00326DB9" w:rsidRDefault="002D1292" w:rsidP="00E969B1">
    <w:pPr>
      <w:pStyle w:val="DHHSfooter"/>
    </w:pPr>
    <w:r>
      <w:t>Better Care Victoria Project Plan 2018-19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92" w:rsidRPr="001A7E04" w:rsidRDefault="002D1292"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92" w:rsidRDefault="002D1292">
      <w:r>
        <w:separator/>
      </w:r>
    </w:p>
  </w:footnote>
  <w:footnote w:type="continuationSeparator" w:id="0">
    <w:p w:rsidR="002D1292" w:rsidRDefault="002D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92" w:rsidRPr="00FF474D" w:rsidRDefault="002D1292" w:rsidP="00FF4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92" w:rsidRDefault="002D1292"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36E"/>
    <w:multiLevelType w:val="hybridMultilevel"/>
    <w:tmpl w:val="7D10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72B09"/>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F15DBF"/>
    <w:multiLevelType w:val="hybridMultilevel"/>
    <w:tmpl w:val="3B020D7A"/>
    <w:lvl w:ilvl="0" w:tplc="56440690">
      <w:start w:val="5"/>
      <w:numFmt w:val="decimal"/>
      <w:lvlText w:val="%1."/>
      <w:lvlJc w:val="left"/>
      <w:pPr>
        <w:ind w:left="723" w:hanging="72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
    <w:nsid w:val="115222C3"/>
    <w:multiLevelType w:val="multilevel"/>
    <w:tmpl w:val="7E58833A"/>
    <w:lvl w:ilvl="0">
      <w:start w:val="6"/>
      <w:numFmt w:val="decimal"/>
      <w:lvlText w:val="%1"/>
      <w:lvlJc w:val="left"/>
      <w:pPr>
        <w:ind w:left="405" w:hanging="405"/>
      </w:pPr>
      <w:rPr>
        <w:rFonts w:hint="default"/>
      </w:rPr>
    </w:lvl>
    <w:lvl w:ilvl="1">
      <w:start w:val="1"/>
      <w:numFmt w:val="decimal"/>
      <w:lvlText w:val="%1.%2"/>
      <w:lvlJc w:val="left"/>
      <w:pPr>
        <w:ind w:left="1443" w:hanging="7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4332" w:hanging="144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4">
    <w:nsid w:val="11715AC9"/>
    <w:multiLevelType w:val="hybridMultilevel"/>
    <w:tmpl w:val="5AFCF918"/>
    <w:lvl w:ilvl="0" w:tplc="9D94E3EE">
      <w:start w:val="1"/>
      <w:numFmt w:val="bullet"/>
      <w:pStyle w:val="BulletPoints"/>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2E6128"/>
    <w:multiLevelType w:val="hybridMultilevel"/>
    <w:tmpl w:val="18F4B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A065E0"/>
    <w:multiLevelType w:val="hybridMultilevel"/>
    <w:tmpl w:val="422CE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23AE6"/>
    <w:multiLevelType w:val="hybridMultilevel"/>
    <w:tmpl w:val="992E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306F35"/>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0F454E"/>
    <w:multiLevelType w:val="multilevel"/>
    <w:tmpl w:val="CF94F8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1E0CEB"/>
    <w:multiLevelType w:val="hybridMultilevel"/>
    <w:tmpl w:val="71F4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601F02"/>
    <w:multiLevelType w:val="multilevel"/>
    <w:tmpl w:val="F7CA93A2"/>
    <w:lvl w:ilvl="0">
      <w:start w:val="1"/>
      <w:numFmt w:val="decimal"/>
      <w:lvlText w:val="%1."/>
      <w:lvlJc w:val="left"/>
      <w:pPr>
        <w:ind w:left="723" w:hanging="720"/>
      </w:pPr>
      <w:rPr>
        <w:rFonts w:hint="default"/>
      </w:rPr>
    </w:lvl>
    <w:lvl w:ilvl="1">
      <w:start w:val="1"/>
      <w:numFmt w:val="decimal"/>
      <w:isLgl/>
      <w:lvlText w:val="%1.%2"/>
      <w:lvlJc w:val="left"/>
      <w:pPr>
        <w:ind w:left="363" w:hanging="360"/>
      </w:pPr>
      <w:rPr>
        <w:rFonts w:hint="default"/>
        <w:i w:val="0"/>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12">
    <w:nsid w:val="27B04E69"/>
    <w:multiLevelType w:val="hybridMultilevel"/>
    <w:tmpl w:val="5B82F3E6"/>
    <w:lvl w:ilvl="0" w:tplc="32CE77E8">
      <w:numFmt w:val="bullet"/>
      <w:lvlText w:val=""/>
      <w:lvlJc w:val="left"/>
      <w:pPr>
        <w:ind w:left="720" w:hanging="360"/>
      </w:pPr>
      <w:rPr>
        <w:rFonts w:ascii="Symbol" w:eastAsia="Time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E2F42"/>
    <w:multiLevelType w:val="hybridMultilevel"/>
    <w:tmpl w:val="7B76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0D6CA0"/>
    <w:multiLevelType w:val="hybridMultilevel"/>
    <w:tmpl w:val="AB06B3F4"/>
    <w:lvl w:ilvl="0" w:tplc="7FE050FE">
      <w:start w:val="6"/>
      <w:numFmt w:val="decimal"/>
      <w:lvlText w:val="%1."/>
      <w:lvlJc w:val="left"/>
      <w:pPr>
        <w:ind w:left="723" w:hanging="72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nsid w:val="34FC76FD"/>
    <w:multiLevelType w:val="hybridMultilevel"/>
    <w:tmpl w:val="1484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11400D"/>
    <w:multiLevelType w:val="hybridMultilevel"/>
    <w:tmpl w:val="C372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D654DC"/>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C747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D2947"/>
    <w:multiLevelType w:val="hybridMultilevel"/>
    <w:tmpl w:val="64A2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2">
    <w:nsid w:val="3D896DC9"/>
    <w:multiLevelType w:val="hybridMultilevel"/>
    <w:tmpl w:val="31F8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FC21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6A180E"/>
    <w:multiLevelType w:val="hybridMultilevel"/>
    <w:tmpl w:val="7228E24C"/>
    <w:lvl w:ilvl="0" w:tplc="56440690">
      <w:start w:val="5"/>
      <w:numFmt w:val="decimal"/>
      <w:lvlText w:val="%1."/>
      <w:lvlJc w:val="left"/>
      <w:pPr>
        <w:ind w:left="723" w:hanging="72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5">
    <w:nsid w:val="438349DF"/>
    <w:multiLevelType w:val="hybridMultilevel"/>
    <w:tmpl w:val="4F2A4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9E0B56"/>
    <w:multiLevelType w:val="hybridMultilevel"/>
    <w:tmpl w:val="4A06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EC4D4B"/>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8477B2"/>
    <w:multiLevelType w:val="hybridMultilevel"/>
    <w:tmpl w:val="97CA850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9">
    <w:nsid w:val="51EA4914"/>
    <w:multiLevelType w:val="multilevel"/>
    <w:tmpl w:val="846A46BA"/>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4B27E04"/>
    <w:multiLevelType w:val="hybridMultilevel"/>
    <w:tmpl w:val="4E4A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nsid w:val="597647C7"/>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307A17"/>
    <w:multiLevelType w:val="hybridMultilevel"/>
    <w:tmpl w:val="332A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19605A"/>
    <w:multiLevelType w:val="hybridMultilevel"/>
    <w:tmpl w:val="47783F7A"/>
    <w:lvl w:ilvl="0" w:tplc="BBBC964E">
      <w:start w:val="1"/>
      <w:numFmt w:val="bullet"/>
      <w:lvlText w:val="•"/>
      <w:lvlJc w:val="left"/>
      <w:pPr>
        <w:tabs>
          <w:tab w:val="num" w:pos="720"/>
        </w:tabs>
        <w:ind w:left="720" w:hanging="360"/>
      </w:pPr>
      <w:rPr>
        <w:rFonts w:ascii="Arial" w:hAnsi="Arial" w:hint="default"/>
      </w:rPr>
    </w:lvl>
    <w:lvl w:ilvl="1" w:tplc="A25631FE" w:tentative="1">
      <w:start w:val="1"/>
      <w:numFmt w:val="bullet"/>
      <w:lvlText w:val="•"/>
      <w:lvlJc w:val="left"/>
      <w:pPr>
        <w:tabs>
          <w:tab w:val="num" w:pos="1440"/>
        </w:tabs>
        <w:ind w:left="1440" w:hanging="360"/>
      </w:pPr>
      <w:rPr>
        <w:rFonts w:ascii="Arial" w:hAnsi="Arial" w:hint="default"/>
      </w:rPr>
    </w:lvl>
    <w:lvl w:ilvl="2" w:tplc="6B086F18" w:tentative="1">
      <w:start w:val="1"/>
      <w:numFmt w:val="bullet"/>
      <w:lvlText w:val="•"/>
      <w:lvlJc w:val="left"/>
      <w:pPr>
        <w:tabs>
          <w:tab w:val="num" w:pos="2160"/>
        </w:tabs>
        <w:ind w:left="2160" w:hanging="360"/>
      </w:pPr>
      <w:rPr>
        <w:rFonts w:ascii="Arial" w:hAnsi="Arial" w:hint="default"/>
      </w:rPr>
    </w:lvl>
    <w:lvl w:ilvl="3" w:tplc="606EB2A6" w:tentative="1">
      <w:start w:val="1"/>
      <w:numFmt w:val="bullet"/>
      <w:lvlText w:val="•"/>
      <w:lvlJc w:val="left"/>
      <w:pPr>
        <w:tabs>
          <w:tab w:val="num" w:pos="2880"/>
        </w:tabs>
        <w:ind w:left="2880" w:hanging="360"/>
      </w:pPr>
      <w:rPr>
        <w:rFonts w:ascii="Arial" w:hAnsi="Arial" w:hint="default"/>
      </w:rPr>
    </w:lvl>
    <w:lvl w:ilvl="4" w:tplc="208E4018" w:tentative="1">
      <w:start w:val="1"/>
      <w:numFmt w:val="bullet"/>
      <w:lvlText w:val="•"/>
      <w:lvlJc w:val="left"/>
      <w:pPr>
        <w:tabs>
          <w:tab w:val="num" w:pos="3600"/>
        </w:tabs>
        <w:ind w:left="3600" w:hanging="360"/>
      </w:pPr>
      <w:rPr>
        <w:rFonts w:ascii="Arial" w:hAnsi="Arial" w:hint="default"/>
      </w:rPr>
    </w:lvl>
    <w:lvl w:ilvl="5" w:tplc="231C58A8" w:tentative="1">
      <w:start w:val="1"/>
      <w:numFmt w:val="bullet"/>
      <w:lvlText w:val="•"/>
      <w:lvlJc w:val="left"/>
      <w:pPr>
        <w:tabs>
          <w:tab w:val="num" w:pos="4320"/>
        </w:tabs>
        <w:ind w:left="4320" w:hanging="360"/>
      </w:pPr>
      <w:rPr>
        <w:rFonts w:ascii="Arial" w:hAnsi="Arial" w:hint="default"/>
      </w:rPr>
    </w:lvl>
    <w:lvl w:ilvl="6" w:tplc="A11AF6C4" w:tentative="1">
      <w:start w:val="1"/>
      <w:numFmt w:val="bullet"/>
      <w:lvlText w:val="•"/>
      <w:lvlJc w:val="left"/>
      <w:pPr>
        <w:tabs>
          <w:tab w:val="num" w:pos="5040"/>
        </w:tabs>
        <w:ind w:left="5040" w:hanging="360"/>
      </w:pPr>
      <w:rPr>
        <w:rFonts w:ascii="Arial" w:hAnsi="Arial" w:hint="default"/>
      </w:rPr>
    </w:lvl>
    <w:lvl w:ilvl="7" w:tplc="519C1F9C" w:tentative="1">
      <w:start w:val="1"/>
      <w:numFmt w:val="bullet"/>
      <w:lvlText w:val="•"/>
      <w:lvlJc w:val="left"/>
      <w:pPr>
        <w:tabs>
          <w:tab w:val="num" w:pos="5760"/>
        </w:tabs>
        <w:ind w:left="5760" w:hanging="360"/>
      </w:pPr>
      <w:rPr>
        <w:rFonts w:ascii="Arial" w:hAnsi="Arial" w:hint="default"/>
      </w:rPr>
    </w:lvl>
    <w:lvl w:ilvl="8" w:tplc="264C74C2" w:tentative="1">
      <w:start w:val="1"/>
      <w:numFmt w:val="bullet"/>
      <w:lvlText w:val="•"/>
      <w:lvlJc w:val="left"/>
      <w:pPr>
        <w:tabs>
          <w:tab w:val="num" w:pos="6480"/>
        </w:tabs>
        <w:ind w:left="6480" w:hanging="360"/>
      </w:pPr>
      <w:rPr>
        <w:rFonts w:ascii="Arial" w:hAnsi="Arial" w:hint="default"/>
      </w:rPr>
    </w:lvl>
  </w:abstractNum>
  <w:abstractNum w:abstractNumId="35">
    <w:nsid w:val="615B37BC"/>
    <w:multiLevelType w:val="hybridMultilevel"/>
    <w:tmpl w:val="E4006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1563ED"/>
    <w:multiLevelType w:val="multilevel"/>
    <w:tmpl w:val="F7CA93A2"/>
    <w:lvl w:ilvl="0">
      <w:start w:val="1"/>
      <w:numFmt w:val="decimal"/>
      <w:lvlText w:val="%1."/>
      <w:lvlJc w:val="left"/>
      <w:pPr>
        <w:ind w:left="723"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37">
    <w:nsid w:val="659E3A4C"/>
    <w:multiLevelType w:val="hybridMultilevel"/>
    <w:tmpl w:val="7E78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405B98"/>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AC71BC"/>
    <w:multiLevelType w:val="hybridMultilevel"/>
    <w:tmpl w:val="AB14C60E"/>
    <w:lvl w:ilvl="0" w:tplc="3F12ED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680021"/>
    <w:multiLevelType w:val="multilevel"/>
    <w:tmpl w:val="CF94F8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3F77FA"/>
    <w:multiLevelType w:val="hybridMultilevel"/>
    <w:tmpl w:val="AEBE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1C3E10"/>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0B11342"/>
    <w:multiLevelType w:val="multilevel"/>
    <w:tmpl w:val="E320FE36"/>
    <w:lvl w:ilvl="0">
      <w:start w:val="1"/>
      <w:numFmt w:val="bullet"/>
      <w:pStyle w:val="EYBulletedText1"/>
      <w:lvlText w:val="►"/>
      <w:lvlJc w:val="left"/>
      <w:pPr>
        <w:tabs>
          <w:tab w:val="num" w:pos="425"/>
        </w:tabs>
        <w:ind w:left="425" w:hanging="425"/>
      </w:pPr>
      <w:rPr>
        <w:rFonts w:ascii="Arial" w:hAnsi="Arial" w:cs="Times New Roman" w:hint="default"/>
        <w:color w:val="FFCC00"/>
        <w:sz w:val="16"/>
        <w:szCs w:val="24"/>
      </w:rPr>
    </w:lvl>
    <w:lvl w:ilvl="1">
      <w:start w:val="1"/>
      <w:numFmt w:val="bullet"/>
      <w:pStyle w:val="EYBulletedText2"/>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24"/>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44">
    <w:nsid w:val="717C79D4"/>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3F83F9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CC1742"/>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AF71FCD"/>
    <w:multiLevelType w:val="multilevel"/>
    <w:tmpl w:val="F7CA93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B0969C4"/>
    <w:multiLevelType w:val="hybridMultilevel"/>
    <w:tmpl w:val="BD6C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757C84"/>
    <w:multiLevelType w:val="multilevel"/>
    <w:tmpl w:val="E58A7954"/>
    <w:lvl w:ilvl="0">
      <w:start w:val="5"/>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0"/>
  </w:num>
  <w:num w:numId="3">
    <w:abstractNumId w:val="43"/>
  </w:num>
  <w:num w:numId="4">
    <w:abstractNumId w:val="21"/>
  </w:num>
  <w:num w:numId="5">
    <w:abstractNumId w:val="36"/>
  </w:num>
  <w:num w:numId="6">
    <w:abstractNumId w:val="41"/>
  </w:num>
  <w:num w:numId="7">
    <w:abstractNumId w:val="4"/>
  </w:num>
  <w:num w:numId="8">
    <w:abstractNumId w:val="6"/>
  </w:num>
  <w:num w:numId="9">
    <w:abstractNumId w:val="33"/>
  </w:num>
  <w:num w:numId="10">
    <w:abstractNumId w:val="0"/>
  </w:num>
  <w:num w:numId="11">
    <w:abstractNumId w:val="10"/>
  </w:num>
  <w:num w:numId="12">
    <w:abstractNumId w:val="9"/>
  </w:num>
  <w:num w:numId="13">
    <w:abstractNumId w:val="26"/>
  </w:num>
  <w:num w:numId="14">
    <w:abstractNumId w:val="1"/>
  </w:num>
  <w:num w:numId="15">
    <w:abstractNumId w:val="25"/>
  </w:num>
  <w:num w:numId="16">
    <w:abstractNumId w:val="34"/>
  </w:num>
  <w:num w:numId="17">
    <w:abstractNumId w:val="22"/>
  </w:num>
  <w:num w:numId="18">
    <w:abstractNumId w:val="19"/>
  </w:num>
  <w:num w:numId="19">
    <w:abstractNumId w:val="40"/>
  </w:num>
  <w:num w:numId="20">
    <w:abstractNumId w:val="27"/>
  </w:num>
  <w:num w:numId="21">
    <w:abstractNumId w:val="28"/>
  </w:num>
  <w:num w:numId="22">
    <w:abstractNumId w:val="17"/>
  </w:num>
  <w:num w:numId="23">
    <w:abstractNumId w:val="46"/>
  </w:num>
  <w:num w:numId="24">
    <w:abstractNumId w:val="29"/>
  </w:num>
  <w:num w:numId="25">
    <w:abstractNumId w:val="39"/>
  </w:num>
  <w:num w:numId="26">
    <w:abstractNumId w:val="49"/>
  </w:num>
  <w:num w:numId="27">
    <w:abstractNumId w:val="47"/>
  </w:num>
  <w:num w:numId="28">
    <w:abstractNumId w:val="42"/>
  </w:num>
  <w:num w:numId="29">
    <w:abstractNumId w:val="32"/>
  </w:num>
  <w:num w:numId="30">
    <w:abstractNumId w:val="8"/>
  </w:num>
  <w:num w:numId="31">
    <w:abstractNumId w:val="12"/>
  </w:num>
  <w:num w:numId="32">
    <w:abstractNumId w:val="44"/>
  </w:num>
  <w:num w:numId="33">
    <w:abstractNumId w:val="38"/>
  </w:num>
  <w:num w:numId="34">
    <w:abstractNumId w:val="16"/>
  </w:num>
  <w:num w:numId="35">
    <w:abstractNumId w:val="48"/>
  </w:num>
  <w:num w:numId="36">
    <w:abstractNumId w:val="35"/>
  </w:num>
  <w:num w:numId="37">
    <w:abstractNumId w:val="15"/>
  </w:num>
  <w:num w:numId="38">
    <w:abstractNumId w:val="23"/>
  </w:num>
  <w:num w:numId="39">
    <w:abstractNumId w:val="18"/>
  </w:num>
  <w:num w:numId="40">
    <w:abstractNumId w:val="45"/>
  </w:num>
  <w:num w:numId="41">
    <w:abstractNumId w:val="11"/>
  </w:num>
  <w:num w:numId="42">
    <w:abstractNumId w:val="5"/>
  </w:num>
  <w:num w:numId="43">
    <w:abstractNumId w:val="37"/>
  </w:num>
  <w:num w:numId="44">
    <w:abstractNumId w:val="24"/>
  </w:num>
  <w:num w:numId="45">
    <w:abstractNumId w:val="14"/>
  </w:num>
  <w:num w:numId="46">
    <w:abstractNumId w:val="3"/>
  </w:num>
  <w:num w:numId="47">
    <w:abstractNumId w:val="2"/>
  </w:num>
  <w:num w:numId="48">
    <w:abstractNumId w:val="30"/>
  </w:num>
  <w:num w:numId="49">
    <w:abstractNumId w:val="13"/>
  </w:num>
  <w:num w:numId="5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04"/>
    <w:rsid w:val="000010D1"/>
    <w:rsid w:val="000017C0"/>
    <w:rsid w:val="00002990"/>
    <w:rsid w:val="00002E63"/>
    <w:rsid w:val="00003F9D"/>
    <w:rsid w:val="000048AC"/>
    <w:rsid w:val="00014FC4"/>
    <w:rsid w:val="00020AAB"/>
    <w:rsid w:val="000223A4"/>
    <w:rsid w:val="0002245F"/>
    <w:rsid w:val="00022E60"/>
    <w:rsid w:val="000266D0"/>
    <w:rsid w:val="00026C19"/>
    <w:rsid w:val="00031263"/>
    <w:rsid w:val="00034B7C"/>
    <w:rsid w:val="00036D13"/>
    <w:rsid w:val="00037393"/>
    <w:rsid w:val="000377BC"/>
    <w:rsid w:val="00040AEA"/>
    <w:rsid w:val="0004381B"/>
    <w:rsid w:val="0004482C"/>
    <w:rsid w:val="00045C94"/>
    <w:rsid w:val="000465F7"/>
    <w:rsid w:val="00046725"/>
    <w:rsid w:val="00050229"/>
    <w:rsid w:val="000531A0"/>
    <w:rsid w:val="00054107"/>
    <w:rsid w:val="000543C7"/>
    <w:rsid w:val="000547B0"/>
    <w:rsid w:val="00054CDD"/>
    <w:rsid w:val="00056C15"/>
    <w:rsid w:val="000570D3"/>
    <w:rsid w:val="00060E93"/>
    <w:rsid w:val="00061D1A"/>
    <w:rsid w:val="00062B4E"/>
    <w:rsid w:val="00064936"/>
    <w:rsid w:val="00066C52"/>
    <w:rsid w:val="0006709D"/>
    <w:rsid w:val="000708EB"/>
    <w:rsid w:val="000734F8"/>
    <w:rsid w:val="000736B8"/>
    <w:rsid w:val="00075C35"/>
    <w:rsid w:val="00080538"/>
    <w:rsid w:val="00081664"/>
    <w:rsid w:val="000817CB"/>
    <w:rsid w:val="000873EF"/>
    <w:rsid w:val="000878C4"/>
    <w:rsid w:val="00090BC0"/>
    <w:rsid w:val="000A255C"/>
    <w:rsid w:val="000A4AEC"/>
    <w:rsid w:val="000A7F08"/>
    <w:rsid w:val="000B2178"/>
    <w:rsid w:val="000B36E2"/>
    <w:rsid w:val="000B3792"/>
    <w:rsid w:val="000C1032"/>
    <w:rsid w:val="000C347A"/>
    <w:rsid w:val="000C3A17"/>
    <w:rsid w:val="000C46E9"/>
    <w:rsid w:val="000C59E8"/>
    <w:rsid w:val="000C6242"/>
    <w:rsid w:val="000C68DB"/>
    <w:rsid w:val="000C6CEB"/>
    <w:rsid w:val="000C7DDD"/>
    <w:rsid w:val="000D2C32"/>
    <w:rsid w:val="000E5055"/>
    <w:rsid w:val="000E5BF3"/>
    <w:rsid w:val="000E6F72"/>
    <w:rsid w:val="000F0478"/>
    <w:rsid w:val="000F0A50"/>
    <w:rsid w:val="000F1E56"/>
    <w:rsid w:val="000F2EFA"/>
    <w:rsid w:val="00103D5E"/>
    <w:rsid w:val="00104EA7"/>
    <w:rsid w:val="00105EFF"/>
    <w:rsid w:val="00105FAD"/>
    <w:rsid w:val="0011155B"/>
    <w:rsid w:val="00111A6A"/>
    <w:rsid w:val="0011588B"/>
    <w:rsid w:val="001159B4"/>
    <w:rsid w:val="0012039B"/>
    <w:rsid w:val="00120750"/>
    <w:rsid w:val="00121BF1"/>
    <w:rsid w:val="00125287"/>
    <w:rsid w:val="001269DB"/>
    <w:rsid w:val="00127A8B"/>
    <w:rsid w:val="00134BE5"/>
    <w:rsid w:val="00137D33"/>
    <w:rsid w:val="001412D1"/>
    <w:rsid w:val="001423E3"/>
    <w:rsid w:val="001466EF"/>
    <w:rsid w:val="001475EA"/>
    <w:rsid w:val="001504F5"/>
    <w:rsid w:val="001510FD"/>
    <w:rsid w:val="001517BD"/>
    <w:rsid w:val="00161804"/>
    <w:rsid w:val="001630BF"/>
    <w:rsid w:val="001630D2"/>
    <w:rsid w:val="00164628"/>
    <w:rsid w:val="0017248D"/>
    <w:rsid w:val="00173626"/>
    <w:rsid w:val="001743B0"/>
    <w:rsid w:val="0017614A"/>
    <w:rsid w:val="00176E8D"/>
    <w:rsid w:val="00181473"/>
    <w:rsid w:val="001817CD"/>
    <w:rsid w:val="0018235E"/>
    <w:rsid w:val="00186F73"/>
    <w:rsid w:val="0018768C"/>
    <w:rsid w:val="00192BA0"/>
    <w:rsid w:val="00193062"/>
    <w:rsid w:val="00194C70"/>
    <w:rsid w:val="00197303"/>
    <w:rsid w:val="001A17EA"/>
    <w:rsid w:val="001A1D17"/>
    <w:rsid w:val="001A22AA"/>
    <w:rsid w:val="001A436C"/>
    <w:rsid w:val="001A588E"/>
    <w:rsid w:val="001A5B47"/>
    <w:rsid w:val="001A7A18"/>
    <w:rsid w:val="001B1565"/>
    <w:rsid w:val="001B166D"/>
    <w:rsid w:val="001B28B5"/>
    <w:rsid w:val="001B2975"/>
    <w:rsid w:val="001B2D4E"/>
    <w:rsid w:val="001B40E9"/>
    <w:rsid w:val="001B43BC"/>
    <w:rsid w:val="001C122D"/>
    <w:rsid w:val="001D09EF"/>
    <w:rsid w:val="001D2A82"/>
    <w:rsid w:val="001D569B"/>
    <w:rsid w:val="001E0EA3"/>
    <w:rsid w:val="001E4995"/>
    <w:rsid w:val="001E7A42"/>
    <w:rsid w:val="001F09DC"/>
    <w:rsid w:val="001F2A97"/>
    <w:rsid w:val="001F43E6"/>
    <w:rsid w:val="001F673B"/>
    <w:rsid w:val="001F7B86"/>
    <w:rsid w:val="00200D21"/>
    <w:rsid w:val="00201DF0"/>
    <w:rsid w:val="00210168"/>
    <w:rsid w:val="002109E0"/>
    <w:rsid w:val="00210C62"/>
    <w:rsid w:val="00213772"/>
    <w:rsid w:val="00220749"/>
    <w:rsid w:val="002228AF"/>
    <w:rsid w:val="0022422C"/>
    <w:rsid w:val="00224787"/>
    <w:rsid w:val="00226E6A"/>
    <w:rsid w:val="0022724E"/>
    <w:rsid w:val="00230666"/>
    <w:rsid w:val="0023093B"/>
    <w:rsid w:val="00231153"/>
    <w:rsid w:val="002313E8"/>
    <w:rsid w:val="0023252E"/>
    <w:rsid w:val="00232D64"/>
    <w:rsid w:val="00234B63"/>
    <w:rsid w:val="00237D75"/>
    <w:rsid w:val="00241C31"/>
    <w:rsid w:val="002435BF"/>
    <w:rsid w:val="00245060"/>
    <w:rsid w:val="0024775A"/>
    <w:rsid w:val="002560EB"/>
    <w:rsid w:val="0025746A"/>
    <w:rsid w:val="00261A9F"/>
    <w:rsid w:val="00265578"/>
    <w:rsid w:val="00265BB1"/>
    <w:rsid w:val="00266A15"/>
    <w:rsid w:val="002679D5"/>
    <w:rsid w:val="002714FD"/>
    <w:rsid w:val="0027272C"/>
    <w:rsid w:val="00272B60"/>
    <w:rsid w:val="0027360B"/>
    <w:rsid w:val="00274BBF"/>
    <w:rsid w:val="00275F94"/>
    <w:rsid w:val="00281B9C"/>
    <w:rsid w:val="00284C9B"/>
    <w:rsid w:val="0028674D"/>
    <w:rsid w:val="002901A5"/>
    <w:rsid w:val="002A0038"/>
    <w:rsid w:val="002A141B"/>
    <w:rsid w:val="002A26B6"/>
    <w:rsid w:val="002A3863"/>
    <w:rsid w:val="002A6A4E"/>
    <w:rsid w:val="002A7114"/>
    <w:rsid w:val="002B1076"/>
    <w:rsid w:val="002B3106"/>
    <w:rsid w:val="002B4C20"/>
    <w:rsid w:val="002B5A85"/>
    <w:rsid w:val="002B5BCC"/>
    <w:rsid w:val="002B63A7"/>
    <w:rsid w:val="002B7AEB"/>
    <w:rsid w:val="002C11C4"/>
    <w:rsid w:val="002C197A"/>
    <w:rsid w:val="002C5543"/>
    <w:rsid w:val="002D0019"/>
    <w:rsid w:val="002D0F7F"/>
    <w:rsid w:val="002D1247"/>
    <w:rsid w:val="002D1292"/>
    <w:rsid w:val="002D4A26"/>
    <w:rsid w:val="002D53D9"/>
    <w:rsid w:val="002D7A0F"/>
    <w:rsid w:val="002E0198"/>
    <w:rsid w:val="002E1D7C"/>
    <w:rsid w:val="002E76D4"/>
    <w:rsid w:val="002F4219"/>
    <w:rsid w:val="002F428A"/>
    <w:rsid w:val="002F449B"/>
    <w:rsid w:val="002F4D86"/>
    <w:rsid w:val="002F5D69"/>
    <w:rsid w:val="002F6BC2"/>
    <w:rsid w:val="002F77E7"/>
    <w:rsid w:val="002F7C77"/>
    <w:rsid w:val="00300CB3"/>
    <w:rsid w:val="00301149"/>
    <w:rsid w:val="00303949"/>
    <w:rsid w:val="0030394B"/>
    <w:rsid w:val="003072C6"/>
    <w:rsid w:val="003078F2"/>
    <w:rsid w:val="00310D8E"/>
    <w:rsid w:val="00312F1C"/>
    <w:rsid w:val="00313922"/>
    <w:rsid w:val="00315BBD"/>
    <w:rsid w:val="00316CFC"/>
    <w:rsid w:val="0031753A"/>
    <w:rsid w:val="00320293"/>
    <w:rsid w:val="00322CC2"/>
    <w:rsid w:val="00326DB9"/>
    <w:rsid w:val="003271DC"/>
    <w:rsid w:val="00334B54"/>
    <w:rsid w:val="00336E92"/>
    <w:rsid w:val="0033739E"/>
    <w:rsid w:val="00341CA1"/>
    <w:rsid w:val="00342C0E"/>
    <w:rsid w:val="00342E96"/>
    <w:rsid w:val="00343733"/>
    <w:rsid w:val="0034440B"/>
    <w:rsid w:val="00345D6C"/>
    <w:rsid w:val="003475B6"/>
    <w:rsid w:val="00355886"/>
    <w:rsid w:val="00356814"/>
    <w:rsid w:val="00361E88"/>
    <w:rsid w:val="00366671"/>
    <w:rsid w:val="00370A16"/>
    <w:rsid w:val="00370DD0"/>
    <w:rsid w:val="00372B4D"/>
    <w:rsid w:val="0037775C"/>
    <w:rsid w:val="0038019F"/>
    <w:rsid w:val="00380214"/>
    <w:rsid w:val="00380FF3"/>
    <w:rsid w:val="00382071"/>
    <w:rsid w:val="003837E3"/>
    <w:rsid w:val="003873FB"/>
    <w:rsid w:val="0039785A"/>
    <w:rsid w:val="003A18B7"/>
    <w:rsid w:val="003A194D"/>
    <w:rsid w:val="003A2F25"/>
    <w:rsid w:val="003A3770"/>
    <w:rsid w:val="003B2807"/>
    <w:rsid w:val="003B42F9"/>
    <w:rsid w:val="003B43F4"/>
    <w:rsid w:val="003B6BB2"/>
    <w:rsid w:val="003B744F"/>
    <w:rsid w:val="003C3534"/>
    <w:rsid w:val="003C68F2"/>
    <w:rsid w:val="003D19A5"/>
    <w:rsid w:val="003D2BE9"/>
    <w:rsid w:val="003D3ABA"/>
    <w:rsid w:val="003D58B8"/>
    <w:rsid w:val="003D5CFB"/>
    <w:rsid w:val="003E08EF"/>
    <w:rsid w:val="003E2636"/>
    <w:rsid w:val="003E2E12"/>
    <w:rsid w:val="003E4994"/>
    <w:rsid w:val="003E5547"/>
    <w:rsid w:val="003E6D24"/>
    <w:rsid w:val="003F212F"/>
    <w:rsid w:val="003F31FB"/>
    <w:rsid w:val="003F39CE"/>
    <w:rsid w:val="003F5430"/>
    <w:rsid w:val="003F5989"/>
    <w:rsid w:val="003F5CBC"/>
    <w:rsid w:val="00401108"/>
    <w:rsid w:val="00402927"/>
    <w:rsid w:val="00405595"/>
    <w:rsid w:val="00405DE6"/>
    <w:rsid w:val="00407993"/>
    <w:rsid w:val="00410FDA"/>
    <w:rsid w:val="00411833"/>
    <w:rsid w:val="00412F64"/>
    <w:rsid w:val="00412FFB"/>
    <w:rsid w:val="0041648D"/>
    <w:rsid w:val="00417BEB"/>
    <w:rsid w:val="00421A6D"/>
    <w:rsid w:val="00432246"/>
    <w:rsid w:val="004324FF"/>
    <w:rsid w:val="00432A55"/>
    <w:rsid w:val="0043620E"/>
    <w:rsid w:val="00441649"/>
    <w:rsid w:val="0044254F"/>
    <w:rsid w:val="0044260A"/>
    <w:rsid w:val="00443B73"/>
    <w:rsid w:val="00444D82"/>
    <w:rsid w:val="004564C6"/>
    <w:rsid w:val="004610CC"/>
    <w:rsid w:val="00461EB8"/>
    <w:rsid w:val="00462F44"/>
    <w:rsid w:val="00465464"/>
    <w:rsid w:val="00465E87"/>
    <w:rsid w:val="00472FE1"/>
    <w:rsid w:val="00476F02"/>
    <w:rsid w:val="0047786A"/>
    <w:rsid w:val="00477A65"/>
    <w:rsid w:val="00482DB3"/>
    <w:rsid w:val="00483F2C"/>
    <w:rsid w:val="004874FF"/>
    <w:rsid w:val="00494582"/>
    <w:rsid w:val="004A0236"/>
    <w:rsid w:val="004A0986"/>
    <w:rsid w:val="004A369A"/>
    <w:rsid w:val="004A3B3E"/>
    <w:rsid w:val="004B3675"/>
    <w:rsid w:val="004C087B"/>
    <w:rsid w:val="004C2347"/>
    <w:rsid w:val="004C5777"/>
    <w:rsid w:val="004C5A0E"/>
    <w:rsid w:val="004C7BD5"/>
    <w:rsid w:val="004D0173"/>
    <w:rsid w:val="004D1056"/>
    <w:rsid w:val="004D2784"/>
    <w:rsid w:val="004D5AA5"/>
    <w:rsid w:val="004E1EDE"/>
    <w:rsid w:val="004E21E2"/>
    <w:rsid w:val="004E293F"/>
    <w:rsid w:val="004E2B7A"/>
    <w:rsid w:val="004E326B"/>
    <w:rsid w:val="004E380D"/>
    <w:rsid w:val="004E7922"/>
    <w:rsid w:val="004E7DEE"/>
    <w:rsid w:val="004F0DFC"/>
    <w:rsid w:val="004F3441"/>
    <w:rsid w:val="004F4151"/>
    <w:rsid w:val="004F41B2"/>
    <w:rsid w:val="004F4AFC"/>
    <w:rsid w:val="004F52A5"/>
    <w:rsid w:val="004F649A"/>
    <w:rsid w:val="004F6BD4"/>
    <w:rsid w:val="00500C8C"/>
    <w:rsid w:val="00501375"/>
    <w:rsid w:val="00501D3B"/>
    <w:rsid w:val="005022C9"/>
    <w:rsid w:val="0050371E"/>
    <w:rsid w:val="0050779D"/>
    <w:rsid w:val="005139EA"/>
    <w:rsid w:val="0051786B"/>
    <w:rsid w:val="00520BBB"/>
    <w:rsid w:val="0052156D"/>
    <w:rsid w:val="005216EF"/>
    <w:rsid w:val="00521968"/>
    <w:rsid w:val="00523839"/>
    <w:rsid w:val="0052444F"/>
    <w:rsid w:val="00525456"/>
    <w:rsid w:val="00532236"/>
    <w:rsid w:val="00537130"/>
    <w:rsid w:val="00537CDA"/>
    <w:rsid w:val="00541DFE"/>
    <w:rsid w:val="00541FD7"/>
    <w:rsid w:val="00543E6C"/>
    <w:rsid w:val="00544184"/>
    <w:rsid w:val="00546410"/>
    <w:rsid w:val="005517E1"/>
    <w:rsid w:val="00554EF6"/>
    <w:rsid w:val="005552FD"/>
    <w:rsid w:val="005554A3"/>
    <w:rsid w:val="0055762A"/>
    <w:rsid w:val="005600E5"/>
    <w:rsid w:val="00560F02"/>
    <w:rsid w:val="00562DB3"/>
    <w:rsid w:val="00563070"/>
    <w:rsid w:val="00564E8F"/>
    <w:rsid w:val="00567168"/>
    <w:rsid w:val="005674ED"/>
    <w:rsid w:val="005717BB"/>
    <w:rsid w:val="005728A4"/>
    <w:rsid w:val="00572F63"/>
    <w:rsid w:val="005763FC"/>
    <w:rsid w:val="00576EB4"/>
    <w:rsid w:val="0057795A"/>
    <w:rsid w:val="00577B30"/>
    <w:rsid w:val="00581328"/>
    <w:rsid w:val="00582066"/>
    <w:rsid w:val="00582768"/>
    <w:rsid w:val="00583461"/>
    <w:rsid w:val="005856A4"/>
    <w:rsid w:val="00590730"/>
    <w:rsid w:val="00593BA4"/>
    <w:rsid w:val="00596DD6"/>
    <w:rsid w:val="00597F02"/>
    <w:rsid w:val="005A3051"/>
    <w:rsid w:val="005A4618"/>
    <w:rsid w:val="005A53FE"/>
    <w:rsid w:val="005A78E4"/>
    <w:rsid w:val="005B1952"/>
    <w:rsid w:val="005B5E38"/>
    <w:rsid w:val="005B7D22"/>
    <w:rsid w:val="005C029E"/>
    <w:rsid w:val="005C6721"/>
    <w:rsid w:val="005C77A1"/>
    <w:rsid w:val="005D1122"/>
    <w:rsid w:val="005D2A1A"/>
    <w:rsid w:val="005D4B5A"/>
    <w:rsid w:val="005D6D9E"/>
    <w:rsid w:val="005E085D"/>
    <w:rsid w:val="005E267C"/>
    <w:rsid w:val="005E3336"/>
    <w:rsid w:val="005E3FA7"/>
    <w:rsid w:val="005E73A8"/>
    <w:rsid w:val="005E7963"/>
    <w:rsid w:val="005F003D"/>
    <w:rsid w:val="005F0A2B"/>
    <w:rsid w:val="005F20F0"/>
    <w:rsid w:val="005F218C"/>
    <w:rsid w:val="005F4523"/>
    <w:rsid w:val="005F46D5"/>
    <w:rsid w:val="00600521"/>
    <w:rsid w:val="00601D4D"/>
    <w:rsid w:val="006021B4"/>
    <w:rsid w:val="006031B0"/>
    <w:rsid w:val="00605B5B"/>
    <w:rsid w:val="006062D8"/>
    <w:rsid w:val="00606827"/>
    <w:rsid w:val="006073FE"/>
    <w:rsid w:val="00610E13"/>
    <w:rsid w:val="006141F7"/>
    <w:rsid w:val="00615E18"/>
    <w:rsid w:val="00620262"/>
    <w:rsid w:val="00620C8C"/>
    <w:rsid w:val="00621B4C"/>
    <w:rsid w:val="00624DA8"/>
    <w:rsid w:val="00625000"/>
    <w:rsid w:val="006252A3"/>
    <w:rsid w:val="00627B26"/>
    <w:rsid w:val="00627C52"/>
    <w:rsid w:val="0063049D"/>
    <w:rsid w:val="00630937"/>
    <w:rsid w:val="00633765"/>
    <w:rsid w:val="00634BD2"/>
    <w:rsid w:val="006360C4"/>
    <w:rsid w:val="00636934"/>
    <w:rsid w:val="00644C57"/>
    <w:rsid w:val="006476A6"/>
    <w:rsid w:val="00647E5E"/>
    <w:rsid w:val="00650298"/>
    <w:rsid w:val="0065323F"/>
    <w:rsid w:val="00653B84"/>
    <w:rsid w:val="00653E0D"/>
    <w:rsid w:val="00655881"/>
    <w:rsid w:val="006561F7"/>
    <w:rsid w:val="006605E1"/>
    <w:rsid w:val="00671420"/>
    <w:rsid w:val="0067362B"/>
    <w:rsid w:val="00675962"/>
    <w:rsid w:val="006827FC"/>
    <w:rsid w:val="00684CE4"/>
    <w:rsid w:val="006865C8"/>
    <w:rsid w:val="00686B48"/>
    <w:rsid w:val="00687038"/>
    <w:rsid w:val="0068714E"/>
    <w:rsid w:val="006929F7"/>
    <w:rsid w:val="0069374A"/>
    <w:rsid w:val="00694AB8"/>
    <w:rsid w:val="00695EF7"/>
    <w:rsid w:val="0069699D"/>
    <w:rsid w:val="00697A9B"/>
    <w:rsid w:val="006A2156"/>
    <w:rsid w:val="006A7A67"/>
    <w:rsid w:val="006B2C51"/>
    <w:rsid w:val="006B6361"/>
    <w:rsid w:val="006C09A5"/>
    <w:rsid w:val="006D06C4"/>
    <w:rsid w:val="006D2FF1"/>
    <w:rsid w:val="006D360C"/>
    <w:rsid w:val="006D5AC9"/>
    <w:rsid w:val="006D6487"/>
    <w:rsid w:val="006D66ED"/>
    <w:rsid w:val="006D7295"/>
    <w:rsid w:val="006E1D4E"/>
    <w:rsid w:val="006E2042"/>
    <w:rsid w:val="006E5878"/>
    <w:rsid w:val="006E786B"/>
    <w:rsid w:val="006F2A24"/>
    <w:rsid w:val="006F3884"/>
    <w:rsid w:val="006F775E"/>
    <w:rsid w:val="007002B1"/>
    <w:rsid w:val="00700F01"/>
    <w:rsid w:val="00703306"/>
    <w:rsid w:val="0070336C"/>
    <w:rsid w:val="00704EB7"/>
    <w:rsid w:val="00705742"/>
    <w:rsid w:val="00705F54"/>
    <w:rsid w:val="007104FE"/>
    <w:rsid w:val="00711B0C"/>
    <w:rsid w:val="007121A2"/>
    <w:rsid w:val="00713981"/>
    <w:rsid w:val="007176D6"/>
    <w:rsid w:val="00717A0B"/>
    <w:rsid w:val="007201F8"/>
    <w:rsid w:val="0072227A"/>
    <w:rsid w:val="00726C76"/>
    <w:rsid w:val="00727D54"/>
    <w:rsid w:val="007343D0"/>
    <w:rsid w:val="007344C5"/>
    <w:rsid w:val="00734959"/>
    <w:rsid w:val="00735137"/>
    <w:rsid w:val="0073520D"/>
    <w:rsid w:val="00736910"/>
    <w:rsid w:val="007372ED"/>
    <w:rsid w:val="00743F78"/>
    <w:rsid w:val="00744756"/>
    <w:rsid w:val="00745007"/>
    <w:rsid w:val="007455F0"/>
    <w:rsid w:val="00746F92"/>
    <w:rsid w:val="0075246A"/>
    <w:rsid w:val="007543D4"/>
    <w:rsid w:val="00756672"/>
    <w:rsid w:val="00757210"/>
    <w:rsid w:val="0076023F"/>
    <w:rsid w:val="007607E8"/>
    <w:rsid w:val="007632EE"/>
    <w:rsid w:val="00763F90"/>
    <w:rsid w:val="0076659F"/>
    <w:rsid w:val="00766F0B"/>
    <w:rsid w:val="00770A63"/>
    <w:rsid w:val="007712F4"/>
    <w:rsid w:val="00771890"/>
    <w:rsid w:val="00780226"/>
    <w:rsid w:val="00781AB4"/>
    <w:rsid w:val="007822A3"/>
    <w:rsid w:val="0078727B"/>
    <w:rsid w:val="00787CA3"/>
    <w:rsid w:val="007900EA"/>
    <w:rsid w:val="007901DF"/>
    <w:rsid w:val="007923B7"/>
    <w:rsid w:val="00792616"/>
    <w:rsid w:val="007926BB"/>
    <w:rsid w:val="007928A0"/>
    <w:rsid w:val="0079344C"/>
    <w:rsid w:val="00796034"/>
    <w:rsid w:val="007968AE"/>
    <w:rsid w:val="007972A1"/>
    <w:rsid w:val="007A0283"/>
    <w:rsid w:val="007B040C"/>
    <w:rsid w:val="007B1740"/>
    <w:rsid w:val="007B1759"/>
    <w:rsid w:val="007B4D2F"/>
    <w:rsid w:val="007C02C7"/>
    <w:rsid w:val="007C21EE"/>
    <w:rsid w:val="007C2AD7"/>
    <w:rsid w:val="007C3DA7"/>
    <w:rsid w:val="007C6000"/>
    <w:rsid w:val="007D3A2E"/>
    <w:rsid w:val="007D6652"/>
    <w:rsid w:val="007D7393"/>
    <w:rsid w:val="007D793D"/>
    <w:rsid w:val="007E13AA"/>
    <w:rsid w:val="007E257A"/>
    <w:rsid w:val="007E343D"/>
    <w:rsid w:val="007E344A"/>
    <w:rsid w:val="007E3F74"/>
    <w:rsid w:val="007E41FE"/>
    <w:rsid w:val="007E4A51"/>
    <w:rsid w:val="007E54D5"/>
    <w:rsid w:val="007F4383"/>
    <w:rsid w:val="007F76F7"/>
    <w:rsid w:val="00801601"/>
    <w:rsid w:val="008022BE"/>
    <w:rsid w:val="0080268E"/>
    <w:rsid w:val="00806FB4"/>
    <w:rsid w:val="00810991"/>
    <w:rsid w:val="0081151B"/>
    <w:rsid w:val="00813272"/>
    <w:rsid w:val="00814A9B"/>
    <w:rsid w:val="00814F66"/>
    <w:rsid w:val="00815D0C"/>
    <w:rsid w:val="00816A35"/>
    <w:rsid w:val="00817186"/>
    <w:rsid w:val="00817C9E"/>
    <w:rsid w:val="008205AF"/>
    <w:rsid w:val="008225E5"/>
    <w:rsid w:val="00825FB7"/>
    <w:rsid w:val="00831053"/>
    <w:rsid w:val="008314D2"/>
    <w:rsid w:val="0083207C"/>
    <w:rsid w:val="0083254D"/>
    <w:rsid w:val="0083542A"/>
    <w:rsid w:val="00836249"/>
    <w:rsid w:val="00836819"/>
    <w:rsid w:val="00836F00"/>
    <w:rsid w:val="008400E9"/>
    <w:rsid w:val="00841F48"/>
    <w:rsid w:val="008429A2"/>
    <w:rsid w:val="00846192"/>
    <w:rsid w:val="0084662B"/>
    <w:rsid w:val="00850806"/>
    <w:rsid w:val="00855C2F"/>
    <w:rsid w:val="00856A1B"/>
    <w:rsid w:val="008621C3"/>
    <w:rsid w:val="00865486"/>
    <w:rsid w:val="008726D9"/>
    <w:rsid w:val="00873454"/>
    <w:rsid w:val="008753E9"/>
    <w:rsid w:val="00876275"/>
    <w:rsid w:val="00882B99"/>
    <w:rsid w:val="00883142"/>
    <w:rsid w:val="0088537B"/>
    <w:rsid w:val="00886121"/>
    <w:rsid w:val="008867D6"/>
    <w:rsid w:val="008954E4"/>
    <w:rsid w:val="008963E3"/>
    <w:rsid w:val="008A26D1"/>
    <w:rsid w:val="008A295B"/>
    <w:rsid w:val="008A43D0"/>
    <w:rsid w:val="008A6166"/>
    <w:rsid w:val="008A6604"/>
    <w:rsid w:val="008B5482"/>
    <w:rsid w:val="008B569C"/>
    <w:rsid w:val="008B7D99"/>
    <w:rsid w:val="008C11F4"/>
    <w:rsid w:val="008C2BEC"/>
    <w:rsid w:val="008C2F39"/>
    <w:rsid w:val="008C6523"/>
    <w:rsid w:val="008C6D0E"/>
    <w:rsid w:val="008C77F2"/>
    <w:rsid w:val="008D09D2"/>
    <w:rsid w:val="008D108D"/>
    <w:rsid w:val="008D39C5"/>
    <w:rsid w:val="008D52F5"/>
    <w:rsid w:val="008E1D89"/>
    <w:rsid w:val="008E2A14"/>
    <w:rsid w:val="008E3504"/>
    <w:rsid w:val="008E3E3E"/>
    <w:rsid w:val="008F3177"/>
    <w:rsid w:val="008F5F87"/>
    <w:rsid w:val="00900A34"/>
    <w:rsid w:val="009015DB"/>
    <w:rsid w:val="0090692B"/>
    <w:rsid w:val="00907073"/>
    <w:rsid w:val="009119CE"/>
    <w:rsid w:val="00914B79"/>
    <w:rsid w:val="009172A8"/>
    <w:rsid w:val="009208F5"/>
    <w:rsid w:val="0092321D"/>
    <w:rsid w:val="009241C1"/>
    <w:rsid w:val="00924D78"/>
    <w:rsid w:val="00927D51"/>
    <w:rsid w:val="00932272"/>
    <w:rsid w:val="00932862"/>
    <w:rsid w:val="00934FA4"/>
    <w:rsid w:val="00935D60"/>
    <w:rsid w:val="00944611"/>
    <w:rsid w:val="009447BB"/>
    <w:rsid w:val="00944C48"/>
    <w:rsid w:val="00946335"/>
    <w:rsid w:val="00946A7C"/>
    <w:rsid w:val="009513C4"/>
    <w:rsid w:val="00954231"/>
    <w:rsid w:val="00955E55"/>
    <w:rsid w:val="00957285"/>
    <w:rsid w:val="00962200"/>
    <w:rsid w:val="00965846"/>
    <w:rsid w:val="00966F54"/>
    <w:rsid w:val="00975E61"/>
    <w:rsid w:val="00976272"/>
    <w:rsid w:val="00976E31"/>
    <w:rsid w:val="0097785A"/>
    <w:rsid w:val="00977C63"/>
    <w:rsid w:val="00980087"/>
    <w:rsid w:val="009804B8"/>
    <w:rsid w:val="0098099A"/>
    <w:rsid w:val="00980C0B"/>
    <w:rsid w:val="00981242"/>
    <w:rsid w:val="00983FE8"/>
    <w:rsid w:val="0098524F"/>
    <w:rsid w:val="0098756A"/>
    <w:rsid w:val="00987ABE"/>
    <w:rsid w:val="009906C7"/>
    <w:rsid w:val="00992482"/>
    <w:rsid w:val="009963CD"/>
    <w:rsid w:val="00997287"/>
    <w:rsid w:val="009B1457"/>
    <w:rsid w:val="009B202E"/>
    <w:rsid w:val="009B20B6"/>
    <w:rsid w:val="009B266D"/>
    <w:rsid w:val="009B5CBF"/>
    <w:rsid w:val="009C184A"/>
    <w:rsid w:val="009C2CA5"/>
    <w:rsid w:val="009C3E31"/>
    <w:rsid w:val="009C4B3D"/>
    <w:rsid w:val="009D252C"/>
    <w:rsid w:val="009D3E45"/>
    <w:rsid w:val="009D57F6"/>
    <w:rsid w:val="009E121C"/>
    <w:rsid w:val="009F351F"/>
    <w:rsid w:val="009F3F89"/>
    <w:rsid w:val="009F480E"/>
    <w:rsid w:val="009F4E3D"/>
    <w:rsid w:val="009F654A"/>
    <w:rsid w:val="009F7022"/>
    <w:rsid w:val="00A00F11"/>
    <w:rsid w:val="00A01382"/>
    <w:rsid w:val="00A022A2"/>
    <w:rsid w:val="00A02D15"/>
    <w:rsid w:val="00A04679"/>
    <w:rsid w:val="00A1038A"/>
    <w:rsid w:val="00A11403"/>
    <w:rsid w:val="00A116D8"/>
    <w:rsid w:val="00A21121"/>
    <w:rsid w:val="00A26B0D"/>
    <w:rsid w:val="00A2760D"/>
    <w:rsid w:val="00A30F11"/>
    <w:rsid w:val="00A31048"/>
    <w:rsid w:val="00A319A0"/>
    <w:rsid w:val="00A33884"/>
    <w:rsid w:val="00A3454E"/>
    <w:rsid w:val="00A3622F"/>
    <w:rsid w:val="00A3735A"/>
    <w:rsid w:val="00A42226"/>
    <w:rsid w:val="00A42F1B"/>
    <w:rsid w:val="00A518BD"/>
    <w:rsid w:val="00A51F81"/>
    <w:rsid w:val="00A52EB1"/>
    <w:rsid w:val="00A546BC"/>
    <w:rsid w:val="00A54DCF"/>
    <w:rsid w:val="00A55989"/>
    <w:rsid w:val="00A5694A"/>
    <w:rsid w:val="00A57FCD"/>
    <w:rsid w:val="00A611D2"/>
    <w:rsid w:val="00A62D33"/>
    <w:rsid w:val="00A62F87"/>
    <w:rsid w:val="00A63DA4"/>
    <w:rsid w:val="00A675D1"/>
    <w:rsid w:val="00A708EA"/>
    <w:rsid w:val="00A7202C"/>
    <w:rsid w:val="00A75CD5"/>
    <w:rsid w:val="00A83DF3"/>
    <w:rsid w:val="00A85504"/>
    <w:rsid w:val="00A85915"/>
    <w:rsid w:val="00A86065"/>
    <w:rsid w:val="00A94549"/>
    <w:rsid w:val="00A952AB"/>
    <w:rsid w:val="00A9783D"/>
    <w:rsid w:val="00AA0F5B"/>
    <w:rsid w:val="00AA148F"/>
    <w:rsid w:val="00AA2BE4"/>
    <w:rsid w:val="00AA45E6"/>
    <w:rsid w:val="00AA5A37"/>
    <w:rsid w:val="00AB489C"/>
    <w:rsid w:val="00AB50C1"/>
    <w:rsid w:val="00AB50F0"/>
    <w:rsid w:val="00AB6936"/>
    <w:rsid w:val="00AC0773"/>
    <w:rsid w:val="00AC0C3B"/>
    <w:rsid w:val="00AC2D63"/>
    <w:rsid w:val="00AD03D8"/>
    <w:rsid w:val="00AD0711"/>
    <w:rsid w:val="00AD325F"/>
    <w:rsid w:val="00AD704E"/>
    <w:rsid w:val="00AE5FE0"/>
    <w:rsid w:val="00AE60B7"/>
    <w:rsid w:val="00AE6166"/>
    <w:rsid w:val="00AF2AB7"/>
    <w:rsid w:val="00AF2B1C"/>
    <w:rsid w:val="00AF3766"/>
    <w:rsid w:val="00AF4D3F"/>
    <w:rsid w:val="00B01B41"/>
    <w:rsid w:val="00B0300B"/>
    <w:rsid w:val="00B03CFD"/>
    <w:rsid w:val="00B04576"/>
    <w:rsid w:val="00B05457"/>
    <w:rsid w:val="00B128A0"/>
    <w:rsid w:val="00B13241"/>
    <w:rsid w:val="00B13260"/>
    <w:rsid w:val="00B16EFE"/>
    <w:rsid w:val="00B173A1"/>
    <w:rsid w:val="00B20240"/>
    <w:rsid w:val="00B23281"/>
    <w:rsid w:val="00B23F53"/>
    <w:rsid w:val="00B27571"/>
    <w:rsid w:val="00B276F3"/>
    <w:rsid w:val="00B3073A"/>
    <w:rsid w:val="00B326ED"/>
    <w:rsid w:val="00B329F6"/>
    <w:rsid w:val="00B33A26"/>
    <w:rsid w:val="00B3483F"/>
    <w:rsid w:val="00B36077"/>
    <w:rsid w:val="00B36D87"/>
    <w:rsid w:val="00B40F0E"/>
    <w:rsid w:val="00B4164B"/>
    <w:rsid w:val="00B46ADA"/>
    <w:rsid w:val="00B47D82"/>
    <w:rsid w:val="00B52E93"/>
    <w:rsid w:val="00B5409A"/>
    <w:rsid w:val="00B55574"/>
    <w:rsid w:val="00B61334"/>
    <w:rsid w:val="00B61D97"/>
    <w:rsid w:val="00B6525D"/>
    <w:rsid w:val="00B65ABA"/>
    <w:rsid w:val="00B65E0A"/>
    <w:rsid w:val="00B6790F"/>
    <w:rsid w:val="00B701BE"/>
    <w:rsid w:val="00B71B3B"/>
    <w:rsid w:val="00B822EC"/>
    <w:rsid w:val="00B825B0"/>
    <w:rsid w:val="00B83121"/>
    <w:rsid w:val="00B835D9"/>
    <w:rsid w:val="00B8528E"/>
    <w:rsid w:val="00B87D61"/>
    <w:rsid w:val="00B93948"/>
    <w:rsid w:val="00B94F94"/>
    <w:rsid w:val="00B95CDF"/>
    <w:rsid w:val="00B96907"/>
    <w:rsid w:val="00BA395D"/>
    <w:rsid w:val="00BA4BC7"/>
    <w:rsid w:val="00BA55B7"/>
    <w:rsid w:val="00BA5E47"/>
    <w:rsid w:val="00BA7D57"/>
    <w:rsid w:val="00BB156E"/>
    <w:rsid w:val="00BB29B3"/>
    <w:rsid w:val="00BB3330"/>
    <w:rsid w:val="00BB47D7"/>
    <w:rsid w:val="00BB4A62"/>
    <w:rsid w:val="00BB4DA7"/>
    <w:rsid w:val="00BB749D"/>
    <w:rsid w:val="00BC01C1"/>
    <w:rsid w:val="00BC0F69"/>
    <w:rsid w:val="00BC37EF"/>
    <w:rsid w:val="00BC5A34"/>
    <w:rsid w:val="00BD17F5"/>
    <w:rsid w:val="00BD519E"/>
    <w:rsid w:val="00BD6E05"/>
    <w:rsid w:val="00BE010F"/>
    <w:rsid w:val="00BE1EFC"/>
    <w:rsid w:val="00BE3A48"/>
    <w:rsid w:val="00BE54D0"/>
    <w:rsid w:val="00BE56D7"/>
    <w:rsid w:val="00BE674A"/>
    <w:rsid w:val="00BE7AAC"/>
    <w:rsid w:val="00BF2B24"/>
    <w:rsid w:val="00BF6B6C"/>
    <w:rsid w:val="00BF7251"/>
    <w:rsid w:val="00BF780D"/>
    <w:rsid w:val="00BF7F28"/>
    <w:rsid w:val="00C00B37"/>
    <w:rsid w:val="00C01909"/>
    <w:rsid w:val="00C05787"/>
    <w:rsid w:val="00C13059"/>
    <w:rsid w:val="00C156D4"/>
    <w:rsid w:val="00C167A3"/>
    <w:rsid w:val="00C2181C"/>
    <w:rsid w:val="00C22E98"/>
    <w:rsid w:val="00C250D3"/>
    <w:rsid w:val="00C2657D"/>
    <w:rsid w:val="00C273A8"/>
    <w:rsid w:val="00C27EEE"/>
    <w:rsid w:val="00C301EF"/>
    <w:rsid w:val="00C3447A"/>
    <w:rsid w:val="00C40665"/>
    <w:rsid w:val="00C41537"/>
    <w:rsid w:val="00C416E1"/>
    <w:rsid w:val="00C42032"/>
    <w:rsid w:val="00C47BF8"/>
    <w:rsid w:val="00C51031"/>
    <w:rsid w:val="00C51B1C"/>
    <w:rsid w:val="00C537CA"/>
    <w:rsid w:val="00C5395F"/>
    <w:rsid w:val="00C53B60"/>
    <w:rsid w:val="00C53DCE"/>
    <w:rsid w:val="00C5791B"/>
    <w:rsid w:val="00C627AC"/>
    <w:rsid w:val="00C64355"/>
    <w:rsid w:val="00C650DD"/>
    <w:rsid w:val="00C65433"/>
    <w:rsid w:val="00C655F2"/>
    <w:rsid w:val="00C65B4C"/>
    <w:rsid w:val="00C65B61"/>
    <w:rsid w:val="00C70218"/>
    <w:rsid w:val="00C70E2E"/>
    <w:rsid w:val="00C70E53"/>
    <w:rsid w:val="00C70F2C"/>
    <w:rsid w:val="00C71ED6"/>
    <w:rsid w:val="00C72979"/>
    <w:rsid w:val="00C75604"/>
    <w:rsid w:val="00C81529"/>
    <w:rsid w:val="00C81BA6"/>
    <w:rsid w:val="00C8377C"/>
    <w:rsid w:val="00C86FFF"/>
    <w:rsid w:val="00C877CD"/>
    <w:rsid w:val="00C902E9"/>
    <w:rsid w:val="00C908B7"/>
    <w:rsid w:val="00C90914"/>
    <w:rsid w:val="00C915FF"/>
    <w:rsid w:val="00C917D8"/>
    <w:rsid w:val="00C91D5A"/>
    <w:rsid w:val="00C91D81"/>
    <w:rsid w:val="00C91DD9"/>
    <w:rsid w:val="00C92A42"/>
    <w:rsid w:val="00C93A7B"/>
    <w:rsid w:val="00C93BA8"/>
    <w:rsid w:val="00C97B0B"/>
    <w:rsid w:val="00CA18F2"/>
    <w:rsid w:val="00CA3EEE"/>
    <w:rsid w:val="00CA4871"/>
    <w:rsid w:val="00CA6722"/>
    <w:rsid w:val="00CA6D4E"/>
    <w:rsid w:val="00CA7B4B"/>
    <w:rsid w:val="00CB0A4F"/>
    <w:rsid w:val="00CB36A8"/>
    <w:rsid w:val="00CB54AD"/>
    <w:rsid w:val="00CB66CB"/>
    <w:rsid w:val="00CB6931"/>
    <w:rsid w:val="00CC139A"/>
    <w:rsid w:val="00CC1E7A"/>
    <w:rsid w:val="00CC2C10"/>
    <w:rsid w:val="00CC2F54"/>
    <w:rsid w:val="00CC464E"/>
    <w:rsid w:val="00CC4F64"/>
    <w:rsid w:val="00CC5556"/>
    <w:rsid w:val="00CC5C4B"/>
    <w:rsid w:val="00CD0330"/>
    <w:rsid w:val="00CD058C"/>
    <w:rsid w:val="00CD3B98"/>
    <w:rsid w:val="00CD3E04"/>
    <w:rsid w:val="00CD4216"/>
    <w:rsid w:val="00CD4423"/>
    <w:rsid w:val="00CD49F8"/>
    <w:rsid w:val="00CD518C"/>
    <w:rsid w:val="00CD5695"/>
    <w:rsid w:val="00CD733F"/>
    <w:rsid w:val="00CD7776"/>
    <w:rsid w:val="00CE0942"/>
    <w:rsid w:val="00CE177E"/>
    <w:rsid w:val="00CE20EF"/>
    <w:rsid w:val="00CE789D"/>
    <w:rsid w:val="00CE7979"/>
    <w:rsid w:val="00CE7CA5"/>
    <w:rsid w:val="00CF1D81"/>
    <w:rsid w:val="00CF1F5F"/>
    <w:rsid w:val="00CF2DC9"/>
    <w:rsid w:val="00CF3743"/>
    <w:rsid w:val="00CF5996"/>
    <w:rsid w:val="00CF7CB6"/>
    <w:rsid w:val="00D04640"/>
    <w:rsid w:val="00D0527C"/>
    <w:rsid w:val="00D07518"/>
    <w:rsid w:val="00D165A1"/>
    <w:rsid w:val="00D1661C"/>
    <w:rsid w:val="00D23334"/>
    <w:rsid w:val="00D25B9E"/>
    <w:rsid w:val="00D2677A"/>
    <w:rsid w:val="00D311AB"/>
    <w:rsid w:val="00D325A8"/>
    <w:rsid w:val="00D32A0A"/>
    <w:rsid w:val="00D35530"/>
    <w:rsid w:val="00D43DF9"/>
    <w:rsid w:val="00D442AD"/>
    <w:rsid w:val="00D45498"/>
    <w:rsid w:val="00D51943"/>
    <w:rsid w:val="00D523E6"/>
    <w:rsid w:val="00D540E6"/>
    <w:rsid w:val="00D542E7"/>
    <w:rsid w:val="00D55309"/>
    <w:rsid w:val="00D55736"/>
    <w:rsid w:val="00D5618A"/>
    <w:rsid w:val="00D5784B"/>
    <w:rsid w:val="00D63EFB"/>
    <w:rsid w:val="00D658AF"/>
    <w:rsid w:val="00D70A86"/>
    <w:rsid w:val="00D74C01"/>
    <w:rsid w:val="00D801EA"/>
    <w:rsid w:val="00D825E8"/>
    <w:rsid w:val="00D83B05"/>
    <w:rsid w:val="00D83DE9"/>
    <w:rsid w:val="00D8442C"/>
    <w:rsid w:val="00D8450D"/>
    <w:rsid w:val="00D91A7C"/>
    <w:rsid w:val="00D945AD"/>
    <w:rsid w:val="00D95AF9"/>
    <w:rsid w:val="00DA0471"/>
    <w:rsid w:val="00DA09C9"/>
    <w:rsid w:val="00DA1822"/>
    <w:rsid w:val="00DA19A8"/>
    <w:rsid w:val="00DA4AFB"/>
    <w:rsid w:val="00DB0669"/>
    <w:rsid w:val="00DB1204"/>
    <w:rsid w:val="00DB5E1F"/>
    <w:rsid w:val="00DC19D8"/>
    <w:rsid w:val="00DC2613"/>
    <w:rsid w:val="00DC2A9E"/>
    <w:rsid w:val="00DC4512"/>
    <w:rsid w:val="00DC4D14"/>
    <w:rsid w:val="00DD0559"/>
    <w:rsid w:val="00DD0796"/>
    <w:rsid w:val="00DD3691"/>
    <w:rsid w:val="00DD4B55"/>
    <w:rsid w:val="00DE1E90"/>
    <w:rsid w:val="00DE24E6"/>
    <w:rsid w:val="00DE28BA"/>
    <w:rsid w:val="00DE4934"/>
    <w:rsid w:val="00DF07AD"/>
    <w:rsid w:val="00DF0D1D"/>
    <w:rsid w:val="00DF3364"/>
    <w:rsid w:val="00E00241"/>
    <w:rsid w:val="00E01D11"/>
    <w:rsid w:val="00E05127"/>
    <w:rsid w:val="00E055BB"/>
    <w:rsid w:val="00E063FB"/>
    <w:rsid w:val="00E075FA"/>
    <w:rsid w:val="00E11988"/>
    <w:rsid w:val="00E15DA9"/>
    <w:rsid w:val="00E20410"/>
    <w:rsid w:val="00E2095D"/>
    <w:rsid w:val="00E30414"/>
    <w:rsid w:val="00E31F7C"/>
    <w:rsid w:val="00E34664"/>
    <w:rsid w:val="00E40769"/>
    <w:rsid w:val="00E42E8B"/>
    <w:rsid w:val="00E52683"/>
    <w:rsid w:val="00E556FF"/>
    <w:rsid w:val="00E57354"/>
    <w:rsid w:val="00E60F12"/>
    <w:rsid w:val="00E652FB"/>
    <w:rsid w:val="00E65586"/>
    <w:rsid w:val="00E66C20"/>
    <w:rsid w:val="00E71C46"/>
    <w:rsid w:val="00E75ED2"/>
    <w:rsid w:val="00E76530"/>
    <w:rsid w:val="00E8207B"/>
    <w:rsid w:val="00E8280C"/>
    <w:rsid w:val="00E83485"/>
    <w:rsid w:val="00E83E4C"/>
    <w:rsid w:val="00E86F2A"/>
    <w:rsid w:val="00E91933"/>
    <w:rsid w:val="00E92A81"/>
    <w:rsid w:val="00E92BE6"/>
    <w:rsid w:val="00E95697"/>
    <w:rsid w:val="00E969B1"/>
    <w:rsid w:val="00EA183E"/>
    <w:rsid w:val="00EA35DB"/>
    <w:rsid w:val="00EB4AF9"/>
    <w:rsid w:val="00EB5F46"/>
    <w:rsid w:val="00EB6552"/>
    <w:rsid w:val="00EC01F5"/>
    <w:rsid w:val="00EC18E6"/>
    <w:rsid w:val="00EC1984"/>
    <w:rsid w:val="00EC1F9A"/>
    <w:rsid w:val="00EC234C"/>
    <w:rsid w:val="00EC3057"/>
    <w:rsid w:val="00EC4ED3"/>
    <w:rsid w:val="00ED2595"/>
    <w:rsid w:val="00ED3529"/>
    <w:rsid w:val="00ED49E2"/>
    <w:rsid w:val="00ED4D17"/>
    <w:rsid w:val="00EE0CB0"/>
    <w:rsid w:val="00EE3A03"/>
    <w:rsid w:val="00EE511B"/>
    <w:rsid w:val="00EE6CD3"/>
    <w:rsid w:val="00EF094B"/>
    <w:rsid w:val="00EF20D7"/>
    <w:rsid w:val="00EF3419"/>
    <w:rsid w:val="00F0119C"/>
    <w:rsid w:val="00F02BDB"/>
    <w:rsid w:val="00F03234"/>
    <w:rsid w:val="00F0441B"/>
    <w:rsid w:val="00F0576C"/>
    <w:rsid w:val="00F05C3D"/>
    <w:rsid w:val="00F066E6"/>
    <w:rsid w:val="00F07623"/>
    <w:rsid w:val="00F1625F"/>
    <w:rsid w:val="00F23CC9"/>
    <w:rsid w:val="00F258F6"/>
    <w:rsid w:val="00F263D1"/>
    <w:rsid w:val="00F3136B"/>
    <w:rsid w:val="00F314F1"/>
    <w:rsid w:val="00F327EA"/>
    <w:rsid w:val="00F33641"/>
    <w:rsid w:val="00F33BC9"/>
    <w:rsid w:val="00F34AAE"/>
    <w:rsid w:val="00F42629"/>
    <w:rsid w:val="00F42842"/>
    <w:rsid w:val="00F4567E"/>
    <w:rsid w:val="00F4690C"/>
    <w:rsid w:val="00F46E40"/>
    <w:rsid w:val="00F4760A"/>
    <w:rsid w:val="00F52B8E"/>
    <w:rsid w:val="00F53CFD"/>
    <w:rsid w:val="00F54AF5"/>
    <w:rsid w:val="00F557E3"/>
    <w:rsid w:val="00F61E78"/>
    <w:rsid w:val="00F629E6"/>
    <w:rsid w:val="00F635C5"/>
    <w:rsid w:val="00F67FA0"/>
    <w:rsid w:val="00F71890"/>
    <w:rsid w:val="00F736E3"/>
    <w:rsid w:val="00F74ED7"/>
    <w:rsid w:val="00F767E8"/>
    <w:rsid w:val="00F80C7D"/>
    <w:rsid w:val="00F84598"/>
    <w:rsid w:val="00F848B9"/>
    <w:rsid w:val="00F86A3F"/>
    <w:rsid w:val="00F90D8C"/>
    <w:rsid w:val="00F91297"/>
    <w:rsid w:val="00F9133B"/>
    <w:rsid w:val="00F93849"/>
    <w:rsid w:val="00F93E67"/>
    <w:rsid w:val="00F94096"/>
    <w:rsid w:val="00F97730"/>
    <w:rsid w:val="00FA1D19"/>
    <w:rsid w:val="00FB32A4"/>
    <w:rsid w:val="00FB5426"/>
    <w:rsid w:val="00FB594D"/>
    <w:rsid w:val="00FC3F42"/>
    <w:rsid w:val="00FC49BB"/>
    <w:rsid w:val="00FC7F31"/>
    <w:rsid w:val="00FD0E01"/>
    <w:rsid w:val="00FD15F3"/>
    <w:rsid w:val="00FD5206"/>
    <w:rsid w:val="00FD616B"/>
    <w:rsid w:val="00FD7137"/>
    <w:rsid w:val="00FE367F"/>
    <w:rsid w:val="00FF16D0"/>
    <w:rsid w:val="00FF29DC"/>
    <w:rsid w:val="00FF474D"/>
    <w:rsid w:val="00FF671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4D5AA5"/>
    <w:pPr>
      <w:keepLines/>
      <w:spacing w:after="240" w:line="500" w:lineRule="atLeast"/>
    </w:pPr>
    <w:rPr>
      <w:rFonts w:ascii="Arial" w:hAnsi="Arial"/>
      <w:color w:val="004EA8"/>
      <w:sz w:val="44"/>
      <w:szCs w:val="4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4D5AA5"/>
    <w:pPr>
      <w:keepLines/>
      <w:spacing w:after="200" w:line="500" w:lineRule="atLeast"/>
    </w:pPr>
    <w:rPr>
      <w:rFonts w:ascii="Arial" w:hAnsi="Arial"/>
      <w:bCs/>
      <w:color w:val="004EA8"/>
      <w:sz w:val="44"/>
      <w:szCs w:val="44"/>
      <w:lang w:eastAsia="en-US"/>
    </w:rPr>
  </w:style>
  <w:style w:type="paragraph" w:customStyle="1" w:styleId="DHHSreportsubtitlecover">
    <w:name w:val="DHHS report subtitle cover"/>
    <w:uiPriority w:val="4"/>
    <w:rsid w:val="00E57354"/>
    <w:pPr>
      <w:spacing w:after="120" w:line="380" w:lineRule="atLeast"/>
    </w:pPr>
    <w:rPr>
      <w:rFonts w:ascii="Arial" w:hAnsi="Arial"/>
      <w:bCs/>
      <w:color w:val="004EA8"/>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EYTableText">
    <w:name w:val="EY Table Text"/>
    <w:basedOn w:val="Normal"/>
    <w:rsid w:val="0025746A"/>
    <w:pPr>
      <w:spacing w:before="20" w:after="20"/>
      <w:outlineLvl w:val="0"/>
    </w:pPr>
    <w:rPr>
      <w:rFonts w:ascii="EYInterstate Light" w:hAnsi="EYInterstate Light"/>
      <w:sz w:val="16"/>
      <w:szCs w:val="24"/>
    </w:rPr>
  </w:style>
  <w:style w:type="paragraph" w:customStyle="1" w:styleId="EYTableHeading">
    <w:name w:val="EY Table Heading"/>
    <w:basedOn w:val="EYTableText"/>
    <w:rsid w:val="0025746A"/>
    <w:pPr>
      <w:spacing w:before="60" w:after="60"/>
    </w:pPr>
    <w:rPr>
      <w:b/>
      <w:color w:val="7F7E82"/>
    </w:rPr>
  </w:style>
  <w:style w:type="character" w:customStyle="1" w:styleId="FooterChar">
    <w:name w:val="Footer Char"/>
    <w:basedOn w:val="DefaultParagraphFont"/>
    <w:link w:val="Footer"/>
    <w:uiPriority w:val="99"/>
    <w:rsid w:val="00062B4E"/>
    <w:rPr>
      <w:rFonts w:ascii="Arial" w:hAnsi="Arial" w:cs="Arial"/>
      <w:sz w:val="18"/>
      <w:szCs w:val="18"/>
      <w:lang w:eastAsia="en-US"/>
    </w:rPr>
  </w:style>
  <w:style w:type="character" w:styleId="CommentReference">
    <w:name w:val="annotation reference"/>
    <w:basedOn w:val="DefaultParagraphFont"/>
    <w:uiPriority w:val="99"/>
    <w:semiHidden/>
    <w:unhideWhenUsed/>
    <w:rsid w:val="004F6BD4"/>
    <w:rPr>
      <w:sz w:val="16"/>
      <w:szCs w:val="16"/>
    </w:rPr>
  </w:style>
  <w:style w:type="paragraph" w:styleId="CommentText">
    <w:name w:val="annotation text"/>
    <w:basedOn w:val="Normal"/>
    <w:link w:val="CommentTextChar"/>
    <w:uiPriority w:val="99"/>
    <w:semiHidden/>
    <w:unhideWhenUsed/>
    <w:rsid w:val="004F6BD4"/>
  </w:style>
  <w:style w:type="character" w:customStyle="1" w:styleId="CommentTextChar">
    <w:name w:val="Comment Text Char"/>
    <w:basedOn w:val="DefaultParagraphFont"/>
    <w:link w:val="CommentText"/>
    <w:uiPriority w:val="99"/>
    <w:semiHidden/>
    <w:rsid w:val="004F6BD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F6BD4"/>
    <w:rPr>
      <w:b/>
      <w:bCs/>
    </w:rPr>
  </w:style>
  <w:style w:type="character" w:customStyle="1" w:styleId="CommentSubjectChar">
    <w:name w:val="Comment Subject Char"/>
    <w:basedOn w:val="CommentTextChar"/>
    <w:link w:val="CommentSubject"/>
    <w:uiPriority w:val="99"/>
    <w:semiHidden/>
    <w:rsid w:val="004F6BD4"/>
    <w:rPr>
      <w:rFonts w:ascii="Cambria" w:hAnsi="Cambria"/>
      <w:b/>
      <w:bCs/>
      <w:lang w:eastAsia="en-US"/>
    </w:rPr>
  </w:style>
  <w:style w:type="paragraph" w:styleId="BalloonText">
    <w:name w:val="Balloon Text"/>
    <w:basedOn w:val="Normal"/>
    <w:link w:val="BalloonTextChar"/>
    <w:uiPriority w:val="99"/>
    <w:semiHidden/>
    <w:unhideWhenUsed/>
    <w:rsid w:val="004F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D4"/>
    <w:rPr>
      <w:rFonts w:ascii="Segoe UI" w:hAnsi="Segoe UI" w:cs="Segoe UI"/>
      <w:sz w:val="18"/>
      <w:szCs w:val="18"/>
      <w:lang w:eastAsia="en-US"/>
    </w:rPr>
  </w:style>
  <w:style w:type="paragraph" w:styleId="BodyText">
    <w:name w:val="Body Text"/>
    <w:basedOn w:val="Normal"/>
    <w:link w:val="BodyTextChar"/>
    <w:semiHidden/>
    <w:rsid w:val="0012039B"/>
    <w:pPr>
      <w:spacing w:after="240" w:line="240" w:lineRule="exact"/>
    </w:pPr>
    <w:rPr>
      <w:rFonts w:ascii="Times New Roman" w:hAnsi="Times New Roman"/>
      <w:lang w:val="en-US"/>
    </w:rPr>
  </w:style>
  <w:style w:type="character" w:customStyle="1" w:styleId="BodyTextChar">
    <w:name w:val="Body Text Char"/>
    <w:basedOn w:val="DefaultParagraphFont"/>
    <w:link w:val="BodyText"/>
    <w:rsid w:val="0012039B"/>
    <w:rPr>
      <w:lang w:val="en-US" w:eastAsia="en-US"/>
    </w:rPr>
  </w:style>
  <w:style w:type="paragraph" w:customStyle="1" w:styleId="EYContents">
    <w:name w:val="EY Contents"/>
    <w:basedOn w:val="Normal"/>
    <w:next w:val="Normal"/>
    <w:rsid w:val="0012039B"/>
    <w:pPr>
      <w:keepNext/>
      <w:spacing w:after="240"/>
      <w:outlineLvl w:val="0"/>
    </w:pPr>
    <w:rPr>
      <w:rFonts w:ascii="EYInterstate Light" w:hAnsi="EYInterstate Light"/>
      <w:b/>
      <w:color w:val="7F7E82"/>
      <w:kern w:val="12"/>
      <w:sz w:val="28"/>
      <w:szCs w:val="24"/>
    </w:rPr>
  </w:style>
  <w:style w:type="paragraph" w:customStyle="1" w:styleId="EYNormal">
    <w:name w:val="EY Normal"/>
    <w:link w:val="EYNormalChar"/>
    <w:rsid w:val="000A7F08"/>
    <w:pPr>
      <w:outlineLvl w:val="0"/>
    </w:pPr>
    <w:rPr>
      <w:rFonts w:ascii="EYInterstate Light" w:hAnsi="EYInterstate Light"/>
      <w:kern w:val="12"/>
      <w:sz w:val="22"/>
      <w:szCs w:val="24"/>
      <w:lang w:eastAsia="en-US"/>
    </w:rPr>
  </w:style>
  <w:style w:type="character" w:customStyle="1" w:styleId="EYNormalChar">
    <w:name w:val="EY Normal Char"/>
    <w:basedOn w:val="DefaultParagraphFont"/>
    <w:link w:val="EYNormal"/>
    <w:rsid w:val="000A7F08"/>
    <w:rPr>
      <w:rFonts w:ascii="EYInterstate Light" w:hAnsi="EYInterstate Light"/>
      <w:kern w:val="12"/>
      <w:sz w:val="22"/>
      <w:szCs w:val="24"/>
      <w:lang w:eastAsia="en-US"/>
    </w:rPr>
  </w:style>
  <w:style w:type="paragraph" w:customStyle="1" w:styleId="EYBulletedText1">
    <w:name w:val="EY Bulleted Text 1"/>
    <w:basedOn w:val="Normal"/>
    <w:rsid w:val="000A7F08"/>
    <w:pPr>
      <w:numPr>
        <w:numId w:val="3"/>
      </w:numPr>
      <w:spacing w:after="240"/>
      <w:outlineLvl w:val="0"/>
    </w:pPr>
    <w:rPr>
      <w:rFonts w:ascii="EYInterstate Light" w:hAnsi="EYInterstate Light"/>
      <w:kern w:val="12"/>
      <w:szCs w:val="24"/>
    </w:rPr>
  </w:style>
  <w:style w:type="paragraph" w:customStyle="1" w:styleId="EYBulletedText2">
    <w:name w:val="EY Bulleted Text 2"/>
    <w:basedOn w:val="Normal"/>
    <w:rsid w:val="000A7F08"/>
    <w:pPr>
      <w:numPr>
        <w:ilvl w:val="1"/>
        <w:numId w:val="3"/>
      </w:numPr>
      <w:spacing w:after="240"/>
      <w:outlineLvl w:val="0"/>
    </w:pPr>
    <w:rPr>
      <w:rFonts w:ascii="EYInterstate Light" w:hAnsi="EYInterstate Light"/>
      <w:kern w:val="12"/>
      <w:szCs w:val="24"/>
    </w:rPr>
  </w:style>
  <w:style w:type="paragraph" w:customStyle="1" w:styleId="EYBulletedText3">
    <w:name w:val="EY Bulleted Text 3"/>
    <w:basedOn w:val="EYBulletedText1"/>
    <w:next w:val="Normal"/>
    <w:rsid w:val="000A7F08"/>
    <w:pPr>
      <w:numPr>
        <w:ilvl w:val="2"/>
      </w:numPr>
    </w:pPr>
  </w:style>
  <w:style w:type="paragraph" w:customStyle="1" w:styleId="EYNumber">
    <w:name w:val="EY Number"/>
    <w:basedOn w:val="Normal"/>
    <w:rsid w:val="000A7F08"/>
    <w:pPr>
      <w:numPr>
        <w:numId w:val="4"/>
      </w:numPr>
      <w:spacing w:after="240"/>
      <w:outlineLvl w:val="0"/>
    </w:pPr>
    <w:rPr>
      <w:rFonts w:ascii="EYInterstate Light" w:hAnsi="EYInterstate Light"/>
      <w:kern w:val="12"/>
      <w:szCs w:val="24"/>
    </w:rPr>
  </w:style>
  <w:style w:type="paragraph" w:customStyle="1" w:styleId="EYLetter">
    <w:name w:val="EY Letter"/>
    <w:basedOn w:val="EYNumber"/>
    <w:rsid w:val="000A7F08"/>
    <w:pPr>
      <w:numPr>
        <w:ilvl w:val="1"/>
      </w:numPr>
    </w:pPr>
  </w:style>
  <w:style w:type="paragraph" w:customStyle="1" w:styleId="EYRoman">
    <w:name w:val="EY Roman"/>
    <w:basedOn w:val="EYNumber"/>
    <w:rsid w:val="000A7F08"/>
    <w:pPr>
      <w:numPr>
        <w:ilvl w:val="2"/>
      </w:numPr>
    </w:pPr>
  </w:style>
  <w:style w:type="paragraph" w:customStyle="1" w:styleId="TableHeader">
    <w:name w:val="Table Header"/>
    <w:autoRedefine/>
    <w:rsid w:val="00C91D5A"/>
    <w:pPr>
      <w:spacing w:before="120" w:after="120"/>
    </w:pPr>
    <w:rPr>
      <w:rFonts w:ascii="Arial" w:hAnsi="Arial" w:cs="Arial"/>
      <w:bCs/>
      <w:i/>
      <w:szCs w:val="22"/>
      <w:lang w:eastAsia="en-US"/>
    </w:rPr>
  </w:style>
  <w:style w:type="paragraph" w:styleId="TOCHeading">
    <w:name w:val="TOC Heading"/>
    <w:basedOn w:val="Heading1"/>
    <w:next w:val="Normal"/>
    <w:uiPriority w:val="39"/>
    <w:unhideWhenUsed/>
    <w:qFormat/>
    <w:rsid w:val="00CA3EEE"/>
    <w:pPr>
      <w:spacing w:before="240" w:after="0" w:line="259" w:lineRule="auto"/>
      <w:outlineLvl w:val="9"/>
    </w:pPr>
    <w:rPr>
      <w:rFonts w:asciiTheme="majorHAnsi" w:eastAsiaTheme="majorEastAsia" w:hAnsiTheme="majorHAnsi" w:cstheme="majorBidi"/>
      <w:bCs w:val="0"/>
      <w:color w:val="2E74B5" w:themeColor="accent1" w:themeShade="BF"/>
      <w:sz w:val="32"/>
      <w:szCs w:val="32"/>
      <w:lang w:val="en-US"/>
    </w:rPr>
  </w:style>
  <w:style w:type="paragraph" w:styleId="ListParagraph">
    <w:name w:val="List Paragraph"/>
    <w:basedOn w:val="Normal"/>
    <w:link w:val="ListParagraphChar"/>
    <w:uiPriority w:val="34"/>
    <w:qFormat/>
    <w:rsid w:val="00CD4423"/>
    <w:pPr>
      <w:ind w:left="720"/>
      <w:contextualSpacing/>
    </w:pPr>
  </w:style>
  <w:style w:type="paragraph" w:customStyle="1" w:styleId="BulletPoints">
    <w:name w:val="Bullet Points"/>
    <w:basedOn w:val="Normal"/>
    <w:uiPriority w:val="1"/>
    <w:qFormat/>
    <w:rsid w:val="00944611"/>
    <w:pPr>
      <w:numPr>
        <w:numId w:val="7"/>
      </w:numPr>
      <w:spacing w:after="75" w:line="240" w:lineRule="atLeast"/>
    </w:pPr>
    <w:rPr>
      <w:rFonts w:ascii="Arial" w:eastAsia="Calibri" w:hAnsi="Arial"/>
      <w:szCs w:val="22"/>
    </w:rPr>
  </w:style>
  <w:style w:type="table" w:customStyle="1" w:styleId="SAHealthTable3">
    <w:name w:val="SA Health Table 3"/>
    <w:basedOn w:val="TableNormal"/>
    <w:uiPriority w:val="99"/>
    <w:rsid w:val="00944611"/>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paragraph" w:styleId="NormalWeb">
    <w:name w:val="Normal (Web)"/>
    <w:basedOn w:val="Normal"/>
    <w:uiPriority w:val="99"/>
    <w:unhideWhenUsed/>
    <w:rsid w:val="008A43D0"/>
    <w:pPr>
      <w:spacing w:before="100" w:beforeAutospacing="1" w:after="100" w:afterAutospacing="1"/>
    </w:pPr>
    <w:rPr>
      <w:rFonts w:ascii="Times New Roman" w:hAnsi="Times New Roman"/>
      <w:color w:val="003366"/>
      <w:sz w:val="24"/>
      <w:szCs w:val="24"/>
      <w:lang w:eastAsia="en-AU"/>
    </w:rPr>
  </w:style>
  <w:style w:type="character" w:customStyle="1" w:styleId="ListParagraphChar">
    <w:name w:val="List Paragraph Char"/>
    <w:basedOn w:val="DefaultParagraphFont"/>
    <w:link w:val="ListParagraph"/>
    <w:uiPriority w:val="34"/>
    <w:locked/>
    <w:rsid w:val="00D55736"/>
    <w:rPr>
      <w:rFonts w:ascii="Cambria" w:hAnsi="Cambria"/>
      <w:lang w:eastAsia="en-US"/>
    </w:rPr>
  </w:style>
  <w:style w:type="paragraph" w:customStyle="1" w:styleId="Guidance">
    <w:name w:val="Guidance"/>
    <w:basedOn w:val="BodyText"/>
    <w:link w:val="GuidanceChar"/>
    <w:rsid w:val="00D55736"/>
    <w:pPr>
      <w:spacing w:after="120" w:line="240" w:lineRule="auto"/>
      <w:ind w:left="567"/>
    </w:pPr>
    <w:rPr>
      <w:rFonts w:ascii="Century Gothic" w:hAnsi="Century Gothic"/>
      <w:i/>
      <w:vanish/>
      <w:color w:val="0070C0"/>
      <w:szCs w:val="18"/>
      <w:lang w:val="en-AU" w:eastAsia="en-AU"/>
    </w:rPr>
  </w:style>
  <w:style w:type="character" w:customStyle="1" w:styleId="GuidanceChar">
    <w:name w:val="Guidance Char"/>
    <w:link w:val="Guidance"/>
    <w:rsid w:val="00D55736"/>
    <w:rPr>
      <w:rFonts w:ascii="Century Gothic" w:hAnsi="Century Gothic"/>
      <w:i/>
      <w:vanish/>
      <w:color w:val="0070C0"/>
      <w:szCs w:val="18"/>
    </w:rPr>
  </w:style>
  <w:style w:type="character" w:customStyle="1" w:styleId="Instruction">
    <w:name w:val="Instruction"/>
    <w:basedOn w:val="DefaultParagraphFont"/>
    <w:rsid w:val="00D55736"/>
    <w:rPr>
      <w:b/>
      <w:color w:val="0000FF"/>
    </w:rPr>
  </w:style>
  <w:style w:type="paragraph" w:customStyle="1" w:styleId="TableText">
    <w:name w:val="Table Text"/>
    <w:basedOn w:val="Normal"/>
    <w:uiPriority w:val="15"/>
    <w:qFormat/>
    <w:rsid w:val="00B23F53"/>
    <w:rPr>
      <w:rFonts w:ascii="Calibri" w:hAnsi="Calibri" w:cs="Calibri"/>
      <w:color w:val="000000"/>
      <w:sz w:val="18"/>
      <w:szCs w:val="18"/>
    </w:rPr>
  </w:style>
  <w:style w:type="paragraph" w:customStyle="1" w:styleId="TableHeader-White">
    <w:name w:val="Table Header - White"/>
    <w:basedOn w:val="Normal"/>
    <w:rsid w:val="00B23F53"/>
    <w:pPr>
      <w:spacing w:before="60" w:after="60"/>
    </w:pPr>
    <w:rPr>
      <w:rFonts w:ascii="Calibri" w:hAnsi="Calibri"/>
      <w:color w:val="FFFFFF"/>
      <w:sz w:val="18"/>
      <w:lang w:eastAsia="en-AU"/>
    </w:rPr>
  </w:style>
  <w:style w:type="character" w:customStyle="1" w:styleId="DHHSbodyChar">
    <w:name w:val="DHHS body Char"/>
    <w:link w:val="DHHSbody"/>
    <w:rsid w:val="007E54D5"/>
    <w:rPr>
      <w:rFonts w:ascii="Arial" w:eastAsia="Time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4D5AA5"/>
    <w:pPr>
      <w:keepLines/>
      <w:spacing w:after="240" w:line="500" w:lineRule="atLeast"/>
    </w:pPr>
    <w:rPr>
      <w:rFonts w:ascii="Arial" w:hAnsi="Arial"/>
      <w:color w:val="004EA8"/>
      <w:sz w:val="44"/>
      <w:szCs w:val="4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4D5AA5"/>
    <w:pPr>
      <w:keepLines/>
      <w:spacing w:after="200" w:line="500" w:lineRule="atLeast"/>
    </w:pPr>
    <w:rPr>
      <w:rFonts w:ascii="Arial" w:hAnsi="Arial"/>
      <w:bCs/>
      <w:color w:val="004EA8"/>
      <w:sz w:val="44"/>
      <w:szCs w:val="44"/>
      <w:lang w:eastAsia="en-US"/>
    </w:rPr>
  </w:style>
  <w:style w:type="paragraph" w:customStyle="1" w:styleId="DHHSreportsubtitlecover">
    <w:name w:val="DHHS report subtitle cover"/>
    <w:uiPriority w:val="4"/>
    <w:rsid w:val="00E57354"/>
    <w:pPr>
      <w:spacing w:after="120" w:line="380" w:lineRule="atLeast"/>
    </w:pPr>
    <w:rPr>
      <w:rFonts w:ascii="Arial" w:hAnsi="Arial"/>
      <w:bCs/>
      <w:color w:val="004EA8"/>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EYTableText">
    <w:name w:val="EY Table Text"/>
    <w:basedOn w:val="Normal"/>
    <w:rsid w:val="0025746A"/>
    <w:pPr>
      <w:spacing w:before="20" w:after="20"/>
      <w:outlineLvl w:val="0"/>
    </w:pPr>
    <w:rPr>
      <w:rFonts w:ascii="EYInterstate Light" w:hAnsi="EYInterstate Light"/>
      <w:sz w:val="16"/>
      <w:szCs w:val="24"/>
    </w:rPr>
  </w:style>
  <w:style w:type="paragraph" w:customStyle="1" w:styleId="EYTableHeading">
    <w:name w:val="EY Table Heading"/>
    <w:basedOn w:val="EYTableText"/>
    <w:rsid w:val="0025746A"/>
    <w:pPr>
      <w:spacing w:before="60" w:after="60"/>
    </w:pPr>
    <w:rPr>
      <w:b/>
      <w:color w:val="7F7E82"/>
    </w:rPr>
  </w:style>
  <w:style w:type="character" w:customStyle="1" w:styleId="FooterChar">
    <w:name w:val="Footer Char"/>
    <w:basedOn w:val="DefaultParagraphFont"/>
    <w:link w:val="Footer"/>
    <w:uiPriority w:val="99"/>
    <w:rsid w:val="00062B4E"/>
    <w:rPr>
      <w:rFonts w:ascii="Arial" w:hAnsi="Arial" w:cs="Arial"/>
      <w:sz w:val="18"/>
      <w:szCs w:val="18"/>
      <w:lang w:eastAsia="en-US"/>
    </w:rPr>
  </w:style>
  <w:style w:type="character" w:styleId="CommentReference">
    <w:name w:val="annotation reference"/>
    <w:basedOn w:val="DefaultParagraphFont"/>
    <w:uiPriority w:val="99"/>
    <w:semiHidden/>
    <w:unhideWhenUsed/>
    <w:rsid w:val="004F6BD4"/>
    <w:rPr>
      <w:sz w:val="16"/>
      <w:szCs w:val="16"/>
    </w:rPr>
  </w:style>
  <w:style w:type="paragraph" w:styleId="CommentText">
    <w:name w:val="annotation text"/>
    <w:basedOn w:val="Normal"/>
    <w:link w:val="CommentTextChar"/>
    <w:uiPriority w:val="99"/>
    <w:semiHidden/>
    <w:unhideWhenUsed/>
    <w:rsid w:val="004F6BD4"/>
  </w:style>
  <w:style w:type="character" w:customStyle="1" w:styleId="CommentTextChar">
    <w:name w:val="Comment Text Char"/>
    <w:basedOn w:val="DefaultParagraphFont"/>
    <w:link w:val="CommentText"/>
    <w:uiPriority w:val="99"/>
    <w:semiHidden/>
    <w:rsid w:val="004F6BD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F6BD4"/>
    <w:rPr>
      <w:b/>
      <w:bCs/>
    </w:rPr>
  </w:style>
  <w:style w:type="character" w:customStyle="1" w:styleId="CommentSubjectChar">
    <w:name w:val="Comment Subject Char"/>
    <w:basedOn w:val="CommentTextChar"/>
    <w:link w:val="CommentSubject"/>
    <w:uiPriority w:val="99"/>
    <w:semiHidden/>
    <w:rsid w:val="004F6BD4"/>
    <w:rPr>
      <w:rFonts w:ascii="Cambria" w:hAnsi="Cambria"/>
      <w:b/>
      <w:bCs/>
      <w:lang w:eastAsia="en-US"/>
    </w:rPr>
  </w:style>
  <w:style w:type="paragraph" w:styleId="BalloonText">
    <w:name w:val="Balloon Text"/>
    <w:basedOn w:val="Normal"/>
    <w:link w:val="BalloonTextChar"/>
    <w:uiPriority w:val="99"/>
    <w:semiHidden/>
    <w:unhideWhenUsed/>
    <w:rsid w:val="004F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D4"/>
    <w:rPr>
      <w:rFonts w:ascii="Segoe UI" w:hAnsi="Segoe UI" w:cs="Segoe UI"/>
      <w:sz w:val="18"/>
      <w:szCs w:val="18"/>
      <w:lang w:eastAsia="en-US"/>
    </w:rPr>
  </w:style>
  <w:style w:type="paragraph" w:styleId="BodyText">
    <w:name w:val="Body Text"/>
    <w:basedOn w:val="Normal"/>
    <w:link w:val="BodyTextChar"/>
    <w:semiHidden/>
    <w:rsid w:val="0012039B"/>
    <w:pPr>
      <w:spacing w:after="240" w:line="240" w:lineRule="exact"/>
    </w:pPr>
    <w:rPr>
      <w:rFonts w:ascii="Times New Roman" w:hAnsi="Times New Roman"/>
      <w:lang w:val="en-US"/>
    </w:rPr>
  </w:style>
  <w:style w:type="character" w:customStyle="1" w:styleId="BodyTextChar">
    <w:name w:val="Body Text Char"/>
    <w:basedOn w:val="DefaultParagraphFont"/>
    <w:link w:val="BodyText"/>
    <w:rsid w:val="0012039B"/>
    <w:rPr>
      <w:lang w:val="en-US" w:eastAsia="en-US"/>
    </w:rPr>
  </w:style>
  <w:style w:type="paragraph" w:customStyle="1" w:styleId="EYContents">
    <w:name w:val="EY Contents"/>
    <w:basedOn w:val="Normal"/>
    <w:next w:val="Normal"/>
    <w:rsid w:val="0012039B"/>
    <w:pPr>
      <w:keepNext/>
      <w:spacing w:after="240"/>
      <w:outlineLvl w:val="0"/>
    </w:pPr>
    <w:rPr>
      <w:rFonts w:ascii="EYInterstate Light" w:hAnsi="EYInterstate Light"/>
      <w:b/>
      <w:color w:val="7F7E82"/>
      <w:kern w:val="12"/>
      <w:sz w:val="28"/>
      <w:szCs w:val="24"/>
    </w:rPr>
  </w:style>
  <w:style w:type="paragraph" w:customStyle="1" w:styleId="EYNormal">
    <w:name w:val="EY Normal"/>
    <w:link w:val="EYNormalChar"/>
    <w:rsid w:val="000A7F08"/>
    <w:pPr>
      <w:outlineLvl w:val="0"/>
    </w:pPr>
    <w:rPr>
      <w:rFonts w:ascii="EYInterstate Light" w:hAnsi="EYInterstate Light"/>
      <w:kern w:val="12"/>
      <w:sz w:val="22"/>
      <w:szCs w:val="24"/>
      <w:lang w:eastAsia="en-US"/>
    </w:rPr>
  </w:style>
  <w:style w:type="character" w:customStyle="1" w:styleId="EYNormalChar">
    <w:name w:val="EY Normal Char"/>
    <w:basedOn w:val="DefaultParagraphFont"/>
    <w:link w:val="EYNormal"/>
    <w:rsid w:val="000A7F08"/>
    <w:rPr>
      <w:rFonts w:ascii="EYInterstate Light" w:hAnsi="EYInterstate Light"/>
      <w:kern w:val="12"/>
      <w:sz w:val="22"/>
      <w:szCs w:val="24"/>
      <w:lang w:eastAsia="en-US"/>
    </w:rPr>
  </w:style>
  <w:style w:type="paragraph" w:customStyle="1" w:styleId="EYBulletedText1">
    <w:name w:val="EY Bulleted Text 1"/>
    <w:basedOn w:val="Normal"/>
    <w:rsid w:val="000A7F08"/>
    <w:pPr>
      <w:numPr>
        <w:numId w:val="3"/>
      </w:numPr>
      <w:spacing w:after="240"/>
      <w:outlineLvl w:val="0"/>
    </w:pPr>
    <w:rPr>
      <w:rFonts w:ascii="EYInterstate Light" w:hAnsi="EYInterstate Light"/>
      <w:kern w:val="12"/>
      <w:szCs w:val="24"/>
    </w:rPr>
  </w:style>
  <w:style w:type="paragraph" w:customStyle="1" w:styleId="EYBulletedText2">
    <w:name w:val="EY Bulleted Text 2"/>
    <w:basedOn w:val="Normal"/>
    <w:rsid w:val="000A7F08"/>
    <w:pPr>
      <w:numPr>
        <w:ilvl w:val="1"/>
        <w:numId w:val="3"/>
      </w:numPr>
      <w:spacing w:after="240"/>
      <w:outlineLvl w:val="0"/>
    </w:pPr>
    <w:rPr>
      <w:rFonts w:ascii="EYInterstate Light" w:hAnsi="EYInterstate Light"/>
      <w:kern w:val="12"/>
      <w:szCs w:val="24"/>
    </w:rPr>
  </w:style>
  <w:style w:type="paragraph" w:customStyle="1" w:styleId="EYBulletedText3">
    <w:name w:val="EY Bulleted Text 3"/>
    <w:basedOn w:val="EYBulletedText1"/>
    <w:next w:val="Normal"/>
    <w:rsid w:val="000A7F08"/>
    <w:pPr>
      <w:numPr>
        <w:ilvl w:val="2"/>
      </w:numPr>
    </w:pPr>
  </w:style>
  <w:style w:type="paragraph" w:customStyle="1" w:styleId="EYNumber">
    <w:name w:val="EY Number"/>
    <w:basedOn w:val="Normal"/>
    <w:rsid w:val="000A7F08"/>
    <w:pPr>
      <w:numPr>
        <w:numId w:val="4"/>
      </w:numPr>
      <w:spacing w:after="240"/>
      <w:outlineLvl w:val="0"/>
    </w:pPr>
    <w:rPr>
      <w:rFonts w:ascii="EYInterstate Light" w:hAnsi="EYInterstate Light"/>
      <w:kern w:val="12"/>
      <w:szCs w:val="24"/>
    </w:rPr>
  </w:style>
  <w:style w:type="paragraph" w:customStyle="1" w:styleId="EYLetter">
    <w:name w:val="EY Letter"/>
    <w:basedOn w:val="EYNumber"/>
    <w:rsid w:val="000A7F08"/>
    <w:pPr>
      <w:numPr>
        <w:ilvl w:val="1"/>
      </w:numPr>
    </w:pPr>
  </w:style>
  <w:style w:type="paragraph" w:customStyle="1" w:styleId="EYRoman">
    <w:name w:val="EY Roman"/>
    <w:basedOn w:val="EYNumber"/>
    <w:rsid w:val="000A7F08"/>
    <w:pPr>
      <w:numPr>
        <w:ilvl w:val="2"/>
      </w:numPr>
    </w:pPr>
  </w:style>
  <w:style w:type="paragraph" w:customStyle="1" w:styleId="TableHeader">
    <w:name w:val="Table Header"/>
    <w:autoRedefine/>
    <w:rsid w:val="00C91D5A"/>
    <w:pPr>
      <w:spacing w:before="120" w:after="120"/>
    </w:pPr>
    <w:rPr>
      <w:rFonts w:ascii="Arial" w:hAnsi="Arial" w:cs="Arial"/>
      <w:bCs/>
      <w:i/>
      <w:szCs w:val="22"/>
      <w:lang w:eastAsia="en-US"/>
    </w:rPr>
  </w:style>
  <w:style w:type="paragraph" w:styleId="TOCHeading">
    <w:name w:val="TOC Heading"/>
    <w:basedOn w:val="Heading1"/>
    <w:next w:val="Normal"/>
    <w:uiPriority w:val="39"/>
    <w:unhideWhenUsed/>
    <w:qFormat/>
    <w:rsid w:val="00CA3EEE"/>
    <w:pPr>
      <w:spacing w:before="240" w:after="0" w:line="259" w:lineRule="auto"/>
      <w:outlineLvl w:val="9"/>
    </w:pPr>
    <w:rPr>
      <w:rFonts w:asciiTheme="majorHAnsi" w:eastAsiaTheme="majorEastAsia" w:hAnsiTheme="majorHAnsi" w:cstheme="majorBidi"/>
      <w:bCs w:val="0"/>
      <w:color w:val="2E74B5" w:themeColor="accent1" w:themeShade="BF"/>
      <w:sz w:val="32"/>
      <w:szCs w:val="32"/>
      <w:lang w:val="en-US"/>
    </w:rPr>
  </w:style>
  <w:style w:type="paragraph" w:styleId="ListParagraph">
    <w:name w:val="List Paragraph"/>
    <w:basedOn w:val="Normal"/>
    <w:link w:val="ListParagraphChar"/>
    <w:uiPriority w:val="34"/>
    <w:qFormat/>
    <w:rsid w:val="00CD4423"/>
    <w:pPr>
      <w:ind w:left="720"/>
      <w:contextualSpacing/>
    </w:pPr>
  </w:style>
  <w:style w:type="paragraph" w:customStyle="1" w:styleId="BulletPoints">
    <w:name w:val="Bullet Points"/>
    <w:basedOn w:val="Normal"/>
    <w:uiPriority w:val="1"/>
    <w:qFormat/>
    <w:rsid w:val="00944611"/>
    <w:pPr>
      <w:numPr>
        <w:numId w:val="7"/>
      </w:numPr>
      <w:spacing w:after="75" w:line="240" w:lineRule="atLeast"/>
    </w:pPr>
    <w:rPr>
      <w:rFonts w:ascii="Arial" w:eastAsia="Calibri" w:hAnsi="Arial"/>
      <w:szCs w:val="22"/>
    </w:rPr>
  </w:style>
  <w:style w:type="table" w:customStyle="1" w:styleId="SAHealthTable3">
    <w:name w:val="SA Health Table 3"/>
    <w:basedOn w:val="TableNormal"/>
    <w:uiPriority w:val="99"/>
    <w:rsid w:val="00944611"/>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paragraph" w:styleId="NormalWeb">
    <w:name w:val="Normal (Web)"/>
    <w:basedOn w:val="Normal"/>
    <w:uiPriority w:val="99"/>
    <w:unhideWhenUsed/>
    <w:rsid w:val="008A43D0"/>
    <w:pPr>
      <w:spacing w:before="100" w:beforeAutospacing="1" w:after="100" w:afterAutospacing="1"/>
    </w:pPr>
    <w:rPr>
      <w:rFonts w:ascii="Times New Roman" w:hAnsi="Times New Roman"/>
      <w:color w:val="003366"/>
      <w:sz w:val="24"/>
      <w:szCs w:val="24"/>
      <w:lang w:eastAsia="en-AU"/>
    </w:rPr>
  </w:style>
  <w:style w:type="character" w:customStyle="1" w:styleId="ListParagraphChar">
    <w:name w:val="List Paragraph Char"/>
    <w:basedOn w:val="DefaultParagraphFont"/>
    <w:link w:val="ListParagraph"/>
    <w:uiPriority w:val="34"/>
    <w:locked/>
    <w:rsid w:val="00D55736"/>
    <w:rPr>
      <w:rFonts w:ascii="Cambria" w:hAnsi="Cambria"/>
      <w:lang w:eastAsia="en-US"/>
    </w:rPr>
  </w:style>
  <w:style w:type="paragraph" w:customStyle="1" w:styleId="Guidance">
    <w:name w:val="Guidance"/>
    <w:basedOn w:val="BodyText"/>
    <w:link w:val="GuidanceChar"/>
    <w:rsid w:val="00D55736"/>
    <w:pPr>
      <w:spacing w:after="120" w:line="240" w:lineRule="auto"/>
      <w:ind w:left="567"/>
    </w:pPr>
    <w:rPr>
      <w:rFonts w:ascii="Century Gothic" w:hAnsi="Century Gothic"/>
      <w:i/>
      <w:vanish/>
      <w:color w:val="0070C0"/>
      <w:szCs w:val="18"/>
      <w:lang w:val="en-AU" w:eastAsia="en-AU"/>
    </w:rPr>
  </w:style>
  <w:style w:type="character" w:customStyle="1" w:styleId="GuidanceChar">
    <w:name w:val="Guidance Char"/>
    <w:link w:val="Guidance"/>
    <w:rsid w:val="00D55736"/>
    <w:rPr>
      <w:rFonts w:ascii="Century Gothic" w:hAnsi="Century Gothic"/>
      <w:i/>
      <w:vanish/>
      <w:color w:val="0070C0"/>
      <w:szCs w:val="18"/>
    </w:rPr>
  </w:style>
  <w:style w:type="character" w:customStyle="1" w:styleId="Instruction">
    <w:name w:val="Instruction"/>
    <w:basedOn w:val="DefaultParagraphFont"/>
    <w:rsid w:val="00D55736"/>
    <w:rPr>
      <w:b/>
      <w:color w:val="0000FF"/>
    </w:rPr>
  </w:style>
  <w:style w:type="paragraph" w:customStyle="1" w:styleId="TableText">
    <w:name w:val="Table Text"/>
    <w:basedOn w:val="Normal"/>
    <w:uiPriority w:val="15"/>
    <w:qFormat/>
    <w:rsid w:val="00B23F53"/>
    <w:rPr>
      <w:rFonts w:ascii="Calibri" w:hAnsi="Calibri" w:cs="Calibri"/>
      <w:color w:val="000000"/>
      <w:sz w:val="18"/>
      <w:szCs w:val="18"/>
    </w:rPr>
  </w:style>
  <w:style w:type="paragraph" w:customStyle="1" w:styleId="TableHeader-White">
    <w:name w:val="Table Header - White"/>
    <w:basedOn w:val="Normal"/>
    <w:rsid w:val="00B23F53"/>
    <w:pPr>
      <w:spacing w:before="60" w:after="60"/>
    </w:pPr>
    <w:rPr>
      <w:rFonts w:ascii="Calibri" w:hAnsi="Calibri"/>
      <w:color w:val="FFFFFF"/>
      <w:sz w:val="18"/>
      <w:lang w:eastAsia="en-AU"/>
    </w:rPr>
  </w:style>
  <w:style w:type="character" w:customStyle="1" w:styleId="DHHSbodyChar">
    <w:name w:val="DHHS body Char"/>
    <w:link w:val="DHHSbody"/>
    <w:rsid w:val="007E54D5"/>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582">
      <w:bodyDiv w:val="1"/>
      <w:marLeft w:val="0"/>
      <w:marRight w:val="0"/>
      <w:marTop w:val="0"/>
      <w:marBottom w:val="0"/>
      <w:divBdr>
        <w:top w:val="none" w:sz="0" w:space="0" w:color="auto"/>
        <w:left w:val="none" w:sz="0" w:space="0" w:color="auto"/>
        <w:bottom w:val="none" w:sz="0" w:space="0" w:color="auto"/>
        <w:right w:val="none" w:sz="0" w:space="0" w:color="auto"/>
      </w:divBdr>
    </w:div>
    <w:div w:id="581139444">
      <w:bodyDiv w:val="1"/>
      <w:marLeft w:val="0"/>
      <w:marRight w:val="0"/>
      <w:marTop w:val="0"/>
      <w:marBottom w:val="0"/>
      <w:divBdr>
        <w:top w:val="none" w:sz="0" w:space="0" w:color="auto"/>
        <w:left w:val="none" w:sz="0" w:space="0" w:color="auto"/>
        <w:bottom w:val="none" w:sz="0" w:space="0" w:color="auto"/>
        <w:right w:val="none" w:sz="0" w:space="0" w:color="auto"/>
      </w:divBdr>
      <w:divsChild>
        <w:div w:id="699553722">
          <w:marLeft w:val="274"/>
          <w:marRight w:val="0"/>
          <w:marTop w:val="43"/>
          <w:marBottom w:val="0"/>
          <w:divBdr>
            <w:top w:val="none" w:sz="0" w:space="0" w:color="auto"/>
            <w:left w:val="none" w:sz="0" w:space="0" w:color="auto"/>
            <w:bottom w:val="none" w:sz="0" w:space="0" w:color="auto"/>
            <w:right w:val="none" w:sz="0" w:space="0" w:color="auto"/>
          </w:divBdr>
        </w:div>
        <w:div w:id="1550915850">
          <w:marLeft w:val="274"/>
          <w:marRight w:val="0"/>
          <w:marTop w:val="43"/>
          <w:marBottom w:val="0"/>
          <w:divBdr>
            <w:top w:val="none" w:sz="0" w:space="0" w:color="auto"/>
            <w:left w:val="none" w:sz="0" w:space="0" w:color="auto"/>
            <w:bottom w:val="none" w:sz="0" w:space="0" w:color="auto"/>
            <w:right w:val="none" w:sz="0" w:space="0" w:color="auto"/>
          </w:divBdr>
        </w:div>
        <w:div w:id="774180492">
          <w:marLeft w:val="274"/>
          <w:marRight w:val="0"/>
          <w:marTop w:val="43"/>
          <w:marBottom w:val="0"/>
          <w:divBdr>
            <w:top w:val="none" w:sz="0" w:space="0" w:color="auto"/>
            <w:left w:val="none" w:sz="0" w:space="0" w:color="auto"/>
            <w:bottom w:val="none" w:sz="0" w:space="0" w:color="auto"/>
            <w:right w:val="none" w:sz="0" w:space="0" w:color="auto"/>
          </w:divBdr>
        </w:div>
        <w:div w:id="74016732">
          <w:marLeft w:val="274"/>
          <w:marRight w:val="0"/>
          <w:marTop w:val="43"/>
          <w:marBottom w:val="0"/>
          <w:divBdr>
            <w:top w:val="none" w:sz="0" w:space="0" w:color="auto"/>
            <w:left w:val="none" w:sz="0" w:space="0" w:color="auto"/>
            <w:bottom w:val="none" w:sz="0" w:space="0" w:color="auto"/>
            <w:right w:val="none" w:sz="0" w:space="0" w:color="auto"/>
          </w:divBdr>
        </w:div>
        <w:div w:id="1373071315">
          <w:marLeft w:val="274"/>
          <w:marRight w:val="0"/>
          <w:marTop w:val="43"/>
          <w:marBottom w:val="0"/>
          <w:divBdr>
            <w:top w:val="none" w:sz="0" w:space="0" w:color="auto"/>
            <w:left w:val="none" w:sz="0" w:space="0" w:color="auto"/>
            <w:bottom w:val="none" w:sz="0" w:space="0" w:color="auto"/>
            <w:right w:val="none" w:sz="0" w:space="0" w:color="auto"/>
          </w:divBdr>
        </w:div>
        <w:div w:id="394201883">
          <w:marLeft w:val="274"/>
          <w:marRight w:val="0"/>
          <w:marTop w:val="43"/>
          <w:marBottom w:val="0"/>
          <w:divBdr>
            <w:top w:val="none" w:sz="0" w:space="0" w:color="auto"/>
            <w:left w:val="none" w:sz="0" w:space="0" w:color="auto"/>
            <w:bottom w:val="none" w:sz="0" w:space="0" w:color="auto"/>
            <w:right w:val="none" w:sz="0" w:space="0" w:color="auto"/>
          </w:divBdr>
        </w:div>
        <w:div w:id="1382710901">
          <w:marLeft w:val="274"/>
          <w:marRight w:val="0"/>
          <w:marTop w:val="43"/>
          <w:marBottom w:val="0"/>
          <w:divBdr>
            <w:top w:val="none" w:sz="0" w:space="0" w:color="auto"/>
            <w:left w:val="none" w:sz="0" w:space="0" w:color="auto"/>
            <w:bottom w:val="none" w:sz="0" w:space="0" w:color="auto"/>
            <w:right w:val="none" w:sz="0" w:space="0" w:color="auto"/>
          </w:divBdr>
        </w:div>
        <w:div w:id="343359620">
          <w:marLeft w:val="274"/>
          <w:marRight w:val="0"/>
          <w:marTop w:val="43"/>
          <w:marBottom w:val="0"/>
          <w:divBdr>
            <w:top w:val="none" w:sz="0" w:space="0" w:color="auto"/>
            <w:left w:val="none" w:sz="0" w:space="0" w:color="auto"/>
            <w:bottom w:val="none" w:sz="0" w:space="0" w:color="auto"/>
            <w:right w:val="none" w:sz="0" w:space="0" w:color="auto"/>
          </w:divBdr>
        </w:div>
        <w:div w:id="968317842">
          <w:marLeft w:val="274"/>
          <w:marRight w:val="0"/>
          <w:marTop w:val="43"/>
          <w:marBottom w:val="0"/>
          <w:divBdr>
            <w:top w:val="none" w:sz="0" w:space="0" w:color="auto"/>
            <w:left w:val="none" w:sz="0" w:space="0" w:color="auto"/>
            <w:bottom w:val="none" w:sz="0" w:space="0" w:color="auto"/>
            <w:right w:val="none" w:sz="0" w:space="0" w:color="auto"/>
          </w:divBdr>
        </w:div>
      </w:divsChild>
    </w:div>
    <w:div w:id="625158592">
      <w:bodyDiv w:val="1"/>
      <w:marLeft w:val="0"/>
      <w:marRight w:val="0"/>
      <w:marTop w:val="0"/>
      <w:marBottom w:val="0"/>
      <w:divBdr>
        <w:top w:val="none" w:sz="0" w:space="0" w:color="auto"/>
        <w:left w:val="none" w:sz="0" w:space="0" w:color="auto"/>
        <w:bottom w:val="none" w:sz="0" w:space="0" w:color="auto"/>
        <w:right w:val="none" w:sz="0" w:space="0" w:color="auto"/>
      </w:divBdr>
    </w:div>
    <w:div w:id="1244099578">
      <w:bodyDiv w:val="1"/>
      <w:marLeft w:val="0"/>
      <w:marRight w:val="0"/>
      <w:marTop w:val="0"/>
      <w:marBottom w:val="0"/>
      <w:divBdr>
        <w:top w:val="none" w:sz="0" w:space="0" w:color="auto"/>
        <w:left w:val="none" w:sz="0" w:space="0" w:color="auto"/>
        <w:bottom w:val="none" w:sz="0" w:space="0" w:color="auto"/>
        <w:right w:val="none" w:sz="0" w:space="0" w:color="auto"/>
      </w:divBdr>
    </w:div>
    <w:div w:id="1333141690">
      <w:bodyDiv w:val="1"/>
      <w:marLeft w:val="0"/>
      <w:marRight w:val="0"/>
      <w:marTop w:val="0"/>
      <w:marBottom w:val="0"/>
      <w:divBdr>
        <w:top w:val="none" w:sz="0" w:space="0" w:color="auto"/>
        <w:left w:val="none" w:sz="0" w:space="0" w:color="auto"/>
        <w:bottom w:val="none" w:sz="0" w:space="0" w:color="auto"/>
        <w:right w:val="none" w:sz="0" w:space="0" w:color="auto"/>
      </w:divBdr>
    </w:div>
    <w:div w:id="155107089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00881433">
      <w:bodyDiv w:val="1"/>
      <w:marLeft w:val="0"/>
      <w:marRight w:val="0"/>
      <w:marTop w:val="0"/>
      <w:marBottom w:val="0"/>
      <w:divBdr>
        <w:top w:val="none" w:sz="0" w:space="0" w:color="auto"/>
        <w:left w:val="none" w:sz="0" w:space="0" w:color="auto"/>
        <w:bottom w:val="none" w:sz="0" w:space="0" w:color="auto"/>
        <w:right w:val="none" w:sz="0" w:space="0" w:color="auto"/>
      </w:divBdr>
    </w:div>
    <w:div w:id="1863351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www.hcq.org.au/wp-content/uploads/2017/03/HCQ-CCE-Framework-2017.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ap2.org.au/Tenant/C0000004/00000001/files/IAP2_Public_Participation_Spectrum.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ju1\Documents\Clients\Better%20Care%20Victoria\Templates\Better%20Care%20Victoria%20Report%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D4973-6E11-4832-92D0-A81CE9D03E82}" type="doc">
      <dgm:prSet loTypeId="urn:microsoft.com/office/officeart/2008/layout/NameandTitleOrganizationalChart" loCatId="hierarchy" qsTypeId="urn:microsoft.com/office/officeart/2005/8/quickstyle/simple1" qsCatId="simple" csTypeId="urn:microsoft.com/office/officeart/2005/8/colors/accent1_2" csCatId="accent1" phldr="0"/>
      <dgm:spPr/>
      <dgm:t>
        <a:bodyPr/>
        <a:lstStyle/>
        <a:p>
          <a:endParaRPr lang="en-AU"/>
        </a:p>
      </dgm:t>
    </dgm:pt>
    <dgm:pt modelId="{06649D20-351A-4BD7-88FA-96D67045608D}">
      <dgm:prSet phldrT="[Text]" phldr="1" custT="1"/>
      <dgm:spPr/>
      <dgm:t>
        <a:bodyPr/>
        <a:lstStyle/>
        <a:p>
          <a:endParaRPr lang="en-AU" sz="800"/>
        </a:p>
      </dgm:t>
    </dgm:pt>
    <dgm:pt modelId="{F32A6717-C011-4364-A362-7A8817BF8887}" type="parTrans" cxnId="{4681DC4C-A225-426F-B174-533E6A4D6EF2}">
      <dgm:prSet/>
      <dgm:spPr/>
      <dgm:t>
        <a:bodyPr/>
        <a:lstStyle/>
        <a:p>
          <a:endParaRPr lang="en-AU"/>
        </a:p>
      </dgm:t>
    </dgm:pt>
    <dgm:pt modelId="{32E2B13B-2ED6-49D1-95A3-DE4C05F9127C}" type="sibTrans" cxnId="{4681DC4C-A225-426F-B174-533E6A4D6EF2}">
      <dgm:prSet/>
      <dgm:spPr/>
      <dgm:t>
        <a:bodyPr/>
        <a:lstStyle/>
        <a:p>
          <a:endParaRPr lang="en-AU"/>
        </a:p>
      </dgm:t>
    </dgm:pt>
    <dgm:pt modelId="{31947745-F98A-4B21-9C61-BB1F4582D635}" type="asst">
      <dgm:prSet phldrT="[Text]" phldr="1" custT="1"/>
      <dgm:spPr/>
      <dgm:t>
        <a:bodyPr/>
        <a:lstStyle/>
        <a:p>
          <a:endParaRPr lang="en-AU" sz="800"/>
        </a:p>
      </dgm:t>
    </dgm:pt>
    <dgm:pt modelId="{7C632493-7A45-40E1-8827-46F393B0D679}" type="parTrans" cxnId="{EABC40E8-23C7-46F9-9A06-EC5DD80F1329}">
      <dgm:prSet/>
      <dgm:spPr/>
      <dgm:t>
        <a:bodyPr/>
        <a:lstStyle/>
        <a:p>
          <a:endParaRPr lang="en-AU"/>
        </a:p>
      </dgm:t>
    </dgm:pt>
    <dgm:pt modelId="{18ED3AE2-1A7C-48F3-89E5-D9F376F4B85E}" type="sibTrans" cxnId="{EABC40E8-23C7-46F9-9A06-EC5DD80F1329}">
      <dgm:prSet/>
      <dgm:spPr/>
      <dgm:t>
        <a:bodyPr/>
        <a:lstStyle/>
        <a:p>
          <a:endParaRPr lang="en-AU"/>
        </a:p>
      </dgm:t>
    </dgm:pt>
    <dgm:pt modelId="{BCB0A78C-438F-47FC-834B-254C7899D7AE}">
      <dgm:prSet phldrT="[Text]" phldr="1" custT="1"/>
      <dgm:spPr/>
      <dgm:t>
        <a:bodyPr/>
        <a:lstStyle/>
        <a:p>
          <a:endParaRPr lang="en-AU" sz="900"/>
        </a:p>
      </dgm:t>
    </dgm:pt>
    <dgm:pt modelId="{6C9D7AAE-7134-4297-A5B2-DD409306710C}" type="parTrans" cxnId="{3F2A7673-7816-4B68-B87C-6E8711E49D1A}">
      <dgm:prSet/>
      <dgm:spPr/>
      <dgm:t>
        <a:bodyPr/>
        <a:lstStyle/>
        <a:p>
          <a:endParaRPr lang="en-AU"/>
        </a:p>
      </dgm:t>
    </dgm:pt>
    <dgm:pt modelId="{1E017254-D00A-4DE7-8E49-184AB6A4B49D}" type="sibTrans" cxnId="{3F2A7673-7816-4B68-B87C-6E8711E49D1A}">
      <dgm:prSet/>
      <dgm:spPr/>
      <dgm:t>
        <a:bodyPr/>
        <a:lstStyle/>
        <a:p>
          <a:endParaRPr lang="en-AU"/>
        </a:p>
      </dgm:t>
    </dgm:pt>
    <dgm:pt modelId="{1FA9D33D-15CD-4AB5-AFBE-3C34992DBDA8}">
      <dgm:prSet phldrT="[Text]" phldr="1" custT="1"/>
      <dgm:spPr/>
      <dgm:t>
        <a:bodyPr/>
        <a:lstStyle/>
        <a:p>
          <a:endParaRPr lang="en-AU" sz="900"/>
        </a:p>
      </dgm:t>
    </dgm:pt>
    <dgm:pt modelId="{B413AAD7-BC4C-47C9-8398-80041D0DD12E}" type="parTrans" cxnId="{A46F1D28-518F-4CAB-9FE6-969F7EE8DB8E}">
      <dgm:prSet/>
      <dgm:spPr/>
      <dgm:t>
        <a:bodyPr/>
        <a:lstStyle/>
        <a:p>
          <a:endParaRPr lang="en-AU"/>
        </a:p>
      </dgm:t>
    </dgm:pt>
    <dgm:pt modelId="{E9903BAA-2534-47FB-BC7D-FFE2E64C73EA}" type="sibTrans" cxnId="{A46F1D28-518F-4CAB-9FE6-969F7EE8DB8E}">
      <dgm:prSet/>
      <dgm:spPr/>
      <dgm:t>
        <a:bodyPr/>
        <a:lstStyle/>
        <a:p>
          <a:endParaRPr lang="en-AU"/>
        </a:p>
      </dgm:t>
    </dgm:pt>
    <dgm:pt modelId="{267F678F-C1A8-49AD-9E0D-C235072473AC}">
      <dgm:prSet phldrT="[Text]" phldr="1" custT="1"/>
      <dgm:spPr/>
      <dgm:t>
        <a:bodyPr/>
        <a:lstStyle/>
        <a:p>
          <a:endParaRPr lang="en-AU" sz="900"/>
        </a:p>
      </dgm:t>
    </dgm:pt>
    <dgm:pt modelId="{92EC6C79-A085-4092-977B-CDC508B2C91F}" type="parTrans" cxnId="{65804AC3-1E7C-4520-9AFB-D63D3F88566C}">
      <dgm:prSet/>
      <dgm:spPr/>
      <dgm:t>
        <a:bodyPr/>
        <a:lstStyle/>
        <a:p>
          <a:endParaRPr lang="en-AU"/>
        </a:p>
      </dgm:t>
    </dgm:pt>
    <dgm:pt modelId="{F7DFE4F8-8337-4486-ABFE-894ED9F82D52}" type="sibTrans" cxnId="{65804AC3-1E7C-4520-9AFB-D63D3F88566C}">
      <dgm:prSet/>
      <dgm:spPr/>
      <dgm:t>
        <a:bodyPr/>
        <a:lstStyle/>
        <a:p>
          <a:endParaRPr lang="en-AU"/>
        </a:p>
      </dgm:t>
    </dgm:pt>
    <dgm:pt modelId="{D8E2FF6A-418E-4A93-97FB-0EF21C79C1D8}" type="pres">
      <dgm:prSet presAssocID="{BB9D4973-6E11-4832-92D0-A81CE9D03E82}" presName="hierChild1" presStyleCnt="0">
        <dgm:presLayoutVars>
          <dgm:orgChart val="1"/>
          <dgm:chPref val="1"/>
          <dgm:dir/>
          <dgm:animOne val="branch"/>
          <dgm:animLvl val="lvl"/>
          <dgm:resizeHandles/>
        </dgm:presLayoutVars>
      </dgm:prSet>
      <dgm:spPr/>
      <dgm:t>
        <a:bodyPr/>
        <a:lstStyle/>
        <a:p>
          <a:endParaRPr lang="en-AU"/>
        </a:p>
      </dgm:t>
    </dgm:pt>
    <dgm:pt modelId="{CFBEE60C-6268-488F-9DCC-56B059786964}" type="pres">
      <dgm:prSet presAssocID="{06649D20-351A-4BD7-88FA-96D67045608D}" presName="hierRoot1" presStyleCnt="0">
        <dgm:presLayoutVars>
          <dgm:hierBranch val="init"/>
        </dgm:presLayoutVars>
      </dgm:prSet>
      <dgm:spPr/>
    </dgm:pt>
    <dgm:pt modelId="{E28CA74C-A059-4262-9285-760EC709BB75}" type="pres">
      <dgm:prSet presAssocID="{06649D20-351A-4BD7-88FA-96D67045608D}" presName="rootComposite1" presStyleCnt="0"/>
      <dgm:spPr/>
    </dgm:pt>
    <dgm:pt modelId="{E1DFD317-A6F6-4183-B21D-0CAF4AAD3BFD}" type="pres">
      <dgm:prSet presAssocID="{06649D20-351A-4BD7-88FA-96D67045608D}" presName="rootText1" presStyleLbl="node0" presStyleIdx="0" presStyleCnt="1">
        <dgm:presLayoutVars>
          <dgm:chMax/>
          <dgm:chPref val="3"/>
        </dgm:presLayoutVars>
      </dgm:prSet>
      <dgm:spPr/>
      <dgm:t>
        <a:bodyPr/>
        <a:lstStyle/>
        <a:p>
          <a:endParaRPr lang="en-AU"/>
        </a:p>
      </dgm:t>
    </dgm:pt>
    <dgm:pt modelId="{75C6A804-88E6-47E5-A041-0021D939FDCF}" type="pres">
      <dgm:prSet presAssocID="{06649D20-351A-4BD7-88FA-96D67045608D}" presName="titleText1" presStyleLbl="fgAcc0" presStyleIdx="0" presStyleCnt="1">
        <dgm:presLayoutVars>
          <dgm:chMax val="0"/>
          <dgm:chPref val="0"/>
        </dgm:presLayoutVars>
      </dgm:prSet>
      <dgm:spPr/>
      <dgm:t>
        <a:bodyPr/>
        <a:lstStyle/>
        <a:p>
          <a:endParaRPr lang="en-AU"/>
        </a:p>
      </dgm:t>
    </dgm:pt>
    <dgm:pt modelId="{2F617417-B68E-4B4D-B42A-54410B39D970}" type="pres">
      <dgm:prSet presAssocID="{06649D20-351A-4BD7-88FA-96D67045608D}" presName="rootConnector1" presStyleLbl="node1" presStyleIdx="0" presStyleCnt="3"/>
      <dgm:spPr/>
      <dgm:t>
        <a:bodyPr/>
        <a:lstStyle/>
        <a:p>
          <a:endParaRPr lang="en-AU"/>
        </a:p>
      </dgm:t>
    </dgm:pt>
    <dgm:pt modelId="{84674DC8-BE56-4EC7-8370-5AD870E4A19D}" type="pres">
      <dgm:prSet presAssocID="{06649D20-351A-4BD7-88FA-96D67045608D}" presName="hierChild2" presStyleCnt="0"/>
      <dgm:spPr/>
    </dgm:pt>
    <dgm:pt modelId="{799E5DAC-78CE-41BC-8F07-39CAE34CBB09}" type="pres">
      <dgm:prSet presAssocID="{6C9D7AAE-7134-4297-A5B2-DD409306710C}" presName="Name37" presStyleLbl="parChTrans1D2" presStyleIdx="0" presStyleCnt="4"/>
      <dgm:spPr/>
      <dgm:t>
        <a:bodyPr/>
        <a:lstStyle/>
        <a:p>
          <a:endParaRPr lang="en-AU"/>
        </a:p>
      </dgm:t>
    </dgm:pt>
    <dgm:pt modelId="{6931DA0C-0E25-4F94-A942-5BC0EF6DD716}" type="pres">
      <dgm:prSet presAssocID="{BCB0A78C-438F-47FC-834B-254C7899D7AE}" presName="hierRoot2" presStyleCnt="0">
        <dgm:presLayoutVars>
          <dgm:hierBranch val="init"/>
        </dgm:presLayoutVars>
      </dgm:prSet>
      <dgm:spPr/>
    </dgm:pt>
    <dgm:pt modelId="{25E905A1-D5CE-48EE-AA1F-627FBD693B56}" type="pres">
      <dgm:prSet presAssocID="{BCB0A78C-438F-47FC-834B-254C7899D7AE}" presName="rootComposite" presStyleCnt="0"/>
      <dgm:spPr/>
    </dgm:pt>
    <dgm:pt modelId="{57B233A8-F2A4-48BF-AC35-38F5CA74B760}" type="pres">
      <dgm:prSet presAssocID="{BCB0A78C-438F-47FC-834B-254C7899D7AE}" presName="rootText" presStyleLbl="node1" presStyleIdx="0" presStyleCnt="3">
        <dgm:presLayoutVars>
          <dgm:chMax/>
          <dgm:chPref val="3"/>
        </dgm:presLayoutVars>
      </dgm:prSet>
      <dgm:spPr/>
      <dgm:t>
        <a:bodyPr/>
        <a:lstStyle/>
        <a:p>
          <a:endParaRPr lang="en-AU"/>
        </a:p>
      </dgm:t>
    </dgm:pt>
    <dgm:pt modelId="{8DCBBC07-EBFC-4000-8373-B6B914813D7D}" type="pres">
      <dgm:prSet presAssocID="{BCB0A78C-438F-47FC-834B-254C7899D7AE}" presName="titleText2" presStyleLbl="fgAcc1" presStyleIdx="0" presStyleCnt="3">
        <dgm:presLayoutVars>
          <dgm:chMax val="0"/>
          <dgm:chPref val="0"/>
        </dgm:presLayoutVars>
      </dgm:prSet>
      <dgm:spPr/>
      <dgm:t>
        <a:bodyPr/>
        <a:lstStyle/>
        <a:p>
          <a:endParaRPr lang="en-AU"/>
        </a:p>
      </dgm:t>
    </dgm:pt>
    <dgm:pt modelId="{102C0706-6635-4910-8AE9-459DD2016172}" type="pres">
      <dgm:prSet presAssocID="{BCB0A78C-438F-47FC-834B-254C7899D7AE}" presName="rootConnector" presStyleLbl="node2" presStyleIdx="0" presStyleCnt="0"/>
      <dgm:spPr/>
      <dgm:t>
        <a:bodyPr/>
        <a:lstStyle/>
        <a:p>
          <a:endParaRPr lang="en-AU"/>
        </a:p>
      </dgm:t>
    </dgm:pt>
    <dgm:pt modelId="{05D5B816-0539-4B07-9327-BA226DC560A9}" type="pres">
      <dgm:prSet presAssocID="{BCB0A78C-438F-47FC-834B-254C7899D7AE}" presName="hierChild4" presStyleCnt="0"/>
      <dgm:spPr/>
    </dgm:pt>
    <dgm:pt modelId="{A8B78DCB-761E-4892-97A7-B2E9F901F61E}" type="pres">
      <dgm:prSet presAssocID="{BCB0A78C-438F-47FC-834B-254C7899D7AE}" presName="hierChild5" presStyleCnt="0"/>
      <dgm:spPr/>
    </dgm:pt>
    <dgm:pt modelId="{534FEDDC-6962-4463-903A-F6977F6383C3}" type="pres">
      <dgm:prSet presAssocID="{B413AAD7-BC4C-47C9-8398-80041D0DD12E}" presName="Name37" presStyleLbl="parChTrans1D2" presStyleIdx="1" presStyleCnt="4"/>
      <dgm:spPr/>
      <dgm:t>
        <a:bodyPr/>
        <a:lstStyle/>
        <a:p>
          <a:endParaRPr lang="en-AU"/>
        </a:p>
      </dgm:t>
    </dgm:pt>
    <dgm:pt modelId="{41F1AC5C-5EF5-4C7B-8D18-630F02BAD816}" type="pres">
      <dgm:prSet presAssocID="{1FA9D33D-15CD-4AB5-AFBE-3C34992DBDA8}" presName="hierRoot2" presStyleCnt="0">
        <dgm:presLayoutVars>
          <dgm:hierBranch val="init"/>
        </dgm:presLayoutVars>
      </dgm:prSet>
      <dgm:spPr/>
    </dgm:pt>
    <dgm:pt modelId="{DD36AA4B-9728-4C99-9C8C-1C564CDB4A53}" type="pres">
      <dgm:prSet presAssocID="{1FA9D33D-15CD-4AB5-AFBE-3C34992DBDA8}" presName="rootComposite" presStyleCnt="0"/>
      <dgm:spPr/>
    </dgm:pt>
    <dgm:pt modelId="{B16D9B7E-1117-4052-A4C2-4CFCE3764E25}" type="pres">
      <dgm:prSet presAssocID="{1FA9D33D-15CD-4AB5-AFBE-3C34992DBDA8}" presName="rootText" presStyleLbl="node1" presStyleIdx="1" presStyleCnt="3">
        <dgm:presLayoutVars>
          <dgm:chMax/>
          <dgm:chPref val="3"/>
        </dgm:presLayoutVars>
      </dgm:prSet>
      <dgm:spPr/>
      <dgm:t>
        <a:bodyPr/>
        <a:lstStyle/>
        <a:p>
          <a:endParaRPr lang="en-AU"/>
        </a:p>
      </dgm:t>
    </dgm:pt>
    <dgm:pt modelId="{6E35C506-E19C-4B17-AF20-71F5DCD691EA}" type="pres">
      <dgm:prSet presAssocID="{1FA9D33D-15CD-4AB5-AFBE-3C34992DBDA8}" presName="titleText2" presStyleLbl="fgAcc1" presStyleIdx="1" presStyleCnt="3">
        <dgm:presLayoutVars>
          <dgm:chMax val="0"/>
          <dgm:chPref val="0"/>
        </dgm:presLayoutVars>
      </dgm:prSet>
      <dgm:spPr/>
      <dgm:t>
        <a:bodyPr/>
        <a:lstStyle/>
        <a:p>
          <a:endParaRPr lang="en-AU"/>
        </a:p>
      </dgm:t>
    </dgm:pt>
    <dgm:pt modelId="{3851A460-5076-410B-80FC-4B5843C9468E}" type="pres">
      <dgm:prSet presAssocID="{1FA9D33D-15CD-4AB5-AFBE-3C34992DBDA8}" presName="rootConnector" presStyleLbl="node2" presStyleIdx="0" presStyleCnt="0"/>
      <dgm:spPr/>
      <dgm:t>
        <a:bodyPr/>
        <a:lstStyle/>
        <a:p>
          <a:endParaRPr lang="en-AU"/>
        </a:p>
      </dgm:t>
    </dgm:pt>
    <dgm:pt modelId="{99DE7303-43FD-4733-86DE-FFCD8142BF93}" type="pres">
      <dgm:prSet presAssocID="{1FA9D33D-15CD-4AB5-AFBE-3C34992DBDA8}" presName="hierChild4" presStyleCnt="0"/>
      <dgm:spPr/>
    </dgm:pt>
    <dgm:pt modelId="{39FEBEFF-3008-46DB-AF8B-B4378010CA36}" type="pres">
      <dgm:prSet presAssocID="{1FA9D33D-15CD-4AB5-AFBE-3C34992DBDA8}" presName="hierChild5" presStyleCnt="0"/>
      <dgm:spPr/>
    </dgm:pt>
    <dgm:pt modelId="{CDC0F851-5E77-4D8C-9FB4-71B00464B034}" type="pres">
      <dgm:prSet presAssocID="{92EC6C79-A085-4092-977B-CDC508B2C91F}" presName="Name37" presStyleLbl="parChTrans1D2" presStyleIdx="2" presStyleCnt="4"/>
      <dgm:spPr/>
      <dgm:t>
        <a:bodyPr/>
        <a:lstStyle/>
        <a:p>
          <a:endParaRPr lang="en-AU"/>
        </a:p>
      </dgm:t>
    </dgm:pt>
    <dgm:pt modelId="{8326747E-368C-4DC4-AE8A-92C1720E0082}" type="pres">
      <dgm:prSet presAssocID="{267F678F-C1A8-49AD-9E0D-C235072473AC}" presName="hierRoot2" presStyleCnt="0">
        <dgm:presLayoutVars>
          <dgm:hierBranch val="init"/>
        </dgm:presLayoutVars>
      </dgm:prSet>
      <dgm:spPr/>
    </dgm:pt>
    <dgm:pt modelId="{44EC6CC3-AA82-4DBA-9E69-40CD91E65E0D}" type="pres">
      <dgm:prSet presAssocID="{267F678F-C1A8-49AD-9E0D-C235072473AC}" presName="rootComposite" presStyleCnt="0"/>
      <dgm:spPr/>
    </dgm:pt>
    <dgm:pt modelId="{47236490-1EF6-4CC7-9EBA-E01C681C5F36}" type="pres">
      <dgm:prSet presAssocID="{267F678F-C1A8-49AD-9E0D-C235072473AC}" presName="rootText" presStyleLbl="node1" presStyleIdx="2" presStyleCnt="3">
        <dgm:presLayoutVars>
          <dgm:chMax/>
          <dgm:chPref val="3"/>
        </dgm:presLayoutVars>
      </dgm:prSet>
      <dgm:spPr/>
      <dgm:t>
        <a:bodyPr/>
        <a:lstStyle/>
        <a:p>
          <a:endParaRPr lang="en-AU"/>
        </a:p>
      </dgm:t>
    </dgm:pt>
    <dgm:pt modelId="{E05271FC-0496-4FEC-90C4-69BA5AFC50C3}" type="pres">
      <dgm:prSet presAssocID="{267F678F-C1A8-49AD-9E0D-C235072473AC}" presName="titleText2" presStyleLbl="fgAcc1" presStyleIdx="2" presStyleCnt="3">
        <dgm:presLayoutVars>
          <dgm:chMax val="0"/>
          <dgm:chPref val="0"/>
        </dgm:presLayoutVars>
      </dgm:prSet>
      <dgm:spPr/>
      <dgm:t>
        <a:bodyPr/>
        <a:lstStyle/>
        <a:p>
          <a:endParaRPr lang="en-AU"/>
        </a:p>
      </dgm:t>
    </dgm:pt>
    <dgm:pt modelId="{B74872D0-4162-4D87-97F5-B51F87F22942}" type="pres">
      <dgm:prSet presAssocID="{267F678F-C1A8-49AD-9E0D-C235072473AC}" presName="rootConnector" presStyleLbl="node2" presStyleIdx="0" presStyleCnt="0"/>
      <dgm:spPr/>
      <dgm:t>
        <a:bodyPr/>
        <a:lstStyle/>
        <a:p>
          <a:endParaRPr lang="en-AU"/>
        </a:p>
      </dgm:t>
    </dgm:pt>
    <dgm:pt modelId="{8EC7BAE7-214B-449F-9942-2C2AE2551FEB}" type="pres">
      <dgm:prSet presAssocID="{267F678F-C1A8-49AD-9E0D-C235072473AC}" presName="hierChild4" presStyleCnt="0"/>
      <dgm:spPr/>
    </dgm:pt>
    <dgm:pt modelId="{9E6D71F4-AF54-42E6-A73B-4FE00CA5E655}" type="pres">
      <dgm:prSet presAssocID="{267F678F-C1A8-49AD-9E0D-C235072473AC}" presName="hierChild5" presStyleCnt="0"/>
      <dgm:spPr/>
    </dgm:pt>
    <dgm:pt modelId="{7C5BF3C4-408D-496D-8F53-FCFC356CCFA1}" type="pres">
      <dgm:prSet presAssocID="{06649D20-351A-4BD7-88FA-96D67045608D}" presName="hierChild3" presStyleCnt="0"/>
      <dgm:spPr/>
    </dgm:pt>
    <dgm:pt modelId="{0C7AFC35-C3A4-4F48-8265-319C55B74CB9}" type="pres">
      <dgm:prSet presAssocID="{7C632493-7A45-40E1-8827-46F393B0D679}" presName="Name96" presStyleLbl="parChTrans1D2" presStyleIdx="3" presStyleCnt="4"/>
      <dgm:spPr/>
      <dgm:t>
        <a:bodyPr/>
        <a:lstStyle/>
        <a:p>
          <a:endParaRPr lang="en-AU"/>
        </a:p>
      </dgm:t>
    </dgm:pt>
    <dgm:pt modelId="{DA8C362B-FBAE-4398-97EE-9A35159BB944}" type="pres">
      <dgm:prSet presAssocID="{31947745-F98A-4B21-9C61-BB1F4582D635}" presName="hierRoot3" presStyleCnt="0">
        <dgm:presLayoutVars>
          <dgm:hierBranch val="init"/>
        </dgm:presLayoutVars>
      </dgm:prSet>
      <dgm:spPr/>
    </dgm:pt>
    <dgm:pt modelId="{1A897BB2-52DB-4C1E-A3E1-B2CC7EBF8EAD}" type="pres">
      <dgm:prSet presAssocID="{31947745-F98A-4B21-9C61-BB1F4582D635}" presName="rootComposite3" presStyleCnt="0"/>
      <dgm:spPr/>
    </dgm:pt>
    <dgm:pt modelId="{010CA6FF-6483-4FEE-8551-B0719A7873B6}" type="pres">
      <dgm:prSet presAssocID="{31947745-F98A-4B21-9C61-BB1F4582D635}" presName="rootText3" presStyleLbl="asst1" presStyleIdx="0" presStyleCnt="1">
        <dgm:presLayoutVars>
          <dgm:chPref val="3"/>
        </dgm:presLayoutVars>
      </dgm:prSet>
      <dgm:spPr/>
      <dgm:t>
        <a:bodyPr/>
        <a:lstStyle/>
        <a:p>
          <a:endParaRPr lang="en-AU"/>
        </a:p>
      </dgm:t>
    </dgm:pt>
    <dgm:pt modelId="{F7D830FD-E84E-4569-93ED-25AC54265051}" type="pres">
      <dgm:prSet presAssocID="{31947745-F98A-4B21-9C61-BB1F4582D635}" presName="titleText3" presStyleLbl="fgAcc2" presStyleIdx="0" presStyleCnt="1">
        <dgm:presLayoutVars>
          <dgm:chMax val="0"/>
          <dgm:chPref val="0"/>
        </dgm:presLayoutVars>
      </dgm:prSet>
      <dgm:spPr/>
      <dgm:t>
        <a:bodyPr/>
        <a:lstStyle/>
        <a:p>
          <a:endParaRPr lang="en-AU"/>
        </a:p>
      </dgm:t>
    </dgm:pt>
    <dgm:pt modelId="{90299F50-7161-446E-A598-60C8768DE974}" type="pres">
      <dgm:prSet presAssocID="{31947745-F98A-4B21-9C61-BB1F4582D635}" presName="rootConnector3" presStyleLbl="asst1" presStyleIdx="0" presStyleCnt="1"/>
      <dgm:spPr/>
      <dgm:t>
        <a:bodyPr/>
        <a:lstStyle/>
        <a:p>
          <a:endParaRPr lang="en-AU"/>
        </a:p>
      </dgm:t>
    </dgm:pt>
    <dgm:pt modelId="{B2238DC2-A704-4531-9375-09CB360FEB3B}" type="pres">
      <dgm:prSet presAssocID="{31947745-F98A-4B21-9C61-BB1F4582D635}" presName="hierChild6" presStyleCnt="0"/>
      <dgm:spPr/>
    </dgm:pt>
    <dgm:pt modelId="{5B00C077-1A85-4002-A463-63FC10A9C0EB}" type="pres">
      <dgm:prSet presAssocID="{31947745-F98A-4B21-9C61-BB1F4582D635}" presName="hierChild7" presStyleCnt="0"/>
      <dgm:spPr/>
    </dgm:pt>
  </dgm:ptLst>
  <dgm:cxnLst>
    <dgm:cxn modelId="{56160273-A768-4768-A393-67EA38C22F88}" type="presOf" srcId="{1FA9D33D-15CD-4AB5-AFBE-3C34992DBDA8}" destId="{3851A460-5076-410B-80FC-4B5843C9468E}" srcOrd="1" destOrd="0" presId="urn:microsoft.com/office/officeart/2008/layout/NameandTitleOrganizationalChart"/>
    <dgm:cxn modelId="{8C89B6BF-D492-4F89-B5E0-284CD4CE98B9}" type="presOf" srcId="{1FA9D33D-15CD-4AB5-AFBE-3C34992DBDA8}" destId="{B16D9B7E-1117-4052-A4C2-4CFCE3764E25}" srcOrd="0" destOrd="0" presId="urn:microsoft.com/office/officeart/2008/layout/NameandTitleOrganizationalChart"/>
    <dgm:cxn modelId="{0E0FD4BC-B6FD-4D8F-99D6-D6529400E2DE}" type="presOf" srcId="{B413AAD7-BC4C-47C9-8398-80041D0DD12E}" destId="{534FEDDC-6962-4463-903A-F6977F6383C3}" srcOrd="0" destOrd="0" presId="urn:microsoft.com/office/officeart/2008/layout/NameandTitleOrganizationalChart"/>
    <dgm:cxn modelId="{EABC40E8-23C7-46F9-9A06-EC5DD80F1329}" srcId="{06649D20-351A-4BD7-88FA-96D67045608D}" destId="{31947745-F98A-4B21-9C61-BB1F4582D635}" srcOrd="0" destOrd="0" parTransId="{7C632493-7A45-40E1-8827-46F393B0D679}" sibTransId="{18ED3AE2-1A7C-48F3-89E5-D9F376F4B85E}"/>
    <dgm:cxn modelId="{5BB3C89B-2EC5-4F8A-8529-AA3B78603103}" type="presOf" srcId="{92EC6C79-A085-4092-977B-CDC508B2C91F}" destId="{CDC0F851-5E77-4D8C-9FB4-71B00464B034}" srcOrd="0" destOrd="0" presId="urn:microsoft.com/office/officeart/2008/layout/NameandTitleOrganizationalChart"/>
    <dgm:cxn modelId="{6FF41DC0-2CBD-4C17-95C2-F15239E0239C}" type="presOf" srcId="{BB9D4973-6E11-4832-92D0-A81CE9D03E82}" destId="{D8E2FF6A-418E-4A93-97FB-0EF21C79C1D8}" srcOrd="0" destOrd="0" presId="urn:microsoft.com/office/officeart/2008/layout/NameandTitleOrganizationalChart"/>
    <dgm:cxn modelId="{38E25189-4B61-4128-9510-C1A326336D5C}" type="presOf" srcId="{32E2B13B-2ED6-49D1-95A3-DE4C05F9127C}" destId="{75C6A804-88E6-47E5-A041-0021D939FDCF}" srcOrd="0" destOrd="0" presId="urn:microsoft.com/office/officeart/2008/layout/NameandTitleOrganizationalChart"/>
    <dgm:cxn modelId="{3F2A7673-7816-4B68-B87C-6E8711E49D1A}" srcId="{06649D20-351A-4BD7-88FA-96D67045608D}" destId="{BCB0A78C-438F-47FC-834B-254C7899D7AE}" srcOrd="1" destOrd="0" parTransId="{6C9D7AAE-7134-4297-A5B2-DD409306710C}" sibTransId="{1E017254-D00A-4DE7-8E49-184AB6A4B49D}"/>
    <dgm:cxn modelId="{579F41E1-7C35-411F-9826-613A896053FE}" type="presOf" srcId="{06649D20-351A-4BD7-88FA-96D67045608D}" destId="{E1DFD317-A6F6-4183-B21D-0CAF4AAD3BFD}" srcOrd="0" destOrd="0" presId="urn:microsoft.com/office/officeart/2008/layout/NameandTitleOrganizationalChart"/>
    <dgm:cxn modelId="{256FF66E-F71B-4578-ADEF-6591B1343125}" type="presOf" srcId="{18ED3AE2-1A7C-48F3-89E5-D9F376F4B85E}" destId="{F7D830FD-E84E-4569-93ED-25AC54265051}" srcOrd="0" destOrd="0" presId="urn:microsoft.com/office/officeart/2008/layout/NameandTitleOrganizationalChart"/>
    <dgm:cxn modelId="{65804AC3-1E7C-4520-9AFB-D63D3F88566C}" srcId="{06649D20-351A-4BD7-88FA-96D67045608D}" destId="{267F678F-C1A8-49AD-9E0D-C235072473AC}" srcOrd="3" destOrd="0" parTransId="{92EC6C79-A085-4092-977B-CDC508B2C91F}" sibTransId="{F7DFE4F8-8337-4486-ABFE-894ED9F82D52}"/>
    <dgm:cxn modelId="{6AE8A363-DC1F-4361-8CEB-F9CED0FEA9F3}" type="presOf" srcId="{267F678F-C1A8-49AD-9E0D-C235072473AC}" destId="{B74872D0-4162-4D87-97F5-B51F87F22942}" srcOrd="1" destOrd="0" presId="urn:microsoft.com/office/officeart/2008/layout/NameandTitleOrganizationalChart"/>
    <dgm:cxn modelId="{4A440F0A-4934-4C91-B755-DED8AAC91312}" type="presOf" srcId="{267F678F-C1A8-49AD-9E0D-C235072473AC}" destId="{47236490-1EF6-4CC7-9EBA-E01C681C5F36}" srcOrd="0" destOrd="0" presId="urn:microsoft.com/office/officeart/2008/layout/NameandTitleOrganizationalChart"/>
    <dgm:cxn modelId="{E6577860-8E5B-4269-9EC3-DE34085EECD1}" type="presOf" srcId="{6C9D7AAE-7134-4297-A5B2-DD409306710C}" destId="{799E5DAC-78CE-41BC-8F07-39CAE34CBB09}" srcOrd="0" destOrd="0" presId="urn:microsoft.com/office/officeart/2008/layout/NameandTitleOrganizationalChart"/>
    <dgm:cxn modelId="{806819B3-AC6E-4B56-89D3-7B176DD46D55}" type="presOf" srcId="{E9903BAA-2534-47FB-BC7D-FFE2E64C73EA}" destId="{6E35C506-E19C-4B17-AF20-71F5DCD691EA}" srcOrd="0" destOrd="0" presId="urn:microsoft.com/office/officeart/2008/layout/NameandTitleOrganizationalChart"/>
    <dgm:cxn modelId="{80A578AD-66E2-4714-B3B6-A6787BD9D836}" type="presOf" srcId="{06649D20-351A-4BD7-88FA-96D67045608D}" destId="{2F617417-B68E-4B4D-B42A-54410B39D970}" srcOrd="1" destOrd="0" presId="urn:microsoft.com/office/officeart/2008/layout/NameandTitleOrganizationalChart"/>
    <dgm:cxn modelId="{43DF72F5-BF9B-4F0B-9BC1-D8B6FE541EBA}" type="presOf" srcId="{7C632493-7A45-40E1-8827-46F393B0D679}" destId="{0C7AFC35-C3A4-4F48-8265-319C55B74CB9}" srcOrd="0" destOrd="0" presId="urn:microsoft.com/office/officeart/2008/layout/NameandTitleOrganizationalChart"/>
    <dgm:cxn modelId="{0D22707E-C2CE-4947-B551-674D32359B31}" type="presOf" srcId="{F7DFE4F8-8337-4486-ABFE-894ED9F82D52}" destId="{E05271FC-0496-4FEC-90C4-69BA5AFC50C3}" srcOrd="0" destOrd="0" presId="urn:microsoft.com/office/officeart/2008/layout/NameandTitleOrganizationalChart"/>
    <dgm:cxn modelId="{B484080E-2237-410F-9300-958EC0F11C51}" type="presOf" srcId="{31947745-F98A-4B21-9C61-BB1F4582D635}" destId="{90299F50-7161-446E-A598-60C8768DE974}" srcOrd="1" destOrd="0" presId="urn:microsoft.com/office/officeart/2008/layout/NameandTitleOrganizationalChart"/>
    <dgm:cxn modelId="{2EE067E8-DEBE-40A7-9705-3126601DAA2A}" type="presOf" srcId="{1E017254-D00A-4DE7-8E49-184AB6A4B49D}" destId="{8DCBBC07-EBFC-4000-8373-B6B914813D7D}" srcOrd="0" destOrd="0" presId="urn:microsoft.com/office/officeart/2008/layout/NameandTitleOrganizationalChart"/>
    <dgm:cxn modelId="{535FC7A9-ECC5-499F-A56C-3C0176D87CCF}" type="presOf" srcId="{BCB0A78C-438F-47FC-834B-254C7899D7AE}" destId="{57B233A8-F2A4-48BF-AC35-38F5CA74B760}" srcOrd="0" destOrd="0" presId="urn:microsoft.com/office/officeart/2008/layout/NameandTitleOrganizationalChart"/>
    <dgm:cxn modelId="{A46F1D28-518F-4CAB-9FE6-969F7EE8DB8E}" srcId="{06649D20-351A-4BD7-88FA-96D67045608D}" destId="{1FA9D33D-15CD-4AB5-AFBE-3C34992DBDA8}" srcOrd="2" destOrd="0" parTransId="{B413AAD7-BC4C-47C9-8398-80041D0DD12E}" sibTransId="{E9903BAA-2534-47FB-BC7D-FFE2E64C73EA}"/>
    <dgm:cxn modelId="{128BCB16-E6C6-45A1-856E-A25DF7B9C766}" type="presOf" srcId="{31947745-F98A-4B21-9C61-BB1F4582D635}" destId="{010CA6FF-6483-4FEE-8551-B0719A7873B6}" srcOrd="0" destOrd="0" presId="urn:microsoft.com/office/officeart/2008/layout/NameandTitleOrganizationalChart"/>
    <dgm:cxn modelId="{47D3E8F9-6EA1-40F2-8E1D-EFBA4367B7D1}" type="presOf" srcId="{BCB0A78C-438F-47FC-834B-254C7899D7AE}" destId="{102C0706-6635-4910-8AE9-459DD2016172}" srcOrd="1" destOrd="0" presId="urn:microsoft.com/office/officeart/2008/layout/NameandTitleOrganizationalChart"/>
    <dgm:cxn modelId="{4681DC4C-A225-426F-B174-533E6A4D6EF2}" srcId="{BB9D4973-6E11-4832-92D0-A81CE9D03E82}" destId="{06649D20-351A-4BD7-88FA-96D67045608D}" srcOrd="0" destOrd="0" parTransId="{F32A6717-C011-4364-A362-7A8817BF8887}" sibTransId="{32E2B13B-2ED6-49D1-95A3-DE4C05F9127C}"/>
    <dgm:cxn modelId="{E83C6E2F-E91E-4F58-A17F-91F371901CC7}" type="presParOf" srcId="{D8E2FF6A-418E-4A93-97FB-0EF21C79C1D8}" destId="{CFBEE60C-6268-488F-9DCC-56B059786964}" srcOrd="0" destOrd="0" presId="urn:microsoft.com/office/officeart/2008/layout/NameandTitleOrganizationalChart"/>
    <dgm:cxn modelId="{094CC95B-6164-4751-9C02-DF728EED64E9}" type="presParOf" srcId="{CFBEE60C-6268-488F-9DCC-56B059786964}" destId="{E28CA74C-A059-4262-9285-760EC709BB75}" srcOrd="0" destOrd="0" presId="urn:microsoft.com/office/officeart/2008/layout/NameandTitleOrganizationalChart"/>
    <dgm:cxn modelId="{F992CEF5-0893-42E1-A2A8-92A596E5B450}" type="presParOf" srcId="{E28CA74C-A059-4262-9285-760EC709BB75}" destId="{E1DFD317-A6F6-4183-B21D-0CAF4AAD3BFD}" srcOrd="0" destOrd="0" presId="urn:microsoft.com/office/officeart/2008/layout/NameandTitleOrganizationalChart"/>
    <dgm:cxn modelId="{631EAF1A-9BC9-4830-BF4A-37704107E7F5}" type="presParOf" srcId="{E28CA74C-A059-4262-9285-760EC709BB75}" destId="{75C6A804-88E6-47E5-A041-0021D939FDCF}" srcOrd="1" destOrd="0" presId="urn:microsoft.com/office/officeart/2008/layout/NameandTitleOrganizationalChart"/>
    <dgm:cxn modelId="{8C1CE3F2-A506-478E-A842-8D0916784E67}" type="presParOf" srcId="{E28CA74C-A059-4262-9285-760EC709BB75}" destId="{2F617417-B68E-4B4D-B42A-54410B39D970}" srcOrd="2" destOrd="0" presId="urn:microsoft.com/office/officeart/2008/layout/NameandTitleOrganizationalChart"/>
    <dgm:cxn modelId="{A8CD0BDB-0A3B-45FA-9121-794C1840CA41}" type="presParOf" srcId="{CFBEE60C-6268-488F-9DCC-56B059786964}" destId="{84674DC8-BE56-4EC7-8370-5AD870E4A19D}" srcOrd="1" destOrd="0" presId="urn:microsoft.com/office/officeart/2008/layout/NameandTitleOrganizationalChart"/>
    <dgm:cxn modelId="{B7253971-E3D3-463B-8AA7-6ED3A1274B1F}" type="presParOf" srcId="{84674DC8-BE56-4EC7-8370-5AD870E4A19D}" destId="{799E5DAC-78CE-41BC-8F07-39CAE34CBB09}" srcOrd="0" destOrd="0" presId="urn:microsoft.com/office/officeart/2008/layout/NameandTitleOrganizationalChart"/>
    <dgm:cxn modelId="{87179EF4-081D-4EA7-A496-F9F3DF697A99}" type="presParOf" srcId="{84674DC8-BE56-4EC7-8370-5AD870E4A19D}" destId="{6931DA0C-0E25-4F94-A942-5BC0EF6DD716}" srcOrd="1" destOrd="0" presId="urn:microsoft.com/office/officeart/2008/layout/NameandTitleOrganizationalChart"/>
    <dgm:cxn modelId="{ACF69742-EAC7-4197-994A-76B3C415DC2C}" type="presParOf" srcId="{6931DA0C-0E25-4F94-A942-5BC0EF6DD716}" destId="{25E905A1-D5CE-48EE-AA1F-627FBD693B56}" srcOrd="0" destOrd="0" presId="urn:microsoft.com/office/officeart/2008/layout/NameandTitleOrganizationalChart"/>
    <dgm:cxn modelId="{1D5B8803-72AB-4091-AE76-745FA521894E}" type="presParOf" srcId="{25E905A1-D5CE-48EE-AA1F-627FBD693B56}" destId="{57B233A8-F2A4-48BF-AC35-38F5CA74B760}" srcOrd="0" destOrd="0" presId="urn:microsoft.com/office/officeart/2008/layout/NameandTitleOrganizationalChart"/>
    <dgm:cxn modelId="{ED05A5D8-B515-4892-95CF-25F8F1465104}" type="presParOf" srcId="{25E905A1-D5CE-48EE-AA1F-627FBD693B56}" destId="{8DCBBC07-EBFC-4000-8373-B6B914813D7D}" srcOrd="1" destOrd="0" presId="urn:microsoft.com/office/officeart/2008/layout/NameandTitleOrganizationalChart"/>
    <dgm:cxn modelId="{E8AF742B-AD14-4183-B632-DC5768AE2BB7}" type="presParOf" srcId="{25E905A1-D5CE-48EE-AA1F-627FBD693B56}" destId="{102C0706-6635-4910-8AE9-459DD2016172}" srcOrd="2" destOrd="0" presId="urn:microsoft.com/office/officeart/2008/layout/NameandTitleOrganizationalChart"/>
    <dgm:cxn modelId="{A1013F7C-9559-45B8-9BD4-7E57F80F25B4}" type="presParOf" srcId="{6931DA0C-0E25-4F94-A942-5BC0EF6DD716}" destId="{05D5B816-0539-4B07-9327-BA226DC560A9}" srcOrd="1" destOrd="0" presId="urn:microsoft.com/office/officeart/2008/layout/NameandTitleOrganizationalChart"/>
    <dgm:cxn modelId="{24BD481B-7D1F-40FC-9B43-31C461503A68}" type="presParOf" srcId="{6931DA0C-0E25-4F94-A942-5BC0EF6DD716}" destId="{A8B78DCB-761E-4892-97A7-B2E9F901F61E}" srcOrd="2" destOrd="0" presId="urn:microsoft.com/office/officeart/2008/layout/NameandTitleOrganizationalChart"/>
    <dgm:cxn modelId="{53515881-59A1-4527-81C9-DA58E0631E04}" type="presParOf" srcId="{84674DC8-BE56-4EC7-8370-5AD870E4A19D}" destId="{534FEDDC-6962-4463-903A-F6977F6383C3}" srcOrd="2" destOrd="0" presId="urn:microsoft.com/office/officeart/2008/layout/NameandTitleOrganizationalChart"/>
    <dgm:cxn modelId="{83A44248-B356-48D1-B154-3C875876A8E6}" type="presParOf" srcId="{84674DC8-BE56-4EC7-8370-5AD870E4A19D}" destId="{41F1AC5C-5EF5-4C7B-8D18-630F02BAD816}" srcOrd="3" destOrd="0" presId="urn:microsoft.com/office/officeart/2008/layout/NameandTitleOrganizationalChart"/>
    <dgm:cxn modelId="{CFACDF0B-2DEF-4E19-A34A-439D741C3C50}" type="presParOf" srcId="{41F1AC5C-5EF5-4C7B-8D18-630F02BAD816}" destId="{DD36AA4B-9728-4C99-9C8C-1C564CDB4A53}" srcOrd="0" destOrd="0" presId="urn:microsoft.com/office/officeart/2008/layout/NameandTitleOrganizationalChart"/>
    <dgm:cxn modelId="{87406B88-9FBF-4582-9422-1F93F8B5B94A}" type="presParOf" srcId="{DD36AA4B-9728-4C99-9C8C-1C564CDB4A53}" destId="{B16D9B7E-1117-4052-A4C2-4CFCE3764E25}" srcOrd="0" destOrd="0" presId="urn:microsoft.com/office/officeart/2008/layout/NameandTitleOrganizationalChart"/>
    <dgm:cxn modelId="{E7B57C6F-7287-4BA3-BD35-42A285E05D66}" type="presParOf" srcId="{DD36AA4B-9728-4C99-9C8C-1C564CDB4A53}" destId="{6E35C506-E19C-4B17-AF20-71F5DCD691EA}" srcOrd="1" destOrd="0" presId="urn:microsoft.com/office/officeart/2008/layout/NameandTitleOrganizationalChart"/>
    <dgm:cxn modelId="{075BB05E-51D4-48F2-9662-191EAE3A617C}" type="presParOf" srcId="{DD36AA4B-9728-4C99-9C8C-1C564CDB4A53}" destId="{3851A460-5076-410B-80FC-4B5843C9468E}" srcOrd="2" destOrd="0" presId="urn:microsoft.com/office/officeart/2008/layout/NameandTitleOrganizationalChart"/>
    <dgm:cxn modelId="{3809607A-675F-4DBF-884D-A3DDCEA78F6C}" type="presParOf" srcId="{41F1AC5C-5EF5-4C7B-8D18-630F02BAD816}" destId="{99DE7303-43FD-4733-86DE-FFCD8142BF93}" srcOrd="1" destOrd="0" presId="urn:microsoft.com/office/officeart/2008/layout/NameandTitleOrganizationalChart"/>
    <dgm:cxn modelId="{CA7F88C4-236A-4FCA-AE73-1C36240D1B8B}" type="presParOf" srcId="{41F1AC5C-5EF5-4C7B-8D18-630F02BAD816}" destId="{39FEBEFF-3008-46DB-AF8B-B4378010CA36}" srcOrd="2" destOrd="0" presId="urn:microsoft.com/office/officeart/2008/layout/NameandTitleOrganizationalChart"/>
    <dgm:cxn modelId="{745A3FDD-9AD7-4A42-AB84-0AF8AAB39977}" type="presParOf" srcId="{84674DC8-BE56-4EC7-8370-5AD870E4A19D}" destId="{CDC0F851-5E77-4D8C-9FB4-71B00464B034}" srcOrd="4" destOrd="0" presId="urn:microsoft.com/office/officeart/2008/layout/NameandTitleOrganizationalChart"/>
    <dgm:cxn modelId="{55D478D7-FE8D-4899-BC4F-93AF774C639A}" type="presParOf" srcId="{84674DC8-BE56-4EC7-8370-5AD870E4A19D}" destId="{8326747E-368C-4DC4-AE8A-92C1720E0082}" srcOrd="5" destOrd="0" presId="urn:microsoft.com/office/officeart/2008/layout/NameandTitleOrganizationalChart"/>
    <dgm:cxn modelId="{887A5685-3DB1-4DF0-8995-2A0DEC69F09F}" type="presParOf" srcId="{8326747E-368C-4DC4-AE8A-92C1720E0082}" destId="{44EC6CC3-AA82-4DBA-9E69-40CD91E65E0D}" srcOrd="0" destOrd="0" presId="urn:microsoft.com/office/officeart/2008/layout/NameandTitleOrganizationalChart"/>
    <dgm:cxn modelId="{A7337C0C-0FC0-4910-BD7F-038E2BD3A1BA}" type="presParOf" srcId="{44EC6CC3-AA82-4DBA-9E69-40CD91E65E0D}" destId="{47236490-1EF6-4CC7-9EBA-E01C681C5F36}" srcOrd="0" destOrd="0" presId="urn:microsoft.com/office/officeart/2008/layout/NameandTitleOrganizationalChart"/>
    <dgm:cxn modelId="{5B14244F-D81F-476E-A870-552291FDBDFB}" type="presParOf" srcId="{44EC6CC3-AA82-4DBA-9E69-40CD91E65E0D}" destId="{E05271FC-0496-4FEC-90C4-69BA5AFC50C3}" srcOrd="1" destOrd="0" presId="urn:microsoft.com/office/officeart/2008/layout/NameandTitleOrganizationalChart"/>
    <dgm:cxn modelId="{769B1424-9679-42CE-B96F-71F8090A8BAE}" type="presParOf" srcId="{44EC6CC3-AA82-4DBA-9E69-40CD91E65E0D}" destId="{B74872D0-4162-4D87-97F5-B51F87F22942}" srcOrd="2" destOrd="0" presId="urn:microsoft.com/office/officeart/2008/layout/NameandTitleOrganizationalChart"/>
    <dgm:cxn modelId="{E4FB86B3-DC98-4404-8216-14ADD4944D0F}" type="presParOf" srcId="{8326747E-368C-4DC4-AE8A-92C1720E0082}" destId="{8EC7BAE7-214B-449F-9942-2C2AE2551FEB}" srcOrd="1" destOrd="0" presId="urn:microsoft.com/office/officeart/2008/layout/NameandTitleOrganizationalChart"/>
    <dgm:cxn modelId="{526E442F-521E-4C1D-97E4-A25BE733DC83}" type="presParOf" srcId="{8326747E-368C-4DC4-AE8A-92C1720E0082}" destId="{9E6D71F4-AF54-42E6-A73B-4FE00CA5E655}" srcOrd="2" destOrd="0" presId="urn:microsoft.com/office/officeart/2008/layout/NameandTitleOrganizationalChart"/>
    <dgm:cxn modelId="{EBDAB64B-0CC2-4083-BF68-094A7A9E032C}" type="presParOf" srcId="{CFBEE60C-6268-488F-9DCC-56B059786964}" destId="{7C5BF3C4-408D-496D-8F53-FCFC356CCFA1}" srcOrd="2" destOrd="0" presId="urn:microsoft.com/office/officeart/2008/layout/NameandTitleOrganizationalChart"/>
    <dgm:cxn modelId="{2E235D6D-5B89-45F5-BD2F-1651C0BAEE2B}" type="presParOf" srcId="{7C5BF3C4-408D-496D-8F53-FCFC356CCFA1}" destId="{0C7AFC35-C3A4-4F48-8265-319C55B74CB9}" srcOrd="0" destOrd="0" presId="urn:microsoft.com/office/officeart/2008/layout/NameandTitleOrganizationalChart"/>
    <dgm:cxn modelId="{A4C94FCD-78D4-4B14-A8FB-699C2207DF5E}" type="presParOf" srcId="{7C5BF3C4-408D-496D-8F53-FCFC356CCFA1}" destId="{DA8C362B-FBAE-4398-97EE-9A35159BB944}" srcOrd="1" destOrd="0" presId="urn:microsoft.com/office/officeart/2008/layout/NameandTitleOrganizationalChart"/>
    <dgm:cxn modelId="{63439B2D-A68D-4835-B238-29BB2EBA9313}" type="presParOf" srcId="{DA8C362B-FBAE-4398-97EE-9A35159BB944}" destId="{1A897BB2-52DB-4C1E-A3E1-B2CC7EBF8EAD}" srcOrd="0" destOrd="0" presId="urn:microsoft.com/office/officeart/2008/layout/NameandTitleOrganizationalChart"/>
    <dgm:cxn modelId="{770B7F37-7196-4964-B3CF-BBBC82347EAB}" type="presParOf" srcId="{1A897BB2-52DB-4C1E-A3E1-B2CC7EBF8EAD}" destId="{010CA6FF-6483-4FEE-8551-B0719A7873B6}" srcOrd="0" destOrd="0" presId="urn:microsoft.com/office/officeart/2008/layout/NameandTitleOrganizationalChart"/>
    <dgm:cxn modelId="{A1212814-074A-4D0F-9812-F8DFC935B880}" type="presParOf" srcId="{1A897BB2-52DB-4C1E-A3E1-B2CC7EBF8EAD}" destId="{F7D830FD-E84E-4569-93ED-25AC54265051}" srcOrd="1" destOrd="0" presId="urn:microsoft.com/office/officeart/2008/layout/NameandTitleOrganizationalChart"/>
    <dgm:cxn modelId="{B3FC5F63-DDCD-481A-BE1F-A48164621086}" type="presParOf" srcId="{1A897BB2-52DB-4C1E-A3E1-B2CC7EBF8EAD}" destId="{90299F50-7161-446E-A598-60C8768DE974}" srcOrd="2" destOrd="0" presId="urn:microsoft.com/office/officeart/2008/layout/NameandTitleOrganizationalChart"/>
    <dgm:cxn modelId="{176143D4-12AC-46B9-972F-540CD50E51BE}" type="presParOf" srcId="{DA8C362B-FBAE-4398-97EE-9A35159BB944}" destId="{B2238DC2-A704-4531-9375-09CB360FEB3B}" srcOrd="1" destOrd="0" presId="urn:microsoft.com/office/officeart/2008/layout/NameandTitleOrganizationalChart"/>
    <dgm:cxn modelId="{02559E19-B2E9-424F-81B7-A23CF0538A79}" type="presParOf" srcId="{DA8C362B-FBAE-4398-97EE-9A35159BB944}" destId="{5B00C077-1A85-4002-A463-63FC10A9C0EB}"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7AFC35-C3A4-4F48-8265-319C55B74CB9}">
      <dsp:nvSpPr>
        <dsp:cNvPr id="0" name=""/>
        <dsp:cNvSpPr/>
      </dsp:nvSpPr>
      <dsp:spPr>
        <a:xfrm>
          <a:off x="2429266" y="765938"/>
          <a:ext cx="242846" cy="793366"/>
        </a:xfrm>
        <a:custGeom>
          <a:avLst/>
          <a:gdLst/>
          <a:ahLst/>
          <a:cxnLst/>
          <a:rect l="0" t="0" r="0" b="0"/>
          <a:pathLst>
            <a:path>
              <a:moveTo>
                <a:pt x="242846" y="0"/>
              </a:moveTo>
              <a:lnTo>
                <a:pt x="242846" y="793366"/>
              </a:lnTo>
              <a:lnTo>
                <a:pt x="0" y="793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0F851-5E77-4D8C-9FB4-71B00464B034}">
      <dsp:nvSpPr>
        <dsp:cNvPr id="0" name=""/>
        <dsp:cNvSpPr/>
      </dsp:nvSpPr>
      <dsp:spPr>
        <a:xfrm>
          <a:off x="2672113" y="765938"/>
          <a:ext cx="1907431" cy="1586732"/>
        </a:xfrm>
        <a:custGeom>
          <a:avLst/>
          <a:gdLst/>
          <a:ahLst/>
          <a:cxnLst/>
          <a:rect l="0" t="0" r="0" b="0"/>
          <a:pathLst>
            <a:path>
              <a:moveTo>
                <a:pt x="0" y="0"/>
              </a:moveTo>
              <a:lnTo>
                <a:pt x="0" y="1414973"/>
              </a:lnTo>
              <a:lnTo>
                <a:pt x="1907431" y="1414973"/>
              </a:lnTo>
              <a:lnTo>
                <a:pt x="1907431" y="1586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4FEDDC-6962-4463-903A-F6977F6383C3}">
      <dsp:nvSpPr>
        <dsp:cNvPr id="0" name=""/>
        <dsp:cNvSpPr/>
      </dsp:nvSpPr>
      <dsp:spPr>
        <a:xfrm>
          <a:off x="2626393" y="765938"/>
          <a:ext cx="91440" cy="1586732"/>
        </a:xfrm>
        <a:custGeom>
          <a:avLst/>
          <a:gdLst/>
          <a:ahLst/>
          <a:cxnLst/>
          <a:rect l="0" t="0" r="0" b="0"/>
          <a:pathLst>
            <a:path>
              <a:moveTo>
                <a:pt x="45720" y="0"/>
              </a:moveTo>
              <a:lnTo>
                <a:pt x="45720" y="1586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9E5DAC-78CE-41BC-8F07-39CAE34CBB09}">
      <dsp:nvSpPr>
        <dsp:cNvPr id="0" name=""/>
        <dsp:cNvSpPr/>
      </dsp:nvSpPr>
      <dsp:spPr>
        <a:xfrm>
          <a:off x="764681" y="765938"/>
          <a:ext cx="1907431" cy="1586732"/>
        </a:xfrm>
        <a:custGeom>
          <a:avLst/>
          <a:gdLst/>
          <a:ahLst/>
          <a:cxnLst/>
          <a:rect l="0" t="0" r="0" b="0"/>
          <a:pathLst>
            <a:path>
              <a:moveTo>
                <a:pt x="1907431" y="0"/>
              </a:moveTo>
              <a:lnTo>
                <a:pt x="1907431" y="1414973"/>
              </a:lnTo>
              <a:lnTo>
                <a:pt x="0" y="1414973"/>
              </a:lnTo>
              <a:lnTo>
                <a:pt x="0" y="1586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DFD317-A6F6-4183-B21D-0CAF4AAD3BFD}">
      <dsp:nvSpPr>
        <dsp:cNvPr id="0" name=""/>
        <dsp:cNvSpPr/>
      </dsp:nvSpPr>
      <dsp:spPr>
        <a:xfrm>
          <a:off x="1961243" y="29825"/>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103874" numCol="1" spcCol="1270" anchor="ctr" anchorCtr="0">
          <a:noAutofit/>
        </a:bodyPr>
        <a:lstStyle/>
        <a:p>
          <a:pPr lvl="0" algn="ctr" defTabSz="355600">
            <a:lnSpc>
              <a:spcPct val="90000"/>
            </a:lnSpc>
            <a:spcBef>
              <a:spcPct val="0"/>
            </a:spcBef>
            <a:spcAft>
              <a:spcPct val="35000"/>
            </a:spcAft>
          </a:pPr>
          <a:endParaRPr lang="en-AU" sz="800" kern="1200"/>
        </a:p>
      </dsp:txBody>
      <dsp:txXfrm>
        <a:off x="1961243" y="29825"/>
        <a:ext cx="1421738" cy="736113"/>
      </dsp:txXfrm>
    </dsp:sp>
    <dsp:sp modelId="{75C6A804-88E6-47E5-A041-0021D939FDCF}">
      <dsp:nvSpPr>
        <dsp:cNvPr id="0" name=""/>
        <dsp:cNvSpPr/>
      </dsp:nvSpPr>
      <dsp:spPr>
        <a:xfrm>
          <a:off x="2245591" y="602357"/>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n-AU" sz="1600" kern="1200"/>
        </a:p>
      </dsp:txBody>
      <dsp:txXfrm>
        <a:off x="2245591" y="602357"/>
        <a:ext cx="1279564" cy="245371"/>
      </dsp:txXfrm>
    </dsp:sp>
    <dsp:sp modelId="{57B233A8-F2A4-48BF-AC35-38F5CA74B760}">
      <dsp:nvSpPr>
        <dsp:cNvPr id="0" name=""/>
        <dsp:cNvSpPr/>
      </dsp:nvSpPr>
      <dsp:spPr>
        <a:xfrm>
          <a:off x="53811" y="2352671"/>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103874" numCol="1" spcCol="1270" anchor="ctr" anchorCtr="0">
          <a:noAutofit/>
        </a:bodyPr>
        <a:lstStyle/>
        <a:p>
          <a:pPr lvl="0" algn="ctr" defTabSz="400050">
            <a:lnSpc>
              <a:spcPct val="90000"/>
            </a:lnSpc>
            <a:spcBef>
              <a:spcPct val="0"/>
            </a:spcBef>
            <a:spcAft>
              <a:spcPct val="35000"/>
            </a:spcAft>
          </a:pPr>
          <a:endParaRPr lang="en-AU" sz="900" kern="1200"/>
        </a:p>
      </dsp:txBody>
      <dsp:txXfrm>
        <a:off x="53811" y="2352671"/>
        <a:ext cx="1421738" cy="736113"/>
      </dsp:txXfrm>
    </dsp:sp>
    <dsp:sp modelId="{8DCBBC07-EBFC-4000-8373-B6B914813D7D}">
      <dsp:nvSpPr>
        <dsp:cNvPr id="0" name=""/>
        <dsp:cNvSpPr/>
      </dsp:nvSpPr>
      <dsp:spPr>
        <a:xfrm>
          <a:off x="338159" y="2925203"/>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n-AU" sz="1600" kern="1200"/>
        </a:p>
      </dsp:txBody>
      <dsp:txXfrm>
        <a:off x="338159" y="2925203"/>
        <a:ext cx="1279564" cy="245371"/>
      </dsp:txXfrm>
    </dsp:sp>
    <dsp:sp modelId="{B16D9B7E-1117-4052-A4C2-4CFCE3764E25}">
      <dsp:nvSpPr>
        <dsp:cNvPr id="0" name=""/>
        <dsp:cNvSpPr/>
      </dsp:nvSpPr>
      <dsp:spPr>
        <a:xfrm>
          <a:off x="1961243" y="2352671"/>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103874" numCol="1" spcCol="1270" anchor="ctr" anchorCtr="0">
          <a:noAutofit/>
        </a:bodyPr>
        <a:lstStyle/>
        <a:p>
          <a:pPr lvl="0" algn="ctr" defTabSz="400050">
            <a:lnSpc>
              <a:spcPct val="90000"/>
            </a:lnSpc>
            <a:spcBef>
              <a:spcPct val="0"/>
            </a:spcBef>
            <a:spcAft>
              <a:spcPct val="35000"/>
            </a:spcAft>
          </a:pPr>
          <a:endParaRPr lang="en-AU" sz="900" kern="1200"/>
        </a:p>
      </dsp:txBody>
      <dsp:txXfrm>
        <a:off x="1961243" y="2352671"/>
        <a:ext cx="1421738" cy="736113"/>
      </dsp:txXfrm>
    </dsp:sp>
    <dsp:sp modelId="{6E35C506-E19C-4B17-AF20-71F5DCD691EA}">
      <dsp:nvSpPr>
        <dsp:cNvPr id="0" name=""/>
        <dsp:cNvSpPr/>
      </dsp:nvSpPr>
      <dsp:spPr>
        <a:xfrm>
          <a:off x="2245591" y="2925203"/>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n-AU" sz="1600" kern="1200"/>
        </a:p>
      </dsp:txBody>
      <dsp:txXfrm>
        <a:off x="2245591" y="2925203"/>
        <a:ext cx="1279564" cy="245371"/>
      </dsp:txXfrm>
    </dsp:sp>
    <dsp:sp modelId="{47236490-1EF6-4CC7-9EBA-E01C681C5F36}">
      <dsp:nvSpPr>
        <dsp:cNvPr id="0" name=""/>
        <dsp:cNvSpPr/>
      </dsp:nvSpPr>
      <dsp:spPr>
        <a:xfrm>
          <a:off x="3868675" y="2352671"/>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103874" numCol="1" spcCol="1270" anchor="ctr" anchorCtr="0">
          <a:noAutofit/>
        </a:bodyPr>
        <a:lstStyle/>
        <a:p>
          <a:pPr lvl="0" algn="ctr" defTabSz="400050">
            <a:lnSpc>
              <a:spcPct val="90000"/>
            </a:lnSpc>
            <a:spcBef>
              <a:spcPct val="0"/>
            </a:spcBef>
            <a:spcAft>
              <a:spcPct val="35000"/>
            </a:spcAft>
          </a:pPr>
          <a:endParaRPr lang="en-AU" sz="900" kern="1200"/>
        </a:p>
      </dsp:txBody>
      <dsp:txXfrm>
        <a:off x="3868675" y="2352671"/>
        <a:ext cx="1421738" cy="736113"/>
      </dsp:txXfrm>
    </dsp:sp>
    <dsp:sp modelId="{E05271FC-0496-4FEC-90C4-69BA5AFC50C3}">
      <dsp:nvSpPr>
        <dsp:cNvPr id="0" name=""/>
        <dsp:cNvSpPr/>
      </dsp:nvSpPr>
      <dsp:spPr>
        <a:xfrm>
          <a:off x="4153023" y="2925203"/>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n-AU" sz="1600" kern="1200"/>
        </a:p>
      </dsp:txBody>
      <dsp:txXfrm>
        <a:off x="4153023" y="2925203"/>
        <a:ext cx="1279564" cy="245371"/>
      </dsp:txXfrm>
    </dsp:sp>
    <dsp:sp modelId="{010CA6FF-6483-4FEE-8551-B0719A7873B6}">
      <dsp:nvSpPr>
        <dsp:cNvPr id="0" name=""/>
        <dsp:cNvSpPr/>
      </dsp:nvSpPr>
      <dsp:spPr>
        <a:xfrm>
          <a:off x="1007527" y="1191248"/>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103874" numCol="1" spcCol="1270" anchor="ctr" anchorCtr="0">
          <a:noAutofit/>
        </a:bodyPr>
        <a:lstStyle/>
        <a:p>
          <a:pPr lvl="0" algn="ctr" defTabSz="355600">
            <a:lnSpc>
              <a:spcPct val="90000"/>
            </a:lnSpc>
            <a:spcBef>
              <a:spcPct val="0"/>
            </a:spcBef>
            <a:spcAft>
              <a:spcPct val="35000"/>
            </a:spcAft>
          </a:pPr>
          <a:endParaRPr lang="en-AU" sz="800" kern="1200"/>
        </a:p>
      </dsp:txBody>
      <dsp:txXfrm>
        <a:off x="1007527" y="1191248"/>
        <a:ext cx="1421738" cy="736113"/>
      </dsp:txXfrm>
    </dsp:sp>
    <dsp:sp modelId="{F7D830FD-E84E-4569-93ED-25AC54265051}">
      <dsp:nvSpPr>
        <dsp:cNvPr id="0" name=""/>
        <dsp:cNvSpPr/>
      </dsp:nvSpPr>
      <dsp:spPr>
        <a:xfrm>
          <a:off x="1291875" y="1763780"/>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n-AU" sz="1600" kern="1200"/>
        </a:p>
      </dsp:txBody>
      <dsp:txXfrm>
        <a:off x="1291875" y="1763780"/>
        <a:ext cx="1279564" cy="2453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8950-C6B6-47DB-B68A-3CFB60F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Better Care Victoria Report template.dot</Template>
  <TotalTime>1170</TotalTime>
  <Pages>27</Pages>
  <Words>3603</Words>
  <Characters>23550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Better Care Victoria</Company>
  <LinksUpToDate>false</LinksUpToDate>
  <CharactersWithSpaces>27099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J Sayers</dc:creator>
  <cp:lastModifiedBy>Delia Sinni</cp:lastModifiedBy>
  <cp:revision>23</cp:revision>
  <cp:lastPrinted>2018-05-30T00:04:00Z</cp:lastPrinted>
  <dcterms:created xsi:type="dcterms:W3CDTF">2018-06-07T05:50:00Z</dcterms:created>
  <dcterms:modified xsi:type="dcterms:W3CDTF">2018-06-08T06:46:00Z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