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A3" w:rsidRDefault="001F0D9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</w:p>
    <w:p w:rsidR="00B009A3" w:rsidRDefault="001F0D9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10.5pt;width:460.5pt;height:36.95pt;z-index:251671312" strokeweight="1.5pt">
            <v:textbox>
              <w:txbxContent>
                <w:p w:rsidR="00B009A3" w:rsidRDefault="001F0D9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PAYROLL TEMPLATE</w:t>
                  </w:r>
                </w:p>
              </w:txbxContent>
            </v:textbox>
          </v:shape>
        </w:pict>
      </w:r>
    </w:p>
    <w:p w:rsidR="00B009A3" w:rsidRDefault="001F0D9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</w:p>
    <w:p w:rsidR="00B009A3" w:rsidRDefault="00B009A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p w:rsidR="00B009A3" w:rsidRDefault="001F0D91">
      <w:pPr>
        <w:spacing w:after="0" w:line="240" w:lineRule="auto"/>
        <w:ind w:left="-709"/>
        <w:rPr>
          <w:rFonts w:ascii="Arial" w:eastAsia="Arial" w:hAnsi="Arial" w:cs="Arial"/>
        </w:rPr>
      </w:pPr>
      <w:r>
        <w:pict>
          <v:shape id="_x0000_s1027" type="#_x0000_t202" style="position:absolute;left:0;text-align:left;margin-left:-5.25pt;margin-top:7.7pt;width:460.5pt;height:113.25pt;z-index:251665168" strokeweight="1.5pt">
            <v:textbox>
              <w:txbxContent>
                <w:p w:rsidR="00B009A3" w:rsidRDefault="001F0D91">
                  <w:pPr>
                    <w:shd w:val="clear" w:color="auto" w:fill="FFFF66"/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  <w:p w:rsidR="00B009A3" w:rsidRDefault="00B009A3">
                  <w:pPr>
                    <w:shd w:val="clear" w:color="auto" w:fill="FFFF6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9A3" w:rsidRDefault="001F0D91">
                  <w:pPr>
                    <w:shd w:val="clear" w:color="auto" w:fill="FFFF66"/>
                    <w:spacing w:after="0" w:line="240" w:lineRule="auto"/>
                    <w:ind w:firstLine="720"/>
                    <w:rPr>
                      <w:rFonts w:ascii="Arial" w:eastAsia="Arial" w:hAnsi="Arial" w:cs="Arial"/>
                      <w:b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Payee </w:t>
                  </w:r>
                  <w:r>
                    <w:rPr>
                      <w:rFonts w:ascii="Wingdings" w:eastAsia="Wingdings" w:hAnsi="Wingdings" w:cs="Wingdings"/>
                      <w:b/>
                      <w:sz w:val="18"/>
                    </w:rPr>
                    <w:t>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  <w:t>Payment Date:  29/05/XX</w:t>
                  </w:r>
                </w:p>
                <w:p w:rsidR="00B009A3" w:rsidRDefault="001F0D91">
                  <w:pPr>
                    <w:shd w:val="clear" w:color="auto" w:fill="FFFF66"/>
                    <w:spacing w:after="0" w:line="240" w:lineRule="auto"/>
                    <w:ind w:firstLine="720"/>
                    <w:rPr>
                      <w:rFonts w:ascii="Arial" w:eastAsia="Arial" w:hAnsi="Arial" w:cs="Arial"/>
                      <w:b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  <w:t>Pay Period Start:  18/05/XX</w:t>
                  </w:r>
                </w:p>
                <w:p w:rsidR="00B009A3" w:rsidRDefault="001F0D91">
                  <w:pPr>
                    <w:shd w:val="clear" w:color="auto" w:fill="FFFF66"/>
                    <w:spacing w:after="0" w:line="240" w:lineRule="auto"/>
                    <w:ind w:firstLine="720"/>
                    <w:rPr>
                      <w:rFonts w:ascii="Arial" w:eastAsia="Arial" w:hAnsi="Arial" w:cs="Arial"/>
                      <w:b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  <w:t xml:space="preserve"> Pay Period Ending: 31/05/XX  </w:t>
                  </w:r>
                </w:p>
                <w:p w:rsidR="00B009A3" w:rsidRDefault="00B009A3">
                  <w:pPr>
                    <w:shd w:val="clear" w:color="auto" w:fill="FFFF66"/>
                    <w:spacing w:after="0" w:line="240" w:lineRule="auto"/>
                    <w:ind w:firstLine="720"/>
                    <w:rPr>
                      <w:rFonts w:ascii="Arial" w:eastAsia="Arial" w:hAnsi="Arial" w:cs="Arial"/>
                      <w:b/>
                      <w:sz w:val="18"/>
                    </w:rPr>
                  </w:pPr>
                </w:p>
                <w:p w:rsidR="00B009A3" w:rsidRDefault="001F0D91">
                  <w:pPr>
                    <w:shd w:val="clear" w:color="auto" w:fill="FFFF66"/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             Memo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ab/>
                    <w:t xml:space="preserve">Net Pay </w:t>
                  </w:r>
                </w:p>
              </w:txbxContent>
            </v:textbox>
          </v:shape>
        </w:pict>
      </w: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p w:rsidR="00B009A3" w:rsidRDefault="001F0D91">
      <w:pPr>
        <w:spacing w:after="0" w:line="240" w:lineRule="auto"/>
        <w:ind w:left="-709"/>
        <w:rPr>
          <w:rFonts w:ascii="Arial" w:eastAsia="Arial" w:hAnsi="Arial" w:cs="Arial"/>
        </w:rPr>
      </w:pPr>
      <w:r>
        <w:pict>
          <v:shape id="_x0000_s1030" type="#_x0000_t202" style="position:absolute;left:0;text-align:left;margin-left:92.25pt;margin-top:5.2pt;width:135.75pt;height:39pt;z-index:251667216" strokeweight="2pt">
            <v:textbox>
              <w:txbxContent>
                <w:p w:rsidR="00B009A3" w:rsidRDefault="001F0D91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sz w:val="18"/>
                      <w:lang w:val="en-US"/>
                    </w:rPr>
                    <w:t>Name</w:t>
                  </w:r>
                </w:p>
                <w:p w:rsidR="00B009A3" w:rsidRDefault="001F0D91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sz w:val="18"/>
                      <w:lang w:val="en-US"/>
                    </w:rPr>
                    <w:t>Address</w:t>
                  </w:r>
                </w:p>
                <w:p w:rsidR="00B009A3" w:rsidRDefault="00B009A3">
                  <w:pPr>
                    <w:spacing w:after="0" w:line="240" w:lineRule="auto"/>
                    <w:rPr>
                      <w:rFonts w:ascii="Arial" w:eastAsia="Arial" w:hAnsi="Arial" w:cs="Arial"/>
                      <w:lang w:val="en-US"/>
                    </w:rPr>
                  </w:pPr>
                </w:p>
                <w:p w:rsidR="00B009A3" w:rsidRDefault="00B009A3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B009A3" w:rsidRDefault="001F0D91">
      <w:pPr>
        <w:spacing w:after="0" w:line="240" w:lineRule="auto"/>
        <w:ind w:left="-709"/>
        <w:rPr>
          <w:rFonts w:ascii="Arial" w:eastAsia="Arial" w:hAnsi="Arial" w:cs="Arial"/>
        </w:rPr>
      </w:pPr>
      <w:r>
        <w:pict>
          <v:shape id="_x0000_s1029" type="#_x0000_t202" style="position:absolute;left:0;text-align:left;margin-left:102pt;margin-top:1pt;width:87pt;height:18pt;z-index:251666192" strokeweight="1.5pt">
            <v:textbox>
              <w:txbxContent>
                <w:p w:rsidR="00B009A3" w:rsidRDefault="001F0D91">
                  <w:pPr>
                    <w:shd w:val="clear" w:color="auto" w:fill="FFFF6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Employee 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78pt;margin-top:8.3pt;width:20.25pt;height:17.25pt;z-index:251664144"/>
        </w:pict>
      </w: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p w:rsidR="00B009A3" w:rsidRDefault="001F0D91">
      <w:pPr>
        <w:spacing w:after="0" w:line="240" w:lineRule="auto"/>
        <w:ind w:left="-709"/>
        <w:rPr>
          <w:rFonts w:ascii="Arial" w:eastAsia="Arial" w:hAnsi="Arial" w:cs="Arial"/>
        </w:rPr>
      </w:pPr>
      <w:r>
        <w:pict>
          <v:shape id="_x0000_s1032" type="#_x0000_t202" style="position:absolute;left:0;text-align:left;margin-left:354.75pt;margin-top:3.95pt;width:84.75pt;height:22.65pt;z-index:251670288" strokeweight="1.5pt">
            <v:textbox>
              <w:txbxContent>
                <w:p w:rsidR="00B009A3" w:rsidRDefault="001F0D9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$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92.25pt;margin-top:3.95pt;width:135.75pt;height:16.5pt;z-index:251669264" stroked="f" strokeweight="1.5pt">
            <v:textbox>
              <w:txbxContent>
                <w:p w:rsidR="00B009A3" w:rsidRDefault="001F0D9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EFT</w:t>
                  </w:r>
                </w:p>
              </w:txbxContent>
            </v:textbox>
          </v:shape>
        </w:pict>
      </w: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p w:rsidR="00B009A3" w:rsidRDefault="00B009A3">
      <w:pPr>
        <w:spacing w:after="0" w:line="240" w:lineRule="auto"/>
        <w:ind w:left="-709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1137"/>
        <w:gridCol w:w="1100"/>
        <w:gridCol w:w="1188"/>
        <w:gridCol w:w="1022"/>
        <w:gridCol w:w="1629"/>
      </w:tblGrid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DESCRIPTION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HOURS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CALC. RATE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AMOUNT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1F0D91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YTD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TYPE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Base Hourly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Bereavement Leave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Holiday Leave Loading [17.5%]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Holiday Pay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Overtime (1.5x)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Overtime (2x)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Overtime Meal Allowance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Personal/Carer's Leave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Public Holiday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Time In Lieu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Time Off Without Pay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Travelling Allowance [0.66c per Km]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0.66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Wages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Centrelink section 1233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Deductions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PAYG Withholding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Tax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Private Health Insurance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Deductions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Social Club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Deductions</w:t>
            </w:r>
          </w:p>
        </w:tc>
      </w:tr>
      <w:tr w:rsidR="00B009A3">
        <w:tc>
          <w:tcPr>
            <w:tcW w:w="9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09A3" w:rsidRDefault="001F0D91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color w:val="F2F2F2"/>
                <w:sz w:val="20"/>
              </w:rPr>
            </w:pPr>
            <w:r>
              <w:rPr>
                <w:rFonts w:ascii="Arial" w:eastAsia="Arial" w:hAnsi="Arial" w:cs="Arial"/>
                <w:color w:val="F2F2F2"/>
                <w:sz w:val="20"/>
              </w:rPr>
              <w:t>E N T I T L E M E N T 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Holiday Leave (Hourly)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Entitlements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Personal Leave (Hourly)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Entitlements </w:t>
            </w:r>
          </w:p>
        </w:tc>
      </w:tr>
      <w:tr w:rsidR="00B009A3">
        <w:tc>
          <w:tcPr>
            <w:tcW w:w="9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09A3" w:rsidRDefault="001F0D91">
            <w:pPr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color w:val="F2F2F2"/>
                <w:sz w:val="20"/>
              </w:rPr>
            </w:pPr>
            <w:r>
              <w:rPr>
                <w:rFonts w:ascii="Arial" w:eastAsia="Arial" w:hAnsi="Arial" w:cs="Arial"/>
                <w:color w:val="F2F2F2"/>
                <w:sz w:val="20"/>
              </w:rPr>
              <w:t>E M P L O Y E R      E X P E N S E S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SGC Superannuation Admin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Superannuation Administration</w:t>
            </w:r>
          </w:p>
        </w:tc>
      </w:tr>
      <w:tr w:rsidR="00B009A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SGC Superannuation Admin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B009A3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09A3" w:rsidRDefault="00B009A3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009A3" w:rsidRDefault="001F0D9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Super Payable</w:t>
            </w:r>
          </w:p>
        </w:tc>
      </w:tr>
    </w:tbl>
    <w:p w:rsidR="00B009A3" w:rsidRDefault="00B009A3">
      <w:pPr>
        <w:spacing w:after="0" w:line="240" w:lineRule="auto"/>
        <w:rPr>
          <w:rFonts w:ascii="Arial" w:eastAsia="Arial" w:hAnsi="Arial" w:cs="Arial"/>
        </w:rPr>
      </w:pPr>
    </w:p>
    <w:p w:rsidR="00B009A3" w:rsidRDefault="00B00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00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A3" w:rsidRDefault="001F0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0">
    <w:p w:rsidR="00B009A3" w:rsidRDefault="001F0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1" w:rsidRDefault="001F0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1" w:rsidRDefault="001F0D91" w:rsidP="001F0D91">
    <w:pPr>
      <w:tabs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Global Star Enterprises is a fictional company created for educational and training purposes only. This document may not be reproduced or distributed, without the prior written permission of the copyright holder. Copyright © Raw Pixel 2010</w:t>
    </w:r>
  </w:p>
  <w:p w:rsidR="00B009A3" w:rsidRDefault="001F0D91">
    <w:pPr>
      <w:tabs>
        <w:tab w:val="right" w:pos="9639"/>
      </w:tabs>
      <w:spacing w:after="0" w:line="240" w:lineRule="auto"/>
      <w:rPr>
        <w:rFonts w:ascii="Arial" w:eastAsia="Arial" w:hAnsi="Arial" w:cs="Arial"/>
        <w:sz w:val="12"/>
      </w:rPr>
    </w:pPr>
    <w:r>
      <w:rPr>
        <w:rFonts w:ascii="Arial" w:eastAsia="Arial" w:hAnsi="Arial" w:cs="Arial"/>
        <w:sz w:val="18"/>
      </w:rPr>
      <w:t>Payroll Template  V:2:July10</w:t>
    </w:r>
    <w:bookmarkStart w:id="0" w:name="_GoBack"/>
    <w:bookmarkEnd w:id="0"/>
    <w:r>
      <w:rPr>
        <w:rFonts w:ascii="Arial" w:eastAsia="Arial" w:hAnsi="Arial" w:cs="Arial"/>
        <w:sz w:val="18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1" w:rsidRDefault="001F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A3" w:rsidRDefault="001F0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0">
    <w:p w:rsidR="00B009A3" w:rsidRDefault="001F0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1" w:rsidRDefault="001F0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1" w:rsidRDefault="001F0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1" w:rsidRDefault="001F0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9A3"/>
    <w:rsid w:val="001F0D91"/>
    <w:rsid w:val="00B009A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EB0E4-DB74-44F6-AE82-71DBC17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91"/>
  </w:style>
  <w:style w:type="paragraph" w:styleId="Footer">
    <w:name w:val="footer"/>
    <w:basedOn w:val="Normal"/>
    <w:link w:val="FooterChar"/>
    <w:uiPriority w:val="99"/>
    <w:unhideWhenUsed/>
    <w:rsid w:val="001F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Octek user</dc:creator>
  <cp:lastModifiedBy>Priyanka Daware</cp:lastModifiedBy>
  <cp:revision>2</cp:revision>
  <dcterms:created xsi:type="dcterms:W3CDTF">2017-03-06T07:08:00Z</dcterms:created>
  <dcterms:modified xsi:type="dcterms:W3CDTF">2017-03-06T07:09:00Z</dcterms:modified>
</cp:coreProperties>
</file>