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7C27" w:rsidRDefault="0021147F">
      <w:pPr>
        <w:spacing w:line="0" w:lineRule="atLeast"/>
        <w:rPr>
          <w:rFonts w:ascii="Franklin Gothic Demi" w:eastAsia="Franklin Gothic Demi" w:hAnsi="Franklin Gothic Demi"/>
          <w:sz w:val="80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11430</wp:posOffset>
            </wp:positionV>
            <wp:extent cx="8255" cy="15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27462480</wp:posOffset>
            </wp:positionH>
            <wp:positionV relativeFrom="page">
              <wp:posOffset>11430</wp:posOffset>
            </wp:positionV>
            <wp:extent cx="8255" cy="15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11430</wp:posOffset>
            </wp:positionH>
            <wp:positionV relativeFrom="page">
              <wp:posOffset>0</wp:posOffset>
            </wp:positionV>
            <wp:extent cx="15875" cy="8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27443430</wp:posOffset>
            </wp:positionH>
            <wp:positionV relativeFrom="page">
              <wp:posOffset>0</wp:posOffset>
            </wp:positionV>
            <wp:extent cx="15875" cy="8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9B4">
        <w:rPr>
          <w:rFonts w:ascii="Franklin Gothic Demi" w:eastAsia="Franklin Gothic Demi" w:hAnsi="Franklin Gothic Demi"/>
          <w:sz w:val="80"/>
        </w:rPr>
        <w:t>3/4" Round Ring Binder Template</w:t>
      </w:r>
    </w:p>
    <w:p w:rsidR="00057C27" w:rsidRDefault="0021147F">
      <w:pPr>
        <w:spacing w:line="130" w:lineRule="exact"/>
        <w:rPr>
          <w:rFonts w:ascii="Times New Roman" w:eastAsia="Times New Roman" w:hAnsi="Times New Roman"/>
          <w:sz w:val="24"/>
        </w:rPr>
      </w:pPr>
      <w:r>
        <w:rPr>
          <w:rFonts w:ascii="Franklin Gothic Demi" w:eastAsia="Franklin Gothic Demi" w:hAnsi="Franklin Gothic Demi"/>
          <w:noProof/>
          <w:sz w:val="8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-16965930</wp:posOffset>
            </wp:positionH>
            <wp:positionV relativeFrom="paragraph">
              <wp:posOffset>-151765</wp:posOffset>
            </wp:positionV>
            <wp:extent cx="5129530" cy="908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C27" w:rsidRDefault="007B29B4">
      <w:pPr>
        <w:spacing w:line="0" w:lineRule="atLeast"/>
        <w:rPr>
          <w:rFonts w:ascii="Franklin Gothic Book" w:eastAsia="Franklin Gothic Book" w:hAnsi="Franklin Gothic Book"/>
          <w:sz w:val="28"/>
        </w:rPr>
      </w:pPr>
      <w:r>
        <w:rPr>
          <w:rFonts w:ascii="Franklin Gothic Book" w:eastAsia="Franklin Gothic Book" w:hAnsi="Franklin Gothic Book"/>
          <w:sz w:val="28"/>
        </w:rPr>
        <w:t>Cover Material Template</w:t>
      </w:r>
    </w:p>
    <w:p w:rsidR="00057C27" w:rsidRDefault="00057C27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57C27" w:rsidRDefault="007B29B4">
      <w:pPr>
        <w:spacing w:line="0" w:lineRule="atLeast"/>
        <w:rPr>
          <w:rFonts w:ascii="Franklin Gothic Book" w:eastAsia="Franklin Gothic Book" w:hAnsi="Franklin Gothic Book"/>
          <w:sz w:val="28"/>
        </w:rPr>
      </w:pPr>
      <w:r>
        <w:rPr>
          <w:rFonts w:ascii="Franklin Gothic Book" w:eastAsia="Franklin Gothic Book" w:hAnsi="Franklin Gothic Book"/>
          <w:sz w:val="28"/>
        </w:rPr>
        <w:t>Spine Type: Flat</w:t>
      </w:r>
    </w:p>
    <w:p w:rsidR="00057C27" w:rsidRDefault="00057C27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57C27" w:rsidRDefault="007B29B4">
      <w:pPr>
        <w:spacing w:line="0" w:lineRule="atLeast"/>
        <w:rPr>
          <w:rFonts w:ascii="Franklin Gothic Book" w:eastAsia="Franklin Gothic Book" w:hAnsi="Franklin Gothic Book"/>
          <w:sz w:val="28"/>
        </w:rPr>
      </w:pPr>
      <w:r>
        <w:rPr>
          <w:rFonts w:ascii="Franklin Gothic Book" w:eastAsia="Franklin Gothic Book" w:hAnsi="Franklin Gothic Book"/>
          <w:sz w:val="28"/>
        </w:rPr>
        <w:t>Sheet Size: 8.5 x 11</w:t>
      </w:r>
    </w:p>
    <w:p w:rsidR="00057C27" w:rsidRDefault="00057C27">
      <w:pPr>
        <w:spacing w:line="0" w:lineRule="atLeast"/>
        <w:rPr>
          <w:rFonts w:ascii="Franklin Gothic Book" w:eastAsia="Franklin Gothic Book" w:hAnsi="Franklin Gothic Book"/>
          <w:sz w:val="28"/>
        </w:rPr>
        <w:sectPr w:rsidR="00057C27">
          <w:pgSz w:w="31680" w:h="28860" w:orient="landscape"/>
          <w:pgMar w:top="946" w:right="2180" w:bottom="1069" w:left="28840" w:header="0" w:footer="0" w:gutter="0"/>
          <w:cols w:space="0" w:equalWidth="0">
            <w:col w:w="12240"/>
          </w:cols>
          <w:docGrid w:linePitch="360"/>
        </w:sectPr>
      </w:pPr>
    </w:p>
    <w:p w:rsidR="00057C27" w:rsidRDefault="00057C27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57C27" w:rsidRDefault="007B29B4">
      <w:pPr>
        <w:spacing w:line="0" w:lineRule="atLeast"/>
        <w:ind w:right="1580"/>
        <w:jc w:val="right"/>
        <w:rPr>
          <w:rFonts w:ascii="Franklin Gothic Book" w:eastAsia="Franklin Gothic Book" w:hAnsi="Franklin Gothic Book"/>
          <w:sz w:val="28"/>
        </w:rPr>
      </w:pPr>
      <w:r>
        <w:rPr>
          <w:rFonts w:ascii="Franklin Gothic Book" w:eastAsia="Franklin Gothic Book" w:hAnsi="Franklin Gothic Book"/>
          <w:sz w:val="28"/>
        </w:rPr>
        <w:t>Tab Size: 9 x 12</w:t>
      </w:r>
    </w:p>
    <w:p w:rsidR="00057C27" w:rsidRDefault="0021147F">
      <w:pPr>
        <w:spacing w:line="43" w:lineRule="exact"/>
        <w:rPr>
          <w:rFonts w:ascii="Times New Roman" w:eastAsia="Times New Roman" w:hAnsi="Times New Roman"/>
          <w:sz w:val="24"/>
        </w:rPr>
      </w:pPr>
      <w:r>
        <w:rPr>
          <w:rFonts w:ascii="Franklin Gothic Book" w:eastAsia="Franklin Gothic Book" w:hAnsi="Franklin Gothic Book"/>
          <w:noProof/>
          <w:sz w:val="28"/>
        </w:rPr>
        <w:drawing>
          <wp:anchor distT="0" distB="0" distL="114300" distR="114300" simplePos="0" relativeHeight="251658752" behindDoc="1" locked="0" layoutInCell="0" allowOverlap="1" wp14:anchorId="5E9FD26D" wp14:editId="34588234">
            <wp:simplePos x="0" y="0"/>
            <wp:positionH relativeFrom="column">
              <wp:posOffset>-68580</wp:posOffset>
            </wp:positionH>
            <wp:positionV relativeFrom="paragraph">
              <wp:posOffset>-113030</wp:posOffset>
            </wp:positionV>
            <wp:extent cx="5109845" cy="285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C27" w:rsidRDefault="007B29B4">
      <w:pPr>
        <w:spacing w:line="0" w:lineRule="atLeast"/>
        <w:ind w:left="26600"/>
        <w:rPr>
          <w:rFonts w:ascii="Franklin Gothic Book" w:eastAsia="Franklin Gothic Book" w:hAnsi="Franklin Gothic Book"/>
          <w:sz w:val="28"/>
        </w:rPr>
      </w:pPr>
      <w:r>
        <w:rPr>
          <w:rFonts w:ascii="Franklin Gothic Book" w:eastAsia="Franklin Gothic Book" w:hAnsi="Franklin Gothic Book"/>
          <w:sz w:val="28"/>
        </w:rPr>
        <w:t>Ring Size: 3/4"</w:t>
      </w:r>
    </w:p>
    <w:p w:rsidR="00057C27" w:rsidRDefault="00774CE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Franklin Gothic Book" w:eastAsia="Franklin Gothic Book" w:hAnsi="Franklin Gothic Book"/>
          <w:noProof/>
          <w:sz w:val="28"/>
        </w:rPr>
        <w:drawing>
          <wp:anchor distT="0" distB="0" distL="114300" distR="114300" simplePos="0" relativeHeight="251659776" behindDoc="1" locked="0" layoutInCell="0" allowOverlap="1" wp14:anchorId="35B6B2E6" wp14:editId="3CF9F22E">
            <wp:simplePos x="0" y="0"/>
            <wp:positionH relativeFrom="column">
              <wp:posOffset>550545</wp:posOffset>
            </wp:positionH>
            <wp:positionV relativeFrom="paragraph">
              <wp:posOffset>43180</wp:posOffset>
            </wp:positionV>
            <wp:extent cx="17400270" cy="993902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270" cy="993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057C27" w:rsidRDefault="007B29B4">
      <w:pPr>
        <w:tabs>
          <w:tab w:val="left" w:pos="18980"/>
          <w:tab w:val="left" w:pos="27380"/>
        </w:tabs>
        <w:spacing w:line="0" w:lineRule="atLeast"/>
        <w:ind w:left="10480"/>
        <w:rPr>
          <w:rFonts w:ascii="Franklin Gothic Book" w:eastAsia="Franklin Gothic Book" w:hAnsi="Franklin Gothic Book"/>
          <w:sz w:val="28"/>
        </w:rPr>
      </w:pPr>
      <w:r>
        <w:rPr>
          <w:rFonts w:ascii="Franklin Gothic Book" w:eastAsia="Franklin Gothic Book" w:hAnsi="Franklin Gothic Book"/>
          <w:sz w:val="28"/>
        </w:rPr>
        <w:t>10.25"</w:t>
      </w:r>
      <w:r>
        <w:rPr>
          <w:rFonts w:ascii="Times New Roman" w:eastAsia="Times New Roman" w:hAnsi="Times New Roman"/>
        </w:rPr>
        <w:tab/>
      </w:r>
      <w:r>
        <w:rPr>
          <w:rFonts w:ascii="Franklin Gothic Book" w:eastAsia="Franklin Gothic Book" w:hAnsi="Franklin Gothic Book"/>
          <w:sz w:val="28"/>
        </w:rPr>
        <w:t>1.25"</w:t>
      </w:r>
      <w:r>
        <w:rPr>
          <w:rFonts w:ascii="Times New Roman" w:eastAsia="Times New Roman" w:hAnsi="Times New Roman"/>
        </w:rPr>
        <w:tab/>
      </w:r>
      <w:r>
        <w:rPr>
          <w:rFonts w:ascii="Franklin Gothic Book" w:eastAsia="Franklin Gothic Book" w:hAnsi="Franklin Gothic Book"/>
          <w:sz w:val="28"/>
        </w:rPr>
        <w:t>10.25"</w:t>
      </w:r>
    </w:p>
    <w:p w:rsidR="00057C27" w:rsidRDefault="00057C27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057C27" w:rsidRDefault="007B29B4">
      <w:pPr>
        <w:spacing w:line="734" w:lineRule="auto"/>
        <w:ind w:right="26760"/>
        <w:rPr>
          <w:rFonts w:ascii="Franklin Gothic Book" w:eastAsia="Franklin Gothic Book" w:hAnsi="Franklin Gothic Book"/>
          <w:sz w:val="28"/>
        </w:rPr>
      </w:pPr>
      <w:r>
        <w:rPr>
          <w:rFonts w:ascii="Franklin Gothic Book" w:eastAsia="Franklin Gothic Book" w:hAnsi="Franklin Gothic Book"/>
          <w:sz w:val="28"/>
        </w:rPr>
        <w:t xml:space="preserve">Includes .625" for turn-in </w:t>
      </w:r>
      <w:r w:rsidR="0021147F">
        <w:rPr>
          <w:rFonts w:ascii="Franklin Gothic Book" w:eastAsia="Franklin Gothic Book" w:hAnsi="Franklin Gothic Book"/>
          <w:noProof/>
          <w:sz w:val="28"/>
        </w:rPr>
        <w:drawing>
          <wp:inline distT="0" distB="0" distL="0" distR="0" wp14:anchorId="7149B465" wp14:editId="339A8180">
            <wp:extent cx="974090" cy="90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81" w:lineRule="exact"/>
        <w:rPr>
          <w:rFonts w:ascii="Times New Roman" w:eastAsia="Times New Roman" w:hAnsi="Times New Roman"/>
          <w:sz w:val="24"/>
        </w:rPr>
      </w:pPr>
    </w:p>
    <w:tbl>
      <w:tblPr>
        <w:tblW w:w="21620" w:type="dxa"/>
        <w:tblInd w:w="3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0"/>
        <w:gridCol w:w="3440"/>
        <w:gridCol w:w="2220"/>
        <w:gridCol w:w="3460"/>
        <w:gridCol w:w="6220"/>
      </w:tblGrid>
      <w:tr w:rsidR="00057C27" w:rsidTr="00774CE4">
        <w:trPr>
          <w:trHeight w:val="326"/>
        </w:trPr>
        <w:tc>
          <w:tcPr>
            <w:tcW w:w="6280" w:type="dxa"/>
            <w:shd w:val="clear" w:color="auto" w:fill="auto"/>
            <w:vAlign w:val="bottom"/>
          </w:tcPr>
          <w:p w:rsidR="00057C27" w:rsidRDefault="007B29B4">
            <w:pPr>
              <w:spacing w:line="0" w:lineRule="atLeast"/>
              <w:rPr>
                <w:rFonts w:ascii="Franklin Gothic Book" w:eastAsia="Franklin Gothic Book" w:hAnsi="Franklin Gothic Book"/>
                <w:sz w:val="28"/>
              </w:rPr>
            </w:pPr>
            <w:r>
              <w:rPr>
                <w:rFonts w:ascii="Franklin Gothic Book" w:eastAsia="Franklin Gothic Book" w:hAnsi="Franklin Gothic Book"/>
                <w:sz w:val="28"/>
              </w:rPr>
              <w:t>This area includes .125” for board gap. It should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57C27" w:rsidRDefault="00057C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57C27" w:rsidRDefault="00057C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57C27" w:rsidRDefault="00057C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:rsidR="00057C27" w:rsidRDefault="007B29B4">
            <w:pPr>
              <w:spacing w:line="0" w:lineRule="atLeast"/>
              <w:ind w:left="200"/>
              <w:rPr>
                <w:rFonts w:ascii="Franklin Gothic Book" w:eastAsia="Franklin Gothic Book" w:hAnsi="Franklin Gothic Book"/>
                <w:sz w:val="28"/>
              </w:rPr>
            </w:pPr>
            <w:r>
              <w:rPr>
                <w:rFonts w:ascii="Franklin Gothic Book" w:eastAsia="Franklin Gothic Book" w:hAnsi="Franklin Gothic Book"/>
                <w:sz w:val="28"/>
              </w:rPr>
              <w:t>This area includes .125” for board gap. It should</w:t>
            </w:r>
          </w:p>
        </w:tc>
      </w:tr>
      <w:tr w:rsidR="00057C27" w:rsidTr="00774CE4">
        <w:trPr>
          <w:trHeight w:val="140"/>
        </w:trPr>
        <w:tc>
          <w:tcPr>
            <w:tcW w:w="6280" w:type="dxa"/>
            <w:vMerge w:val="restart"/>
            <w:shd w:val="clear" w:color="auto" w:fill="auto"/>
            <w:vAlign w:val="bottom"/>
          </w:tcPr>
          <w:p w:rsidR="00057C27" w:rsidRDefault="007B29B4">
            <w:pPr>
              <w:spacing w:line="0" w:lineRule="atLeast"/>
              <w:rPr>
                <w:rFonts w:ascii="Franklin Gothic Book" w:eastAsia="Franklin Gothic Book" w:hAnsi="Franklin Gothic Book"/>
                <w:sz w:val="28"/>
              </w:rPr>
            </w:pPr>
            <w:r>
              <w:rPr>
                <w:rFonts w:ascii="Franklin Gothic Book" w:eastAsia="Franklin Gothic Book" w:hAnsi="Franklin Gothic Book"/>
                <w:sz w:val="28"/>
              </w:rPr>
              <w:t>be designed for the back cover to go through this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C27" w:rsidRDefault="00057C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:rsidR="00057C27" w:rsidRDefault="00057C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C27" w:rsidRDefault="00057C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20" w:type="dxa"/>
            <w:vMerge w:val="restart"/>
            <w:shd w:val="clear" w:color="auto" w:fill="auto"/>
            <w:vAlign w:val="bottom"/>
          </w:tcPr>
          <w:p w:rsidR="00057C27" w:rsidRDefault="007B29B4">
            <w:pPr>
              <w:spacing w:line="0" w:lineRule="atLeast"/>
              <w:ind w:left="200"/>
              <w:rPr>
                <w:rFonts w:ascii="Franklin Gothic Book" w:eastAsia="Franklin Gothic Book" w:hAnsi="Franklin Gothic Book"/>
                <w:sz w:val="28"/>
              </w:rPr>
            </w:pPr>
            <w:r>
              <w:rPr>
                <w:rFonts w:ascii="Franklin Gothic Book" w:eastAsia="Franklin Gothic Book" w:hAnsi="Franklin Gothic Book"/>
                <w:sz w:val="28"/>
              </w:rPr>
              <w:t>be design</w:t>
            </w:r>
            <w:bookmarkStart w:id="1" w:name="_GoBack"/>
            <w:r>
              <w:rPr>
                <w:rFonts w:ascii="Franklin Gothic Book" w:eastAsia="Franklin Gothic Book" w:hAnsi="Franklin Gothic Book"/>
                <w:sz w:val="28"/>
              </w:rPr>
              <w:t>e</w:t>
            </w:r>
            <w:bookmarkEnd w:id="1"/>
            <w:r>
              <w:rPr>
                <w:rFonts w:ascii="Franklin Gothic Book" w:eastAsia="Franklin Gothic Book" w:hAnsi="Franklin Gothic Book"/>
                <w:sz w:val="28"/>
              </w:rPr>
              <w:t>d for the back cover to go through this</w:t>
            </w:r>
          </w:p>
        </w:tc>
      </w:tr>
      <w:tr w:rsidR="00057C27" w:rsidTr="00774CE4">
        <w:trPr>
          <w:trHeight w:val="89"/>
        </w:trPr>
        <w:tc>
          <w:tcPr>
            <w:tcW w:w="6280" w:type="dxa"/>
            <w:vMerge/>
            <w:shd w:val="clear" w:color="auto" w:fill="auto"/>
            <w:vAlign w:val="bottom"/>
          </w:tcPr>
          <w:p w:rsidR="00057C27" w:rsidRDefault="00057C2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57C27" w:rsidRDefault="00057C2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057C27" w:rsidRDefault="00057C2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57C27" w:rsidRDefault="00057C2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20" w:type="dxa"/>
            <w:vMerge/>
            <w:shd w:val="clear" w:color="auto" w:fill="auto"/>
            <w:vAlign w:val="bottom"/>
          </w:tcPr>
          <w:p w:rsidR="00057C27" w:rsidRDefault="00057C2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57C27" w:rsidTr="00774CE4">
        <w:trPr>
          <w:trHeight w:val="336"/>
        </w:trPr>
        <w:tc>
          <w:tcPr>
            <w:tcW w:w="6280" w:type="dxa"/>
            <w:shd w:val="clear" w:color="auto" w:fill="auto"/>
            <w:vAlign w:val="bottom"/>
          </w:tcPr>
          <w:p w:rsidR="00057C27" w:rsidRDefault="007B29B4">
            <w:pPr>
              <w:spacing w:line="0" w:lineRule="atLeast"/>
              <w:rPr>
                <w:rFonts w:ascii="Franklin Gothic Book" w:eastAsia="Franklin Gothic Book" w:hAnsi="Franklin Gothic Book"/>
                <w:sz w:val="28"/>
              </w:rPr>
            </w:pPr>
            <w:proofErr w:type="gramStart"/>
            <w:r>
              <w:rPr>
                <w:rFonts w:ascii="Franklin Gothic Book" w:eastAsia="Franklin Gothic Book" w:hAnsi="Franklin Gothic Book"/>
                <w:sz w:val="28"/>
              </w:rPr>
              <w:t>area</w:t>
            </w:r>
            <w:proofErr w:type="gramEnd"/>
            <w:r>
              <w:rPr>
                <w:rFonts w:ascii="Franklin Gothic Book" w:eastAsia="Franklin Gothic Book" w:hAnsi="Franklin Gothic Book"/>
                <w:sz w:val="28"/>
              </w:rPr>
              <w:t xml:space="preserve"> to the spine edge.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57C27" w:rsidRDefault="00057C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57C27" w:rsidRDefault="00057C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57C27" w:rsidRDefault="00057C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:rsidR="00057C27" w:rsidRDefault="007B29B4">
            <w:pPr>
              <w:spacing w:line="0" w:lineRule="atLeast"/>
              <w:ind w:left="200"/>
              <w:rPr>
                <w:rFonts w:ascii="Franklin Gothic Book" w:eastAsia="Franklin Gothic Book" w:hAnsi="Franklin Gothic Book"/>
                <w:sz w:val="28"/>
              </w:rPr>
            </w:pPr>
            <w:proofErr w:type="gramStart"/>
            <w:r>
              <w:rPr>
                <w:rFonts w:ascii="Franklin Gothic Book" w:eastAsia="Franklin Gothic Book" w:hAnsi="Franklin Gothic Book"/>
                <w:sz w:val="28"/>
              </w:rPr>
              <w:t>area</w:t>
            </w:r>
            <w:proofErr w:type="gramEnd"/>
            <w:r>
              <w:rPr>
                <w:rFonts w:ascii="Franklin Gothic Book" w:eastAsia="Franklin Gothic Book" w:hAnsi="Franklin Gothic Book"/>
                <w:sz w:val="28"/>
              </w:rPr>
              <w:t xml:space="preserve"> to the spine edge.</w:t>
            </w:r>
          </w:p>
        </w:tc>
      </w:tr>
    </w:tbl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4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</w:tblGrid>
      <w:tr w:rsidR="00057C27">
        <w:trPr>
          <w:trHeight w:val="720"/>
          <w:jc w:val="center"/>
        </w:trPr>
        <w:tc>
          <w:tcPr>
            <w:tcW w:w="317" w:type="dxa"/>
            <w:shd w:val="clear" w:color="auto" w:fill="auto"/>
            <w:textDirection w:val="btLr"/>
            <w:vAlign w:val="bottom"/>
          </w:tcPr>
          <w:p w:rsidR="00057C27" w:rsidRDefault="007B29B4">
            <w:pPr>
              <w:spacing w:line="0" w:lineRule="atLeast"/>
              <w:rPr>
                <w:rFonts w:ascii="Franklin Gothic Book" w:eastAsia="Franklin Gothic Book" w:hAnsi="Franklin Gothic Book"/>
                <w:sz w:val="28"/>
              </w:rPr>
            </w:pPr>
            <w:r>
              <w:rPr>
                <w:rFonts w:ascii="Franklin Gothic Book" w:eastAsia="Franklin Gothic Book" w:hAnsi="Franklin Gothic Book"/>
                <w:sz w:val="28"/>
              </w:rPr>
              <w:t>11.5"</w:t>
            </w:r>
          </w:p>
        </w:tc>
      </w:tr>
    </w:tbl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057C27" w:rsidRDefault="007B29B4">
      <w:pPr>
        <w:spacing w:line="256" w:lineRule="auto"/>
        <w:ind w:left="21480" w:right="5140"/>
        <w:rPr>
          <w:rFonts w:ascii="Franklin Gothic Book" w:eastAsia="Franklin Gothic Book" w:hAnsi="Franklin Gothic Book"/>
          <w:sz w:val="28"/>
        </w:rPr>
      </w:pPr>
      <w:r>
        <w:rPr>
          <w:rFonts w:ascii="Franklin Gothic Book" w:eastAsia="Franklin Gothic Book" w:hAnsi="Franklin Gothic Book"/>
          <w:sz w:val="28"/>
        </w:rPr>
        <w:t>Rivet head placement. Please leave 1/8" perimeter void of graphics around each rivet head.</w:t>
      </w: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0"/>
        <w:gridCol w:w="13980"/>
      </w:tblGrid>
      <w:tr w:rsidR="00057C27">
        <w:trPr>
          <w:trHeight w:val="354"/>
        </w:trPr>
        <w:tc>
          <w:tcPr>
            <w:tcW w:w="12820" w:type="dxa"/>
            <w:shd w:val="clear" w:color="auto" w:fill="auto"/>
            <w:vAlign w:val="bottom"/>
          </w:tcPr>
          <w:p w:rsidR="00057C27" w:rsidRDefault="007B29B4">
            <w:pPr>
              <w:spacing w:line="0" w:lineRule="atLeast"/>
              <w:ind w:left="5840"/>
              <w:rPr>
                <w:rFonts w:ascii="Franklin Gothic Book" w:eastAsia="Franklin Gothic Book" w:hAnsi="Franklin Gothic Book"/>
                <w:sz w:val="28"/>
              </w:rPr>
            </w:pPr>
            <w:r>
              <w:rPr>
                <w:rFonts w:ascii="Franklin Gothic Book" w:eastAsia="Franklin Gothic Book" w:hAnsi="Franklin Gothic Book"/>
                <w:sz w:val="28"/>
              </w:rPr>
              <w:t>Back Panel Size: 11.5" x 10.25"</w:t>
            </w:r>
          </w:p>
        </w:tc>
        <w:tc>
          <w:tcPr>
            <w:tcW w:w="13980" w:type="dxa"/>
            <w:shd w:val="clear" w:color="auto" w:fill="auto"/>
            <w:vAlign w:val="bottom"/>
          </w:tcPr>
          <w:p w:rsidR="00057C27" w:rsidRDefault="007B29B4">
            <w:pPr>
              <w:spacing w:line="0" w:lineRule="atLeast"/>
              <w:ind w:left="9960"/>
              <w:rPr>
                <w:rFonts w:ascii="Franklin Gothic Book" w:eastAsia="Franklin Gothic Book" w:hAnsi="Franklin Gothic Book"/>
                <w:sz w:val="28"/>
              </w:rPr>
            </w:pPr>
            <w:r>
              <w:rPr>
                <w:rFonts w:ascii="Franklin Gothic Book" w:eastAsia="Franklin Gothic Book" w:hAnsi="Franklin Gothic Book"/>
                <w:sz w:val="28"/>
              </w:rPr>
              <w:t>Front Panel Size: 11.5" x 10.25"</w:t>
            </w:r>
          </w:p>
        </w:tc>
      </w:tr>
      <w:tr w:rsidR="00057C27">
        <w:trPr>
          <w:trHeight w:val="348"/>
        </w:trPr>
        <w:tc>
          <w:tcPr>
            <w:tcW w:w="12820" w:type="dxa"/>
            <w:vMerge w:val="restart"/>
            <w:shd w:val="clear" w:color="auto" w:fill="auto"/>
            <w:vAlign w:val="bottom"/>
          </w:tcPr>
          <w:p w:rsidR="00057C27" w:rsidRDefault="007B29B4">
            <w:pPr>
              <w:spacing w:line="0" w:lineRule="atLeast"/>
              <w:rPr>
                <w:rFonts w:ascii="Franklin Gothic Book" w:eastAsia="Franklin Gothic Book" w:hAnsi="Franklin Gothic Book"/>
                <w:sz w:val="28"/>
              </w:rPr>
            </w:pPr>
            <w:r>
              <w:rPr>
                <w:rFonts w:ascii="Franklin Gothic Book" w:eastAsia="Franklin Gothic Book" w:hAnsi="Franklin Gothic Book"/>
                <w:sz w:val="28"/>
              </w:rPr>
              <w:t>Cover Material Size: 12.75" high x 23.25" wide</w:t>
            </w:r>
          </w:p>
        </w:tc>
        <w:tc>
          <w:tcPr>
            <w:tcW w:w="13980" w:type="dxa"/>
            <w:shd w:val="clear" w:color="auto" w:fill="auto"/>
            <w:vAlign w:val="bottom"/>
          </w:tcPr>
          <w:p w:rsidR="00057C27" w:rsidRDefault="007B29B4">
            <w:pPr>
              <w:spacing w:line="0" w:lineRule="atLeast"/>
              <w:ind w:right="6880"/>
              <w:jc w:val="center"/>
              <w:rPr>
                <w:rFonts w:ascii="Franklin Gothic Book" w:eastAsia="Franklin Gothic Book" w:hAnsi="Franklin Gothic Book"/>
                <w:sz w:val="28"/>
              </w:rPr>
            </w:pPr>
            <w:r>
              <w:rPr>
                <w:rFonts w:ascii="Franklin Gothic Book" w:eastAsia="Franklin Gothic Book" w:hAnsi="Franklin Gothic Book"/>
                <w:sz w:val="28"/>
              </w:rPr>
              <w:t>Spine</w:t>
            </w:r>
          </w:p>
        </w:tc>
      </w:tr>
      <w:tr w:rsidR="00057C27">
        <w:trPr>
          <w:trHeight w:val="295"/>
        </w:trPr>
        <w:tc>
          <w:tcPr>
            <w:tcW w:w="12820" w:type="dxa"/>
            <w:vMerge/>
            <w:shd w:val="clear" w:color="auto" w:fill="auto"/>
            <w:vAlign w:val="bottom"/>
          </w:tcPr>
          <w:p w:rsidR="00057C27" w:rsidRDefault="00057C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980" w:type="dxa"/>
            <w:shd w:val="clear" w:color="auto" w:fill="auto"/>
            <w:vAlign w:val="bottom"/>
          </w:tcPr>
          <w:p w:rsidR="00057C27" w:rsidRDefault="007B29B4">
            <w:pPr>
              <w:spacing w:line="295" w:lineRule="exact"/>
              <w:ind w:right="6880"/>
              <w:jc w:val="center"/>
              <w:rPr>
                <w:rFonts w:ascii="Franklin Gothic Book" w:eastAsia="Franklin Gothic Book" w:hAnsi="Franklin Gothic Book"/>
                <w:sz w:val="28"/>
              </w:rPr>
            </w:pPr>
            <w:r>
              <w:rPr>
                <w:rFonts w:ascii="Franklin Gothic Book" w:eastAsia="Franklin Gothic Book" w:hAnsi="Franklin Gothic Book"/>
                <w:sz w:val="28"/>
              </w:rPr>
              <w:t>Size:</w:t>
            </w:r>
          </w:p>
        </w:tc>
      </w:tr>
      <w:tr w:rsidR="00057C27">
        <w:trPr>
          <w:trHeight w:val="377"/>
        </w:trPr>
        <w:tc>
          <w:tcPr>
            <w:tcW w:w="12820" w:type="dxa"/>
            <w:shd w:val="clear" w:color="auto" w:fill="auto"/>
            <w:vAlign w:val="bottom"/>
          </w:tcPr>
          <w:p w:rsidR="00057C27" w:rsidRDefault="007B29B4">
            <w:pPr>
              <w:spacing w:line="0" w:lineRule="atLeast"/>
              <w:rPr>
                <w:rFonts w:ascii="Franklin Gothic Book" w:eastAsia="Franklin Gothic Book" w:hAnsi="Franklin Gothic Book"/>
                <w:sz w:val="28"/>
              </w:rPr>
            </w:pPr>
            <w:r>
              <w:rPr>
                <w:rFonts w:ascii="Franklin Gothic Book" w:eastAsia="Franklin Gothic Book" w:hAnsi="Franklin Gothic Book"/>
                <w:sz w:val="28"/>
              </w:rPr>
              <w:t>Please extend all bleeds at least 1/8" beyond the outer edge of the cover material.</w:t>
            </w:r>
          </w:p>
        </w:tc>
        <w:tc>
          <w:tcPr>
            <w:tcW w:w="13980" w:type="dxa"/>
            <w:shd w:val="clear" w:color="auto" w:fill="auto"/>
            <w:vAlign w:val="bottom"/>
          </w:tcPr>
          <w:p w:rsidR="00057C27" w:rsidRDefault="007B29B4">
            <w:pPr>
              <w:spacing w:line="0" w:lineRule="atLeast"/>
              <w:ind w:right="6880"/>
              <w:jc w:val="center"/>
              <w:rPr>
                <w:rFonts w:ascii="Franklin Gothic Book" w:eastAsia="Franklin Gothic Book" w:hAnsi="Franklin Gothic Book"/>
                <w:sz w:val="28"/>
              </w:rPr>
            </w:pPr>
            <w:r>
              <w:rPr>
                <w:rFonts w:ascii="Franklin Gothic Book" w:eastAsia="Franklin Gothic Book" w:hAnsi="Franklin Gothic Book"/>
                <w:sz w:val="28"/>
              </w:rPr>
              <w:t>11.5" x 1.25"</w:t>
            </w:r>
          </w:p>
        </w:tc>
      </w:tr>
    </w:tbl>
    <w:p w:rsidR="00057C27" w:rsidRDefault="007B29B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Franklin Gothic Book" w:eastAsia="Franklin Gothic Book" w:hAnsi="Franklin Gothic Book"/>
          <w:sz w:val="28"/>
        </w:rPr>
        <w:br w:type="column"/>
      </w: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1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</w:tblGrid>
      <w:tr w:rsidR="00057C27">
        <w:trPr>
          <w:trHeight w:val="720"/>
          <w:jc w:val="center"/>
        </w:trPr>
        <w:tc>
          <w:tcPr>
            <w:tcW w:w="317" w:type="dxa"/>
            <w:shd w:val="clear" w:color="auto" w:fill="auto"/>
            <w:textDirection w:val="tbRl"/>
            <w:vAlign w:val="bottom"/>
          </w:tcPr>
          <w:p w:rsidR="00057C27" w:rsidRDefault="007B29B4">
            <w:pPr>
              <w:spacing w:line="0" w:lineRule="atLeast"/>
              <w:rPr>
                <w:rFonts w:ascii="Franklin Gothic Book" w:eastAsia="Franklin Gothic Book" w:hAnsi="Franklin Gothic Book"/>
                <w:sz w:val="28"/>
              </w:rPr>
            </w:pPr>
            <w:r>
              <w:rPr>
                <w:rFonts w:ascii="Franklin Gothic Book" w:eastAsia="Franklin Gothic Book" w:hAnsi="Franklin Gothic Book"/>
                <w:sz w:val="28"/>
              </w:rPr>
              <w:t>11.5"</w:t>
            </w:r>
          </w:p>
        </w:tc>
      </w:tr>
    </w:tbl>
    <w:p w:rsidR="00057C27" w:rsidRDefault="00057C27">
      <w:pPr>
        <w:rPr>
          <w:rFonts w:ascii="Franklin Gothic Book" w:eastAsia="Franklin Gothic Book" w:hAnsi="Franklin Gothic Book"/>
          <w:sz w:val="28"/>
        </w:rPr>
        <w:sectPr w:rsidR="00057C27">
          <w:type w:val="continuous"/>
          <w:pgSz w:w="31680" w:h="28860" w:orient="landscape"/>
          <w:pgMar w:top="946" w:right="4378" w:bottom="1069" w:left="2240" w:header="0" w:footer="0" w:gutter="0"/>
          <w:cols w:num="2" w:space="0" w:equalWidth="0">
            <w:col w:w="30140" w:space="6185"/>
            <w:col w:w="317"/>
          </w:cols>
          <w:docGrid w:linePitch="360"/>
        </w:sect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7C27" w:rsidRDefault="00057C27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057C27" w:rsidRDefault="007B29B4">
      <w:pPr>
        <w:spacing w:line="0" w:lineRule="atLeast"/>
        <w:rPr>
          <w:rFonts w:ascii="Franklin Gothic Heavy" w:eastAsia="Franklin Gothic Heavy" w:hAnsi="Franklin Gothic Heavy"/>
          <w:b/>
          <w:color w:val="1C0579"/>
          <w:sz w:val="32"/>
        </w:rPr>
      </w:pPr>
      <w:r>
        <w:rPr>
          <w:rFonts w:ascii="Franklin Gothic Book" w:eastAsia="Franklin Gothic Book" w:hAnsi="Franklin Gothic Book"/>
          <w:sz w:val="32"/>
        </w:rPr>
        <w:t xml:space="preserve">501 Prince Georges Boulevard, Upper Marlboro, Maryland 20774 </w:t>
      </w:r>
      <w:r>
        <w:rPr>
          <w:rFonts w:ascii="Wingdings" w:eastAsia="Wingdings" w:hAnsi="Wingdings"/>
          <w:b/>
          <w:color w:val="F5B937"/>
          <w:sz w:val="28"/>
        </w:rPr>
        <w:t></w:t>
      </w:r>
      <w:r>
        <w:rPr>
          <w:rFonts w:ascii="Franklin Gothic Book" w:eastAsia="Franklin Gothic Book" w:hAnsi="Franklin Gothic Book"/>
          <w:sz w:val="32"/>
        </w:rPr>
        <w:t xml:space="preserve"> </w:t>
      </w:r>
      <w:r>
        <w:rPr>
          <w:rFonts w:ascii="Franklin Gothic Heavy" w:eastAsia="Franklin Gothic Heavy" w:hAnsi="Franklin Gothic Heavy"/>
          <w:b/>
          <w:color w:val="1C0579"/>
          <w:sz w:val="32"/>
        </w:rPr>
        <w:t>www.linemark.com</w:t>
      </w:r>
      <w:r>
        <w:rPr>
          <w:rFonts w:ascii="Franklin Gothic Book" w:eastAsia="Franklin Gothic Book" w:hAnsi="Franklin Gothic Book"/>
          <w:sz w:val="32"/>
        </w:rPr>
        <w:t xml:space="preserve"> </w:t>
      </w:r>
      <w:r>
        <w:rPr>
          <w:rFonts w:ascii="Wingdings" w:eastAsia="Wingdings" w:hAnsi="Wingdings"/>
          <w:b/>
          <w:color w:val="F5B937"/>
          <w:sz w:val="28"/>
        </w:rPr>
        <w:t></w:t>
      </w:r>
      <w:r>
        <w:rPr>
          <w:rFonts w:ascii="Franklin Gothic Book" w:eastAsia="Franklin Gothic Book" w:hAnsi="Franklin Gothic Book"/>
          <w:sz w:val="32"/>
        </w:rPr>
        <w:t xml:space="preserve"> </w:t>
      </w:r>
      <w:r>
        <w:rPr>
          <w:rFonts w:ascii="Franklin Gothic Heavy" w:eastAsia="Franklin Gothic Heavy" w:hAnsi="Franklin Gothic Heavy"/>
          <w:b/>
          <w:color w:val="1C0579"/>
          <w:sz w:val="32"/>
        </w:rPr>
        <w:t>www.linemarkpromos.com</w:t>
      </w:r>
    </w:p>
    <w:p w:rsidR="007B29B4" w:rsidRDefault="0021147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Franklin Gothic Heavy" w:eastAsia="Franklin Gothic Heavy" w:hAnsi="Franklin Gothic Heavy"/>
          <w:b/>
          <w:noProof/>
          <w:color w:val="1C0579"/>
          <w:sz w:val="32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-1396365</wp:posOffset>
            </wp:positionH>
            <wp:positionV relativeFrom="paragraph">
              <wp:posOffset>827405</wp:posOffset>
            </wp:positionV>
            <wp:extent cx="8255" cy="158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Heavy" w:eastAsia="Franklin Gothic Heavy" w:hAnsi="Franklin Gothic Heavy"/>
          <w:b/>
          <w:noProof/>
          <w:color w:val="1C0579"/>
          <w:sz w:val="32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26065480</wp:posOffset>
            </wp:positionH>
            <wp:positionV relativeFrom="paragraph">
              <wp:posOffset>827405</wp:posOffset>
            </wp:positionV>
            <wp:extent cx="8255" cy="158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9B4">
      <w:type w:val="continuous"/>
      <w:pgSz w:w="31680" w:h="28860" w:orient="landscape"/>
      <w:pgMar w:top="946" w:right="24200" w:bottom="1069" w:left="2200" w:header="0" w:footer="0" w:gutter="0"/>
      <w:cols w:space="0" w:equalWidth="0">
        <w:col w:w="16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7F"/>
    <w:rsid w:val="00057C27"/>
    <w:rsid w:val="0021147F"/>
    <w:rsid w:val="00671FEB"/>
    <w:rsid w:val="00774CE4"/>
    <w:rsid w:val="007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591E4-5D0E-4F3E-B6B8-FF52131A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2017-06-17T08:19:00Z</dcterms:created>
  <dcterms:modified xsi:type="dcterms:W3CDTF">2017-06-17T11:09:00Z</dcterms:modified>
</cp:coreProperties>
</file>